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23F3A" w14:textId="77777777" w:rsidR="00FB65E1" w:rsidRPr="00D45C64" w:rsidRDefault="00927EA8" w:rsidP="00927EA8">
      <w:pPr>
        <w:shd w:val="clear" w:color="auto" w:fill="FFFFFF"/>
        <w:ind w:right="77"/>
        <w:jc w:val="both"/>
        <w:rPr>
          <w:rFonts w:ascii="Times New Roman" w:hAnsi="Times New Roman" w:cs="Times New Roman"/>
          <w:b/>
          <w:bCs/>
          <w:color w:val="000000"/>
          <w:spacing w:val="-28"/>
          <w:sz w:val="32"/>
          <w:szCs w:val="32"/>
          <w:lang w:eastAsia="en-US"/>
        </w:rPr>
      </w:pPr>
      <w:bookmarkStart w:id="0" w:name="_Hlk57564109"/>
      <w:r w:rsidRPr="00927EA8">
        <w:rPr>
          <w:rFonts w:ascii="Times New Roman" w:hAnsi="Times New Roman" w:cs="Times New Roman"/>
        </w:rPr>
        <w:t>Projekt „</w:t>
      </w:r>
      <w:proofErr w:type="spellStart"/>
      <w:r w:rsidRPr="00927EA8">
        <w:rPr>
          <w:rFonts w:ascii="Times New Roman" w:hAnsi="Times New Roman" w:cs="Times New Roman"/>
        </w:rPr>
        <w:t>RegioActive</w:t>
      </w:r>
      <w:proofErr w:type="spellEnd"/>
      <w:r w:rsidRPr="00927EA8">
        <w:rPr>
          <w:rFonts w:ascii="Times New Roman" w:hAnsi="Times New Roman" w:cs="Times New Roman"/>
        </w:rPr>
        <w:t xml:space="preserve"> – Aktywizacja Społeczno-kulturalna Regionu” realizowany w ramach Programu Współpracy </w:t>
      </w:r>
      <w:proofErr w:type="spellStart"/>
      <w:r w:rsidRPr="00927EA8">
        <w:rPr>
          <w:rFonts w:ascii="Times New Roman" w:hAnsi="Times New Roman" w:cs="Times New Roman"/>
        </w:rPr>
        <w:t>Interreg</w:t>
      </w:r>
      <w:proofErr w:type="spellEnd"/>
      <w:r w:rsidRPr="00927EA8">
        <w:rPr>
          <w:rFonts w:ascii="Times New Roman" w:hAnsi="Times New Roman" w:cs="Times New Roman"/>
        </w:rPr>
        <w:t xml:space="preserve"> VA Meklemburgia-Pomorze Przednie / Brandenburgia / Polska w ramach celu „Europejska Współpraca Terytorialna“ Europejskiego Funduszu Rozwoju Regionalnego (EFRR) INTERREG VA</w:t>
      </w:r>
    </w:p>
    <w:bookmarkEnd w:id="0"/>
    <w:p w14:paraId="0E608D62" w14:textId="77777777" w:rsidR="007B32AF" w:rsidRPr="00526C7B" w:rsidRDefault="007B32AF" w:rsidP="007B32AF">
      <w:pPr>
        <w:tabs>
          <w:tab w:val="left" w:pos="1701"/>
        </w:tabs>
        <w:rPr>
          <w:rFonts w:ascii="Times New Roman" w:hAnsi="Times New Roman" w:cs="Times New Roman"/>
          <w:sz w:val="24"/>
          <w:szCs w:val="24"/>
        </w:rPr>
      </w:pPr>
    </w:p>
    <w:p w14:paraId="291C9F13" w14:textId="77777777" w:rsidR="007B32AF" w:rsidRPr="00526C7B" w:rsidRDefault="007B32AF" w:rsidP="007B32AF">
      <w:pPr>
        <w:rPr>
          <w:rFonts w:ascii="Times New Roman" w:hAnsi="Times New Roman" w:cs="Times New Roman"/>
          <w:sz w:val="24"/>
          <w:szCs w:val="24"/>
        </w:rPr>
      </w:pPr>
    </w:p>
    <w:p w14:paraId="4A0F77C4" w14:textId="77777777" w:rsidR="007B32AF" w:rsidRDefault="007B32AF" w:rsidP="007B32AF">
      <w:pPr>
        <w:jc w:val="both"/>
        <w:rPr>
          <w:rFonts w:ascii="Times New Roman" w:hAnsi="Times New Roman" w:cs="Times New Roman"/>
          <w:b/>
          <w:sz w:val="24"/>
          <w:szCs w:val="24"/>
        </w:rPr>
      </w:pPr>
      <w:r w:rsidRPr="008F26A1">
        <w:rPr>
          <w:rFonts w:ascii="Times New Roman" w:hAnsi="Times New Roman" w:cs="Times New Roman"/>
          <w:b/>
          <w:sz w:val="24"/>
          <w:szCs w:val="24"/>
        </w:rPr>
        <w:t xml:space="preserve">Załącznik nr </w:t>
      </w:r>
      <w:r>
        <w:rPr>
          <w:rFonts w:ascii="Times New Roman" w:hAnsi="Times New Roman" w:cs="Times New Roman"/>
          <w:b/>
          <w:sz w:val="24"/>
          <w:szCs w:val="24"/>
        </w:rPr>
        <w:t>1</w:t>
      </w:r>
      <w:r w:rsidRPr="008F26A1">
        <w:rPr>
          <w:rFonts w:ascii="Times New Roman" w:hAnsi="Times New Roman" w:cs="Times New Roman"/>
          <w:b/>
          <w:sz w:val="24"/>
          <w:szCs w:val="24"/>
        </w:rPr>
        <w:t>.1</w:t>
      </w:r>
      <w:r>
        <w:rPr>
          <w:rFonts w:ascii="Times New Roman" w:hAnsi="Times New Roman" w:cs="Times New Roman"/>
          <w:b/>
          <w:sz w:val="24"/>
          <w:szCs w:val="24"/>
        </w:rPr>
        <w:t>.</w:t>
      </w:r>
      <w:r w:rsidRPr="008F26A1">
        <w:rPr>
          <w:rFonts w:ascii="Times New Roman" w:hAnsi="Times New Roman" w:cs="Times New Roman"/>
          <w:b/>
          <w:sz w:val="24"/>
          <w:szCs w:val="24"/>
        </w:rPr>
        <w:t xml:space="preserve"> do SIWZ – </w:t>
      </w:r>
      <w:r>
        <w:rPr>
          <w:rFonts w:ascii="Times New Roman" w:hAnsi="Times New Roman" w:cs="Times New Roman"/>
          <w:b/>
          <w:sz w:val="24"/>
          <w:szCs w:val="24"/>
        </w:rPr>
        <w:t>OPZ</w:t>
      </w:r>
      <w:r w:rsidRPr="008F26A1">
        <w:rPr>
          <w:rFonts w:ascii="Times New Roman" w:hAnsi="Times New Roman" w:cs="Times New Roman"/>
          <w:b/>
          <w:sz w:val="24"/>
          <w:szCs w:val="24"/>
        </w:rPr>
        <w:t xml:space="preserve"> dla zadania 1 </w:t>
      </w:r>
    </w:p>
    <w:p w14:paraId="4E726834" w14:textId="77777777" w:rsidR="007B32AF" w:rsidRDefault="007B32AF" w:rsidP="007B32AF">
      <w:pPr>
        <w:jc w:val="both"/>
        <w:rPr>
          <w:rFonts w:ascii="Times New Roman" w:hAnsi="Times New Roman" w:cs="Times New Roman"/>
          <w:b/>
          <w:sz w:val="24"/>
          <w:szCs w:val="24"/>
        </w:rPr>
      </w:pPr>
    </w:p>
    <w:p w14:paraId="1614701B" w14:textId="6477363B" w:rsidR="007B32AF" w:rsidRDefault="007B32AF" w:rsidP="001221DD">
      <w:pPr>
        <w:pStyle w:val="Akapitzlist"/>
        <w:numPr>
          <w:ilvl w:val="0"/>
          <w:numId w:val="30"/>
        </w:numPr>
        <w:spacing w:after="0" w:line="240" w:lineRule="auto"/>
        <w:jc w:val="both"/>
        <w:rPr>
          <w:rFonts w:ascii="Times New Roman" w:hAnsi="Times New Roman"/>
          <w:sz w:val="24"/>
          <w:szCs w:val="24"/>
        </w:rPr>
      </w:pPr>
      <w:r w:rsidRPr="00BC3386">
        <w:rPr>
          <w:rFonts w:ascii="Times New Roman" w:hAnsi="Times New Roman"/>
          <w:sz w:val="24"/>
          <w:szCs w:val="24"/>
        </w:rPr>
        <w:t>Przedmiot zamówienia obejmuje dla zadania 1 obejmuje dostawę, montaż</w:t>
      </w:r>
      <w:r w:rsidR="00596030">
        <w:rPr>
          <w:rFonts w:ascii="Times New Roman" w:hAnsi="Times New Roman"/>
          <w:sz w:val="24"/>
          <w:szCs w:val="24"/>
        </w:rPr>
        <w:t>, rozmieszczenie</w:t>
      </w:r>
      <w:r w:rsidRPr="00BC3386">
        <w:rPr>
          <w:rFonts w:ascii="Times New Roman" w:hAnsi="Times New Roman"/>
          <w:sz w:val="24"/>
          <w:szCs w:val="24"/>
        </w:rPr>
        <w:t xml:space="preserve">  oraz podłączenie</w:t>
      </w:r>
      <w:r>
        <w:rPr>
          <w:rFonts w:ascii="Times New Roman" w:hAnsi="Times New Roman"/>
          <w:sz w:val="24"/>
          <w:szCs w:val="24"/>
        </w:rPr>
        <w:t xml:space="preserve"> następujących Urządzeń w ilościach wskazanych w  wykazie parametrów technicznych i funkcjonalnych</w:t>
      </w:r>
      <w:r w:rsidRPr="00BC3386">
        <w:rPr>
          <w:rFonts w:ascii="Times New Roman" w:hAnsi="Times New Roman"/>
          <w:sz w:val="24"/>
          <w:szCs w:val="24"/>
        </w:rPr>
        <w:t xml:space="preserve">: </w:t>
      </w:r>
    </w:p>
    <w:p w14:paraId="291D6DCA" w14:textId="77777777" w:rsidR="007B32AF" w:rsidRPr="00BC3386" w:rsidRDefault="007B32AF" w:rsidP="007B32AF">
      <w:pPr>
        <w:pStyle w:val="Akapitzlist"/>
        <w:jc w:val="both"/>
        <w:rPr>
          <w:rFonts w:ascii="Times New Roman" w:hAnsi="Times New Roman"/>
          <w:sz w:val="24"/>
          <w:szCs w:val="24"/>
        </w:rPr>
      </w:pPr>
    </w:p>
    <w:p w14:paraId="24A2369E" w14:textId="77777777" w:rsidR="00C140B8" w:rsidRPr="007C6BDA" w:rsidRDefault="00C140B8" w:rsidP="00C140B8">
      <w:pPr>
        <w:pStyle w:val="Akapitzlist"/>
        <w:numPr>
          <w:ilvl w:val="0"/>
          <w:numId w:val="79"/>
        </w:numPr>
        <w:rPr>
          <w:rFonts w:ascii="Times New Roman" w:hAnsi="Times New Roman"/>
          <w:sz w:val="24"/>
          <w:szCs w:val="24"/>
        </w:rPr>
      </w:pPr>
      <w:r w:rsidRPr="007C6BDA">
        <w:rPr>
          <w:rFonts w:ascii="Times New Roman" w:hAnsi="Times New Roman"/>
          <w:sz w:val="24"/>
          <w:szCs w:val="24"/>
        </w:rPr>
        <w:t>Regulator mocy przystosowany do montażu naściennego</w:t>
      </w:r>
      <w:r>
        <w:rPr>
          <w:rFonts w:ascii="Times New Roman" w:hAnsi="Times New Roman"/>
          <w:sz w:val="24"/>
          <w:szCs w:val="24"/>
        </w:rPr>
        <w:t xml:space="preserve"> </w:t>
      </w:r>
      <w:r w:rsidRPr="007C6BDA">
        <w:rPr>
          <w:rFonts w:ascii="Times New Roman" w:hAnsi="Times New Roman"/>
          <w:sz w:val="24"/>
          <w:szCs w:val="24"/>
        </w:rPr>
        <w:t>w ilości 3</w:t>
      </w:r>
      <w:r>
        <w:rPr>
          <w:rFonts w:ascii="Times New Roman" w:hAnsi="Times New Roman"/>
          <w:sz w:val="24"/>
          <w:szCs w:val="24"/>
        </w:rPr>
        <w:t xml:space="preserve"> </w:t>
      </w:r>
      <w:r w:rsidRPr="007C6BDA">
        <w:rPr>
          <w:rFonts w:ascii="Times New Roman" w:hAnsi="Times New Roman"/>
          <w:sz w:val="24"/>
          <w:szCs w:val="24"/>
        </w:rPr>
        <w:t xml:space="preserve">szt.; </w:t>
      </w:r>
    </w:p>
    <w:p w14:paraId="7E160312" w14:textId="77777777" w:rsidR="00C140B8" w:rsidRPr="007C6BDA" w:rsidRDefault="00C140B8" w:rsidP="00C140B8">
      <w:pPr>
        <w:pStyle w:val="Akapitzlist"/>
        <w:numPr>
          <w:ilvl w:val="0"/>
          <w:numId w:val="79"/>
        </w:numPr>
        <w:rPr>
          <w:rFonts w:ascii="Times New Roman" w:hAnsi="Times New Roman"/>
          <w:sz w:val="24"/>
          <w:szCs w:val="24"/>
        </w:rPr>
      </w:pPr>
      <w:r w:rsidRPr="007C6BDA">
        <w:rPr>
          <w:rFonts w:ascii="Times New Roman" w:hAnsi="Times New Roman"/>
          <w:sz w:val="24"/>
          <w:szCs w:val="24"/>
        </w:rPr>
        <w:t>Sterownik DMX w ilości 1</w:t>
      </w:r>
      <w:r>
        <w:rPr>
          <w:rFonts w:ascii="Times New Roman" w:hAnsi="Times New Roman"/>
          <w:sz w:val="24"/>
          <w:szCs w:val="24"/>
        </w:rPr>
        <w:t xml:space="preserve"> </w:t>
      </w:r>
      <w:r w:rsidRPr="007C6BDA">
        <w:rPr>
          <w:rFonts w:ascii="Times New Roman" w:hAnsi="Times New Roman"/>
          <w:sz w:val="24"/>
          <w:szCs w:val="24"/>
        </w:rPr>
        <w:t>szt.;</w:t>
      </w:r>
    </w:p>
    <w:p w14:paraId="2D80B8CF" w14:textId="77777777" w:rsidR="00C140B8" w:rsidRPr="007C6BDA" w:rsidRDefault="00C140B8" w:rsidP="00C140B8">
      <w:pPr>
        <w:pStyle w:val="Akapitzlist"/>
        <w:numPr>
          <w:ilvl w:val="0"/>
          <w:numId w:val="79"/>
        </w:numPr>
        <w:rPr>
          <w:rFonts w:ascii="Times New Roman" w:hAnsi="Times New Roman"/>
          <w:sz w:val="24"/>
          <w:szCs w:val="24"/>
        </w:rPr>
      </w:pPr>
      <w:r w:rsidRPr="007C6BDA">
        <w:rPr>
          <w:rFonts w:ascii="Times New Roman" w:hAnsi="Times New Roman"/>
          <w:sz w:val="24"/>
          <w:szCs w:val="24"/>
        </w:rPr>
        <w:t xml:space="preserve">Reflektor teatralny typu PC w ilości 26 szt.; </w:t>
      </w:r>
    </w:p>
    <w:p w14:paraId="3E3EAD00" w14:textId="77777777" w:rsidR="00C140B8" w:rsidRPr="007C6BDA" w:rsidRDefault="00C140B8" w:rsidP="00C140B8">
      <w:pPr>
        <w:pStyle w:val="Akapitzlist"/>
        <w:numPr>
          <w:ilvl w:val="0"/>
          <w:numId w:val="79"/>
        </w:numPr>
        <w:rPr>
          <w:rFonts w:ascii="Times New Roman" w:hAnsi="Times New Roman"/>
          <w:sz w:val="24"/>
          <w:szCs w:val="24"/>
        </w:rPr>
      </w:pPr>
      <w:r w:rsidRPr="007C6BDA">
        <w:rPr>
          <w:rFonts w:ascii="Times New Roman" w:hAnsi="Times New Roman"/>
          <w:sz w:val="24"/>
          <w:szCs w:val="24"/>
        </w:rPr>
        <w:t xml:space="preserve">Reflektor Teatralny typu Profil w ilości 2 szt.; </w:t>
      </w:r>
    </w:p>
    <w:p w14:paraId="057F9DA3" w14:textId="77777777" w:rsidR="00C140B8" w:rsidRPr="007C6BDA" w:rsidRDefault="00C140B8" w:rsidP="00C140B8">
      <w:pPr>
        <w:pStyle w:val="Akapitzlist"/>
        <w:numPr>
          <w:ilvl w:val="0"/>
          <w:numId w:val="79"/>
        </w:numPr>
        <w:rPr>
          <w:rFonts w:ascii="Times New Roman" w:hAnsi="Times New Roman"/>
          <w:sz w:val="24"/>
          <w:szCs w:val="24"/>
        </w:rPr>
      </w:pPr>
      <w:r w:rsidRPr="007C6BDA">
        <w:rPr>
          <w:rFonts w:ascii="Times New Roman" w:hAnsi="Times New Roman"/>
          <w:sz w:val="24"/>
          <w:szCs w:val="24"/>
        </w:rPr>
        <w:t xml:space="preserve">Reflektor Led w ilości 8 szt.; </w:t>
      </w:r>
    </w:p>
    <w:p w14:paraId="0BCF3861" w14:textId="77777777" w:rsidR="00C140B8" w:rsidRPr="007C6BDA" w:rsidRDefault="00C140B8" w:rsidP="00C140B8">
      <w:pPr>
        <w:pStyle w:val="Akapitzlist"/>
        <w:numPr>
          <w:ilvl w:val="0"/>
          <w:numId w:val="79"/>
        </w:numPr>
        <w:rPr>
          <w:rFonts w:ascii="Times New Roman" w:hAnsi="Times New Roman"/>
          <w:sz w:val="24"/>
          <w:szCs w:val="24"/>
        </w:rPr>
      </w:pPr>
      <w:r w:rsidRPr="007C6BDA">
        <w:rPr>
          <w:rFonts w:ascii="Times New Roman" w:eastAsia="Times New Roman" w:hAnsi="Times New Roman"/>
        </w:rPr>
        <w:t>Statyw regulowany w ilości 2 szt.;</w:t>
      </w:r>
    </w:p>
    <w:p w14:paraId="27B2A3A0" w14:textId="77777777" w:rsidR="00C140B8" w:rsidRPr="007C6BDA" w:rsidRDefault="00C140B8" w:rsidP="00C140B8">
      <w:pPr>
        <w:pStyle w:val="Akapitzlist"/>
        <w:numPr>
          <w:ilvl w:val="0"/>
          <w:numId w:val="79"/>
        </w:numPr>
        <w:rPr>
          <w:rFonts w:ascii="Times New Roman" w:hAnsi="Times New Roman"/>
          <w:sz w:val="24"/>
          <w:szCs w:val="24"/>
        </w:rPr>
      </w:pPr>
      <w:r w:rsidRPr="007C6BDA">
        <w:rPr>
          <w:rFonts w:ascii="Times New Roman" w:hAnsi="Times New Roman"/>
          <w:sz w:val="24"/>
          <w:szCs w:val="24"/>
        </w:rPr>
        <w:t>Statyw podłogowy w ilości 6 szt.;</w:t>
      </w:r>
    </w:p>
    <w:p w14:paraId="0B3C086C" w14:textId="77777777" w:rsidR="00C140B8" w:rsidRPr="007C6BDA" w:rsidRDefault="00C140B8" w:rsidP="00C140B8">
      <w:pPr>
        <w:pStyle w:val="Akapitzlist"/>
        <w:numPr>
          <w:ilvl w:val="0"/>
          <w:numId w:val="79"/>
        </w:numPr>
        <w:rPr>
          <w:rFonts w:ascii="Times New Roman" w:hAnsi="Times New Roman"/>
          <w:sz w:val="24"/>
          <w:szCs w:val="24"/>
        </w:rPr>
      </w:pPr>
      <w:proofErr w:type="spellStart"/>
      <w:r w:rsidRPr="007C6BDA">
        <w:rPr>
          <w:rFonts w:ascii="Times New Roman" w:hAnsi="Times New Roman"/>
          <w:sz w:val="24"/>
          <w:szCs w:val="24"/>
        </w:rPr>
        <w:t>Spliter</w:t>
      </w:r>
      <w:proofErr w:type="spellEnd"/>
      <w:r w:rsidRPr="007C6BDA">
        <w:rPr>
          <w:rFonts w:ascii="Times New Roman" w:hAnsi="Times New Roman"/>
          <w:sz w:val="24"/>
          <w:szCs w:val="24"/>
        </w:rPr>
        <w:t xml:space="preserve"> DMX w ilości 1</w:t>
      </w:r>
      <w:r>
        <w:rPr>
          <w:rFonts w:ascii="Times New Roman" w:hAnsi="Times New Roman"/>
          <w:sz w:val="24"/>
          <w:szCs w:val="24"/>
        </w:rPr>
        <w:t xml:space="preserve"> </w:t>
      </w:r>
      <w:r w:rsidRPr="007C6BDA">
        <w:rPr>
          <w:rFonts w:ascii="Times New Roman" w:hAnsi="Times New Roman"/>
          <w:sz w:val="24"/>
          <w:szCs w:val="24"/>
        </w:rPr>
        <w:t>szt.;</w:t>
      </w:r>
    </w:p>
    <w:p w14:paraId="6E4809CF" w14:textId="77777777" w:rsidR="007B32AF" w:rsidRDefault="007B32AF" w:rsidP="007B32AF">
      <w:pPr>
        <w:pStyle w:val="Akapitzlist"/>
        <w:autoSpaceDE w:val="0"/>
        <w:autoSpaceDN w:val="0"/>
        <w:adjustRightInd w:val="0"/>
        <w:jc w:val="both"/>
        <w:rPr>
          <w:rFonts w:ascii="Times New Roman" w:eastAsia="CIDFont+F2" w:hAnsi="Times New Roman"/>
          <w:sz w:val="24"/>
          <w:szCs w:val="24"/>
        </w:rPr>
      </w:pPr>
    </w:p>
    <w:p w14:paraId="5CAD46A7" w14:textId="77777777" w:rsidR="007B32AF" w:rsidRPr="007470F2" w:rsidRDefault="007B32AF" w:rsidP="007470F2">
      <w:pPr>
        <w:pStyle w:val="Punkt063"/>
        <w:numPr>
          <w:ilvl w:val="0"/>
          <w:numId w:val="30"/>
        </w:numPr>
        <w:rPr>
          <w:rFonts w:ascii="Times New Roman" w:eastAsia="CIDFont+F2" w:hAnsi="Times New Roman" w:cs="Times New Roman"/>
          <w:sz w:val="24"/>
          <w:szCs w:val="24"/>
          <w:lang w:eastAsia="pl-PL"/>
        </w:rPr>
      </w:pPr>
      <w:r w:rsidRPr="006B3BFF">
        <w:rPr>
          <w:rFonts w:ascii="Times New Roman" w:eastAsia="CIDFont+F2" w:hAnsi="Times New Roman" w:cs="Times New Roman"/>
          <w:sz w:val="24"/>
          <w:szCs w:val="24"/>
          <w:lang w:eastAsia="pl-PL"/>
        </w:rPr>
        <w:t>Wykonawca zapewni dla pracowników Zamawiającego w ramach wynagrodzenia umownego  szkolenie z zakresu obsługi i bieżącej konserwacji urządzeń oraz przekaże instrukcję  obsługi urządzeń w wersji pisemnej w języku polskim.</w:t>
      </w:r>
    </w:p>
    <w:p w14:paraId="7E7C69A1" w14:textId="77777777" w:rsidR="007B32AF" w:rsidRDefault="007B32AF" w:rsidP="001221DD">
      <w:pPr>
        <w:pStyle w:val="Akapitzlist"/>
        <w:numPr>
          <w:ilvl w:val="0"/>
          <w:numId w:val="30"/>
        </w:numPr>
        <w:autoSpaceDE w:val="0"/>
        <w:autoSpaceDN w:val="0"/>
        <w:adjustRightInd w:val="0"/>
        <w:spacing w:after="0" w:line="240" w:lineRule="auto"/>
        <w:jc w:val="both"/>
        <w:rPr>
          <w:rFonts w:ascii="Times New Roman" w:eastAsia="CIDFont+F2" w:hAnsi="Times New Roman"/>
          <w:sz w:val="24"/>
          <w:szCs w:val="24"/>
        </w:rPr>
      </w:pPr>
      <w:r w:rsidRPr="00BC3386">
        <w:rPr>
          <w:rFonts w:ascii="Times New Roman" w:eastAsia="CIDFont+F2" w:hAnsi="Times New Roman"/>
          <w:sz w:val="24"/>
          <w:szCs w:val="24"/>
        </w:rPr>
        <w:t xml:space="preserve">W poniższej specyfikacji technicznej przedstawiono wymogi techniczne stawiane zamawianym urządzeniom wchodzącym w zakres dostawy. Dotrzymanie wyspecyfikowanych parametrów technicznych i ilościowych jest w świetle przyjętych założeń jakościowych istotne, aby uzyskać zakładany </w:t>
      </w:r>
      <w:r w:rsidR="00B57106">
        <w:rPr>
          <w:rFonts w:ascii="Times New Roman" w:eastAsia="CIDFont+F2" w:hAnsi="Times New Roman"/>
          <w:sz w:val="24"/>
          <w:szCs w:val="24"/>
        </w:rPr>
        <w:t xml:space="preserve">efekt techniczny, funkcjonalny   </w:t>
      </w:r>
      <w:r w:rsidRPr="00BC3386">
        <w:rPr>
          <w:rFonts w:ascii="Times New Roman" w:eastAsia="CIDFont+F2" w:hAnsi="Times New Roman"/>
          <w:sz w:val="24"/>
          <w:szCs w:val="24"/>
        </w:rPr>
        <w:t xml:space="preserve">i artystyczny (dotyczy to również kompatybilności urządzeń). Jeżeli w opisie przedmiotu zamówienia znajdują się jakiekolwiek znaki towarowe, patenty czy pochodzenie należy przyjąć, że Zamawiający ze względu na specyfikę przedmiotu zamówienia, podał taki opis ze wskazaniem na typ i dopuszcza składanie ofert równoważnych, o parametrach </w:t>
      </w:r>
      <w:proofErr w:type="spellStart"/>
      <w:r w:rsidRPr="00BC3386">
        <w:rPr>
          <w:rFonts w:ascii="Times New Roman" w:eastAsia="CIDFont+F2" w:hAnsi="Times New Roman"/>
          <w:sz w:val="24"/>
          <w:szCs w:val="24"/>
        </w:rPr>
        <w:t>techniczno</w:t>
      </w:r>
      <w:proofErr w:type="spellEnd"/>
      <w:r w:rsidRPr="00BC3386">
        <w:rPr>
          <w:rFonts w:ascii="Times New Roman" w:eastAsia="CIDFont+F2" w:hAnsi="Times New Roman"/>
          <w:sz w:val="24"/>
          <w:szCs w:val="24"/>
        </w:rPr>
        <w:t xml:space="preserve"> – użytkowych nie gorszych niż te podane </w:t>
      </w:r>
      <w:r w:rsidR="00B57106">
        <w:rPr>
          <w:rFonts w:ascii="Times New Roman" w:eastAsia="CIDFont+F2" w:hAnsi="Times New Roman"/>
          <w:sz w:val="24"/>
          <w:szCs w:val="24"/>
        </w:rPr>
        <w:t xml:space="preserve">  </w:t>
      </w:r>
      <w:r w:rsidRPr="00BC3386">
        <w:rPr>
          <w:rFonts w:ascii="Times New Roman" w:eastAsia="CIDFont+F2" w:hAnsi="Times New Roman"/>
          <w:sz w:val="24"/>
          <w:szCs w:val="24"/>
        </w:rPr>
        <w:t>w opisie przedmiotu zamówienia, spełniających jednocześnie wszystkie zapisy niniejszej specyfikacji. Wykonawca jest zobowiązany wykazać, iż oferowane przez niego urządzenia spełniają minimalne wymagania określone przez Zamawiającego, zarówno pod względem parametrów technicznych jak i ilościowych. W związku z powyższym, w przypadku oferowania urządzeń równoważnych, Wykonawca wraz z ofertą zobowiązany jest dostarczyć oficjalne karty katalogowe producenta oferowanych urządzeń. Pod pojęciem oficjalne karty katalogowe Zamawiający rozumie karty katalogowe, instrukcje techniczne wydane przez producenta oferowanych przez Wykonawcę urządzeń lub pochodzące z oficjalnej strony internetowej producenta, potwierdzające spełnienie wymaganych parametrów technicznych na dzień składania ofert. Zamawiający nie dopuszcza oświadczeń, kart technicznych itp. opracowanych</w:t>
      </w:r>
      <w:r>
        <w:rPr>
          <w:rFonts w:ascii="Times New Roman" w:eastAsia="CIDFont+F2" w:hAnsi="Times New Roman"/>
          <w:sz w:val="24"/>
          <w:szCs w:val="24"/>
        </w:rPr>
        <w:t xml:space="preserve"> </w:t>
      </w:r>
      <w:r w:rsidRPr="00BC3386">
        <w:rPr>
          <w:rFonts w:ascii="Times New Roman" w:eastAsia="CIDFont+F2" w:hAnsi="Times New Roman"/>
          <w:sz w:val="24"/>
          <w:szCs w:val="24"/>
        </w:rPr>
        <w:t>przez Wykonawcę</w:t>
      </w:r>
      <w:r>
        <w:rPr>
          <w:rFonts w:ascii="Times New Roman" w:eastAsia="CIDFont+F2" w:hAnsi="Times New Roman"/>
          <w:sz w:val="24"/>
          <w:szCs w:val="24"/>
        </w:rPr>
        <w:t>.</w:t>
      </w:r>
    </w:p>
    <w:p w14:paraId="05ED3416" w14:textId="77777777" w:rsidR="007B32AF" w:rsidRDefault="007B32AF" w:rsidP="007B32AF">
      <w:pPr>
        <w:pStyle w:val="Akapitzlist"/>
        <w:autoSpaceDE w:val="0"/>
        <w:autoSpaceDN w:val="0"/>
        <w:adjustRightInd w:val="0"/>
        <w:jc w:val="both"/>
        <w:rPr>
          <w:rFonts w:ascii="Times New Roman" w:eastAsia="CIDFont+F2" w:hAnsi="Times New Roman"/>
          <w:sz w:val="24"/>
          <w:szCs w:val="24"/>
        </w:rPr>
      </w:pPr>
    </w:p>
    <w:p w14:paraId="77F3E75C" w14:textId="77777777" w:rsidR="007B32AF" w:rsidRDefault="007B32AF" w:rsidP="007B32AF">
      <w:pPr>
        <w:pStyle w:val="Akapitzlist"/>
        <w:autoSpaceDE w:val="0"/>
        <w:autoSpaceDN w:val="0"/>
        <w:adjustRightInd w:val="0"/>
        <w:jc w:val="both"/>
        <w:rPr>
          <w:rFonts w:ascii="Times New Roman" w:eastAsia="CIDFont+F2" w:hAnsi="Times New Roman"/>
          <w:sz w:val="24"/>
          <w:szCs w:val="24"/>
        </w:rPr>
      </w:pPr>
    </w:p>
    <w:p w14:paraId="62FFBD8A" w14:textId="77777777" w:rsidR="007B32AF" w:rsidRDefault="007B32AF" w:rsidP="007B32AF">
      <w:pPr>
        <w:pStyle w:val="Akapitzlist"/>
        <w:autoSpaceDE w:val="0"/>
        <w:autoSpaceDN w:val="0"/>
        <w:adjustRightInd w:val="0"/>
        <w:jc w:val="both"/>
        <w:rPr>
          <w:rFonts w:ascii="Times New Roman" w:eastAsia="CIDFont+F2" w:hAnsi="Times New Roman"/>
          <w:sz w:val="24"/>
          <w:szCs w:val="24"/>
        </w:rPr>
      </w:pPr>
    </w:p>
    <w:p w14:paraId="08174090" w14:textId="77777777" w:rsidR="007B32AF" w:rsidRPr="007B32AF" w:rsidRDefault="007B32AF" w:rsidP="007B32AF">
      <w:pPr>
        <w:jc w:val="both"/>
        <w:rPr>
          <w:rFonts w:ascii="Times New Roman" w:eastAsia="CIDFont+F2" w:hAnsi="Times New Roman"/>
          <w:sz w:val="24"/>
          <w:szCs w:val="24"/>
        </w:rPr>
      </w:pPr>
    </w:p>
    <w:p w14:paraId="7F14773A" w14:textId="77777777" w:rsidR="007B32AF" w:rsidRPr="00BC3386" w:rsidRDefault="007B32AF" w:rsidP="007B32AF">
      <w:pPr>
        <w:pStyle w:val="Akapitzlist"/>
        <w:autoSpaceDE w:val="0"/>
        <w:autoSpaceDN w:val="0"/>
        <w:adjustRightInd w:val="0"/>
        <w:jc w:val="both"/>
        <w:rPr>
          <w:rFonts w:ascii="Times New Roman" w:eastAsia="CIDFont+F2" w:hAnsi="Times New Roman"/>
          <w:sz w:val="24"/>
          <w:szCs w:val="24"/>
        </w:rPr>
      </w:pPr>
    </w:p>
    <w:p w14:paraId="4F2EDEA3" w14:textId="77777777" w:rsidR="007B32AF" w:rsidRDefault="007B32AF" w:rsidP="001221DD">
      <w:pPr>
        <w:pStyle w:val="Akapitzlist"/>
        <w:numPr>
          <w:ilvl w:val="0"/>
          <w:numId w:val="30"/>
        </w:numPr>
        <w:spacing w:after="0" w:line="240" w:lineRule="auto"/>
        <w:jc w:val="both"/>
        <w:rPr>
          <w:rFonts w:ascii="Times New Roman" w:eastAsia="CIDFont+F2" w:hAnsi="Times New Roman"/>
          <w:sz w:val="24"/>
          <w:szCs w:val="24"/>
        </w:rPr>
      </w:pPr>
      <w:r w:rsidRPr="00BC3386">
        <w:rPr>
          <w:rFonts w:ascii="Times New Roman" w:eastAsia="CIDFont+F2" w:hAnsi="Times New Roman"/>
          <w:sz w:val="24"/>
          <w:szCs w:val="24"/>
        </w:rPr>
        <w:lastRenderedPageBreak/>
        <w:t>Zamawiający wymaga, aby karty katalogowe dla urządzeń równoważnych zawierały wszystkie parametry techniczne opisane w specyfikacji technicznej przedmiotu zamówienia. Brak potwierdzenia, któregokolwiek z parametrów na oficjalnych kartach katalogowych producenta będzie traktowane przez Zamawiającego, jako niespełnienie wymagań technicznych określonych w SIWZ. Zamawiający wymaga dostarczenia kart katalogowych w języku polskim. Dane zawarte w kartach katalogowych będą podstawą do sprawdzenia czy oferowane urządzenia spełniają minimalne parametry techniczne opisane w poniższej tabeli.</w:t>
      </w:r>
    </w:p>
    <w:p w14:paraId="541FE2B6" w14:textId="77777777" w:rsidR="007B32AF" w:rsidRDefault="007B32AF" w:rsidP="007B32AF">
      <w:pPr>
        <w:pStyle w:val="Akapitzlist"/>
        <w:jc w:val="both"/>
        <w:rPr>
          <w:rFonts w:ascii="Times New Roman" w:eastAsia="CIDFont+F2" w:hAnsi="Times New Roman"/>
          <w:sz w:val="24"/>
          <w:szCs w:val="24"/>
        </w:rPr>
      </w:pPr>
    </w:p>
    <w:p w14:paraId="6649559A" w14:textId="77777777" w:rsidR="007B32AF" w:rsidRDefault="007B32AF" w:rsidP="001221DD">
      <w:pPr>
        <w:pStyle w:val="Akapitzlist"/>
        <w:numPr>
          <w:ilvl w:val="0"/>
          <w:numId w:val="30"/>
        </w:numPr>
        <w:autoSpaceDE w:val="0"/>
        <w:autoSpaceDN w:val="0"/>
        <w:adjustRightInd w:val="0"/>
        <w:spacing w:after="0" w:line="240" w:lineRule="auto"/>
        <w:jc w:val="both"/>
        <w:rPr>
          <w:rFonts w:ascii="Times New Roman" w:eastAsia="CIDFont+F2" w:hAnsi="Times New Roman"/>
          <w:sz w:val="24"/>
          <w:szCs w:val="24"/>
        </w:rPr>
      </w:pPr>
      <w:r w:rsidRPr="0040133D">
        <w:rPr>
          <w:rFonts w:ascii="Times New Roman" w:eastAsia="CIDFont+F2" w:hAnsi="Times New Roman"/>
          <w:sz w:val="24"/>
          <w:szCs w:val="24"/>
        </w:rPr>
        <w:t>Ocena spełnienia wymagań dotyczących równoważności zaoferowanych parametrów</w:t>
      </w:r>
      <w:r>
        <w:rPr>
          <w:rFonts w:ascii="Times New Roman" w:eastAsia="CIDFont+F2" w:hAnsi="Times New Roman"/>
          <w:sz w:val="24"/>
          <w:szCs w:val="24"/>
        </w:rPr>
        <w:t xml:space="preserve"> </w:t>
      </w:r>
      <w:r w:rsidRPr="0040133D">
        <w:rPr>
          <w:rFonts w:ascii="Times New Roman" w:eastAsia="CIDFont+F2" w:hAnsi="Times New Roman"/>
          <w:sz w:val="24"/>
          <w:szCs w:val="24"/>
        </w:rPr>
        <w:t>technicznych zaoferowanych urządzeń odbędzie się na podstawie informacji</w:t>
      </w:r>
      <w:r>
        <w:rPr>
          <w:rFonts w:ascii="Times New Roman" w:eastAsia="CIDFont+F2" w:hAnsi="Times New Roman"/>
          <w:sz w:val="24"/>
          <w:szCs w:val="24"/>
        </w:rPr>
        <w:t xml:space="preserve"> </w:t>
      </w:r>
      <w:r w:rsidRPr="0040133D">
        <w:rPr>
          <w:rFonts w:ascii="Times New Roman" w:eastAsia="CIDFont+F2" w:hAnsi="Times New Roman"/>
          <w:sz w:val="24"/>
          <w:szCs w:val="24"/>
        </w:rPr>
        <w:t>zawartych na dostarczonych przez Wykonawcę</w:t>
      </w:r>
      <w:r>
        <w:rPr>
          <w:rFonts w:ascii="Times New Roman" w:eastAsia="CIDFont+F2" w:hAnsi="Times New Roman"/>
          <w:sz w:val="24"/>
          <w:szCs w:val="24"/>
        </w:rPr>
        <w:t xml:space="preserve"> kartach katalogowych.</w:t>
      </w:r>
    </w:p>
    <w:p w14:paraId="2665EDF5" w14:textId="77777777" w:rsidR="007B32AF" w:rsidRPr="0040133D" w:rsidRDefault="007B32AF" w:rsidP="007B32AF">
      <w:pPr>
        <w:pStyle w:val="Akapitzlist"/>
        <w:autoSpaceDE w:val="0"/>
        <w:autoSpaceDN w:val="0"/>
        <w:adjustRightInd w:val="0"/>
        <w:jc w:val="both"/>
        <w:rPr>
          <w:rFonts w:ascii="Times New Roman" w:eastAsia="CIDFont+F2" w:hAnsi="Times New Roman"/>
          <w:sz w:val="24"/>
          <w:szCs w:val="24"/>
        </w:rPr>
      </w:pPr>
    </w:p>
    <w:p w14:paraId="2F6690E5" w14:textId="77777777" w:rsidR="007B32AF" w:rsidRDefault="007B32AF" w:rsidP="001221DD">
      <w:pPr>
        <w:pStyle w:val="Akapitzlist"/>
        <w:numPr>
          <w:ilvl w:val="0"/>
          <w:numId w:val="30"/>
        </w:numPr>
        <w:autoSpaceDE w:val="0"/>
        <w:autoSpaceDN w:val="0"/>
        <w:adjustRightInd w:val="0"/>
        <w:spacing w:after="0" w:line="240" w:lineRule="auto"/>
        <w:jc w:val="both"/>
        <w:rPr>
          <w:rFonts w:ascii="Times New Roman" w:eastAsia="CIDFont+F2" w:hAnsi="Times New Roman"/>
          <w:sz w:val="24"/>
          <w:szCs w:val="24"/>
        </w:rPr>
      </w:pPr>
      <w:r w:rsidRPr="0040133D">
        <w:rPr>
          <w:rFonts w:ascii="Times New Roman" w:eastAsia="CIDFont+F2" w:hAnsi="Times New Roman"/>
          <w:sz w:val="24"/>
          <w:szCs w:val="24"/>
        </w:rPr>
        <w:t xml:space="preserve">Do oferty należy dołączyć karty katalogowe producenta potwierdzające parametry oferowanych urządzeń ( do urządzenia musi być dołączona instrukcja obsługi </w:t>
      </w:r>
      <w:r>
        <w:rPr>
          <w:rFonts w:ascii="Times New Roman" w:eastAsia="CIDFont+F2" w:hAnsi="Times New Roman"/>
          <w:sz w:val="24"/>
          <w:szCs w:val="24"/>
        </w:rPr>
        <w:br/>
      </w:r>
      <w:r w:rsidRPr="0040133D">
        <w:rPr>
          <w:rFonts w:ascii="Times New Roman" w:eastAsia="CIDFont+F2" w:hAnsi="Times New Roman"/>
          <w:sz w:val="24"/>
          <w:szCs w:val="24"/>
        </w:rPr>
        <w:t>w języku polskim).</w:t>
      </w:r>
    </w:p>
    <w:p w14:paraId="0CD16036" w14:textId="77777777" w:rsidR="007B32AF" w:rsidRPr="0040133D" w:rsidRDefault="007B32AF" w:rsidP="007B32AF">
      <w:pPr>
        <w:pStyle w:val="Akapitzlist"/>
        <w:autoSpaceDE w:val="0"/>
        <w:autoSpaceDN w:val="0"/>
        <w:adjustRightInd w:val="0"/>
        <w:jc w:val="both"/>
        <w:rPr>
          <w:rFonts w:ascii="Times New Roman" w:eastAsia="CIDFont+F2" w:hAnsi="Times New Roman"/>
          <w:sz w:val="24"/>
          <w:szCs w:val="24"/>
        </w:rPr>
      </w:pPr>
    </w:p>
    <w:p w14:paraId="5764A1E0" w14:textId="77777777" w:rsidR="007B32AF" w:rsidRDefault="007B32AF" w:rsidP="001221DD">
      <w:pPr>
        <w:pStyle w:val="Akapitzlist"/>
        <w:numPr>
          <w:ilvl w:val="0"/>
          <w:numId w:val="30"/>
        </w:numPr>
        <w:autoSpaceDE w:val="0"/>
        <w:autoSpaceDN w:val="0"/>
        <w:adjustRightInd w:val="0"/>
        <w:spacing w:after="0" w:line="240" w:lineRule="auto"/>
        <w:jc w:val="both"/>
        <w:rPr>
          <w:rFonts w:ascii="Times New Roman" w:eastAsia="CIDFont+F2" w:hAnsi="Times New Roman"/>
          <w:sz w:val="24"/>
          <w:szCs w:val="24"/>
        </w:rPr>
      </w:pPr>
      <w:r w:rsidRPr="0040133D">
        <w:rPr>
          <w:rFonts w:ascii="Times New Roman" w:eastAsia="CIDFont+F2" w:hAnsi="Times New Roman"/>
          <w:sz w:val="24"/>
          <w:szCs w:val="24"/>
        </w:rPr>
        <w:t>Zamawiający wymaga, aby dostarczone urządzenia były fabrycznie nowe, nieużywane wcześniej przy innych projektach lub prezentacjach.</w:t>
      </w:r>
    </w:p>
    <w:p w14:paraId="4AA2F94C" w14:textId="77777777" w:rsidR="007B32AF" w:rsidRPr="0040133D" w:rsidRDefault="007B32AF" w:rsidP="007B32AF">
      <w:pPr>
        <w:pStyle w:val="Akapitzlist"/>
        <w:autoSpaceDE w:val="0"/>
        <w:autoSpaceDN w:val="0"/>
        <w:adjustRightInd w:val="0"/>
        <w:jc w:val="both"/>
        <w:rPr>
          <w:rFonts w:ascii="Times New Roman" w:eastAsia="CIDFont+F2" w:hAnsi="Times New Roman"/>
          <w:sz w:val="24"/>
          <w:szCs w:val="24"/>
        </w:rPr>
      </w:pPr>
    </w:p>
    <w:p w14:paraId="6942BA2A" w14:textId="77777777" w:rsidR="007B32AF" w:rsidRDefault="007B32AF" w:rsidP="001221DD">
      <w:pPr>
        <w:pStyle w:val="Akapitzlist"/>
        <w:numPr>
          <w:ilvl w:val="0"/>
          <w:numId w:val="30"/>
        </w:numPr>
        <w:autoSpaceDE w:val="0"/>
        <w:autoSpaceDN w:val="0"/>
        <w:adjustRightInd w:val="0"/>
        <w:spacing w:after="0" w:line="240" w:lineRule="auto"/>
        <w:jc w:val="both"/>
        <w:rPr>
          <w:rFonts w:ascii="Times New Roman" w:eastAsia="CIDFont+F2" w:hAnsi="Times New Roman"/>
          <w:sz w:val="24"/>
          <w:szCs w:val="24"/>
        </w:rPr>
      </w:pPr>
      <w:r w:rsidRPr="0040133D">
        <w:rPr>
          <w:rFonts w:ascii="Times New Roman" w:eastAsia="CIDFont+F2" w:hAnsi="Times New Roman"/>
          <w:sz w:val="24"/>
          <w:szCs w:val="24"/>
        </w:rPr>
        <w:t>Przed przystąpieniem do przetargu Wykonawca dokona dokładnego rozpoznania co do zakresu, ryzyka trudności i wszelkich innych okoliczności jakie mogą wpłynąć na dostawę  przejętego zamówienia wraz z dostarczeniem oferowanych urządzeń</w:t>
      </w:r>
      <w:r>
        <w:rPr>
          <w:rFonts w:ascii="Times New Roman" w:eastAsia="CIDFont+F2" w:hAnsi="Times New Roman"/>
          <w:sz w:val="24"/>
          <w:szCs w:val="24"/>
        </w:rPr>
        <w:t>.</w:t>
      </w:r>
    </w:p>
    <w:p w14:paraId="3FECCA21" w14:textId="77777777" w:rsidR="007B32AF" w:rsidRDefault="007B32AF" w:rsidP="007B32AF">
      <w:pPr>
        <w:pStyle w:val="Akapitzlist"/>
        <w:autoSpaceDE w:val="0"/>
        <w:autoSpaceDN w:val="0"/>
        <w:adjustRightInd w:val="0"/>
        <w:jc w:val="both"/>
        <w:rPr>
          <w:rFonts w:ascii="Times New Roman" w:eastAsia="CIDFont+F2" w:hAnsi="Times New Roman"/>
          <w:sz w:val="24"/>
          <w:szCs w:val="24"/>
        </w:rPr>
      </w:pPr>
    </w:p>
    <w:p w14:paraId="7A132AE7" w14:textId="77777777" w:rsidR="007B32AF" w:rsidRDefault="007B32AF" w:rsidP="001221DD">
      <w:pPr>
        <w:pStyle w:val="Akapitzlist"/>
        <w:numPr>
          <w:ilvl w:val="0"/>
          <w:numId w:val="30"/>
        </w:numPr>
        <w:spacing w:after="0" w:line="240" w:lineRule="auto"/>
        <w:jc w:val="both"/>
        <w:rPr>
          <w:rFonts w:ascii="Times New Roman" w:eastAsia="CIDFont+F2" w:hAnsi="Times New Roman"/>
          <w:sz w:val="24"/>
          <w:szCs w:val="24"/>
        </w:rPr>
      </w:pPr>
      <w:r w:rsidRPr="006B3BFF">
        <w:rPr>
          <w:rFonts w:ascii="Times New Roman" w:eastAsia="CIDFont+F2" w:hAnsi="Times New Roman"/>
          <w:sz w:val="24"/>
          <w:szCs w:val="24"/>
        </w:rPr>
        <w:t xml:space="preserve">Zamawiający ze względu na specyfikę przedmiotu zamówienia, podał taki opis ze wskazaniem na typ i dopuszcza składanie ofert równoważnych, o parametrach </w:t>
      </w:r>
      <w:proofErr w:type="spellStart"/>
      <w:r w:rsidRPr="006B3BFF">
        <w:rPr>
          <w:rFonts w:ascii="Times New Roman" w:eastAsia="CIDFont+F2" w:hAnsi="Times New Roman"/>
          <w:sz w:val="24"/>
          <w:szCs w:val="24"/>
        </w:rPr>
        <w:t>techniczno</w:t>
      </w:r>
      <w:proofErr w:type="spellEnd"/>
      <w:r w:rsidRPr="006B3BFF">
        <w:rPr>
          <w:rFonts w:ascii="Times New Roman" w:eastAsia="CIDFont+F2" w:hAnsi="Times New Roman"/>
          <w:sz w:val="24"/>
          <w:szCs w:val="24"/>
        </w:rPr>
        <w:t xml:space="preserve"> – użytkowych nie gorszych niż te podane w opisie przedmiotu zamówienia, spełniających jednocześnie wszystkie zapisy niniejszej specyfikacji. Wykonawca jest zobowiązany wykazać, iż oferowane przez niego urządzenia spełniają minimalne wymagania określone przez Zamawiającego, zarówno pod względem parametrów technicznych jak i ilościowych. W związku z powyższym, </w:t>
      </w:r>
      <w:r>
        <w:rPr>
          <w:rFonts w:ascii="Times New Roman" w:eastAsia="CIDFont+F2" w:hAnsi="Times New Roman"/>
          <w:sz w:val="24"/>
          <w:szCs w:val="24"/>
        </w:rPr>
        <w:br/>
      </w:r>
      <w:r w:rsidRPr="006B3BFF">
        <w:rPr>
          <w:rFonts w:ascii="Times New Roman" w:eastAsia="CIDFont+F2" w:hAnsi="Times New Roman"/>
          <w:sz w:val="24"/>
          <w:szCs w:val="24"/>
        </w:rPr>
        <w:t xml:space="preserve">w przypadku oferowania urządzeń równoważnych, Wykonawca wraz z ofertą zobowiązany jest dostarczyć oficjalne karty katalogowe producenta oferowanych urządzeń. Pod pojęciem oficjalne karty katalogowe Zamawiający rozumie karty katalogowe, instrukcje techniczne wydane przez producenta oferowanych przez Wykonawcę urządzeń lub pochodzące z oficjalnej strony internetowej producenta potwierdzające spełnienie wymaganych parametrów technicznych na dzień składania ofert. Zamawiający nie dopuszcza oświadczeń, kart technicznych itp. opracowanych przez Wykonawcę. Zamawiający wymaga, aby karty katalogowe dla urządzeń równoważnych zawierały wszystkie parametry techniczne opisane w specyfikacji technicznej przedmiotu zamówienia. Brak potwierdzenia, któregokolwiek </w:t>
      </w:r>
      <w:r>
        <w:rPr>
          <w:rFonts w:ascii="Times New Roman" w:eastAsia="CIDFont+F2" w:hAnsi="Times New Roman"/>
          <w:sz w:val="24"/>
          <w:szCs w:val="24"/>
        </w:rPr>
        <w:br/>
      </w:r>
      <w:r w:rsidRPr="006B3BFF">
        <w:rPr>
          <w:rFonts w:ascii="Times New Roman" w:eastAsia="CIDFont+F2" w:hAnsi="Times New Roman"/>
          <w:sz w:val="24"/>
          <w:szCs w:val="24"/>
        </w:rPr>
        <w:t xml:space="preserve">z parametrów na oficjalnych kartach katalogowych producenta będzie traktowane przez Zamawiającego, jako niespełnienie wymagań technicznych określonych </w:t>
      </w:r>
      <w:r>
        <w:rPr>
          <w:rFonts w:ascii="Times New Roman" w:eastAsia="CIDFont+F2" w:hAnsi="Times New Roman"/>
          <w:sz w:val="24"/>
          <w:szCs w:val="24"/>
        </w:rPr>
        <w:br/>
      </w:r>
      <w:r w:rsidRPr="006B3BFF">
        <w:rPr>
          <w:rFonts w:ascii="Times New Roman" w:eastAsia="CIDFont+F2" w:hAnsi="Times New Roman"/>
          <w:sz w:val="24"/>
          <w:szCs w:val="24"/>
        </w:rPr>
        <w:t>w SIWZ. Zamawiający wymaga dostarczenia kart katalogowych w języku polskim. Dane zawarte w kartach katalogowych będą podstawą do sprawdzenia czy oferowane.</w:t>
      </w:r>
    </w:p>
    <w:p w14:paraId="4C61D4BB" w14:textId="77777777" w:rsidR="007B32AF" w:rsidRDefault="007B32AF" w:rsidP="007B32AF">
      <w:pPr>
        <w:jc w:val="both"/>
        <w:rPr>
          <w:rFonts w:ascii="Times New Roman" w:eastAsia="CIDFont+F2" w:hAnsi="Times New Roman" w:cs="Times New Roman"/>
          <w:sz w:val="24"/>
          <w:szCs w:val="24"/>
        </w:rPr>
      </w:pPr>
    </w:p>
    <w:p w14:paraId="602AEAAA" w14:textId="77777777" w:rsidR="007B32AF" w:rsidRDefault="007B32AF" w:rsidP="007B32AF">
      <w:pPr>
        <w:jc w:val="both"/>
        <w:rPr>
          <w:rFonts w:ascii="Times New Roman" w:eastAsia="CIDFont+F2" w:hAnsi="Times New Roman" w:cs="Times New Roman"/>
          <w:sz w:val="24"/>
          <w:szCs w:val="24"/>
        </w:rPr>
      </w:pPr>
    </w:p>
    <w:p w14:paraId="697968B4" w14:textId="77777777" w:rsidR="007B32AF" w:rsidRPr="006B3BFF" w:rsidRDefault="007B32AF" w:rsidP="007B32AF">
      <w:pPr>
        <w:jc w:val="both"/>
        <w:rPr>
          <w:rFonts w:ascii="Times New Roman" w:eastAsia="CIDFont+F2" w:hAnsi="Times New Roman" w:cs="Times New Roman"/>
          <w:sz w:val="24"/>
          <w:szCs w:val="24"/>
        </w:rPr>
      </w:pPr>
    </w:p>
    <w:p w14:paraId="71B29F46" w14:textId="77777777" w:rsidR="007B32AF" w:rsidRPr="0040133D" w:rsidRDefault="007B32AF" w:rsidP="007B32AF">
      <w:pPr>
        <w:pStyle w:val="Akapitzlist"/>
        <w:autoSpaceDE w:val="0"/>
        <w:autoSpaceDN w:val="0"/>
        <w:adjustRightInd w:val="0"/>
        <w:jc w:val="both"/>
        <w:rPr>
          <w:rFonts w:ascii="Times New Roman" w:eastAsia="CIDFont+F2" w:hAnsi="Times New Roman"/>
          <w:sz w:val="24"/>
          <w:szCs w:val="24"/>
        </w:rPr>
      </w:pPr>
    </w:p>
    <w:p w14:paraId="6C95311F" w14:textId="77777777" w:rsidR="007B32AF" w:rsidRDefault="007B32AF" w:rsidP="001221DD">
      <w:pPr>
        <w:pStyle w:val="Akapitzlist"/>
        <w:numPr>
          <w:ilvl w:val="0"/>
          <w:numId w:val="30"/>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Oferowane urządzenia muszą spełniać następujące parametry techniczne </w:t>
      </w:r>
      <w:r>
        <w:rPr>
          <w:rFonts w:ascii="Times New Roman" w:hAnsi="Times New Roman"/>
          <w:sz w:val="24"/>
          <w:szCs w:val="24"/>
        </w:rPr>
        <w:br/>
        <w:t xml:space="preserve">i funkcjonalne: </w:t>
      </w:r>
    </w:p>
    <w:p w14:paraId="328A534C" w14:textId="77777777" w:rsidR="007B32AF" w:rsidRDefault="007B32AF" w:rsidP="007B32AF">
      <w:pPr>
        <w:pStyle w:val="Akapitzlist"/>
        <w:jc w:val="both"/>
        <w:rPr>
          <w:rFonts w:ascii="Times New Roman" w:hAnsi="Times New Roman"/>
          <w:sz w:val="24"/>
          <w:szCs w:val="24"/>
        </w:rPr>
      </w:pPr>
    </w:p>
    <w:tbl>
      <w:tblPr>
        <w:tblStyle w:val="Tabela-Siatka"/>
        <w:tblW w:w="0" w:type="auto"/>
        <w:tblLook w:val="04A0" w:firstRow="1" w:lastRow="0" w:firstColumn="1" w:lastColumn="0" w:noHBand="0" w:noVBand="1"/>
      </w:tblPr>
      <w:tblGrid>
        <w:gridCol w:w="570"/>
        <w:gridCol w:w="2911"/>
        <w:gridCol w:w="4885"/>
        <w:gridCol w:w="696"/>
      </w:tblGrid>
      <w:tr w:rsidR="007B32AF" w:rsidRPr="00526C7B" w14:paraId="426A14AA" w14:textId="77777777" w:rsidTr="00FC2BEE">
        <w:tc>
          <w:tcPr>
            <w:tcW w:w="9062" w:type="dxa"/>
            <w:gridSpan w:val="4"/>
            <w:shd w:val="clear" w:color="auto" w:fill="BFBFBF" w:themeFill="background1" w:themeFillShade="BF"/>
          </w:tcPr>
          <w:p w14:paraId="7FAA46C6" w14:textId="77777777" w:rsidR="007B32AF" w:rsidRPr="00526C7B" w:rsidRDefault="007B32AF" w:rsidP="00FC2BEE">
            <w:pPr>
              <w:jc w:val="center"/>
              <w:rPr>
                <w:rFonts w:ascii="Times New Roman" w:hAnsi="Times New Roman" w:cs="Times New Roman"/>
                <w:b/>
                <w:sz w:val="24"/>
                <w:szCs w:val="24"/>
              </w:rPr>
            </w:pPr>
            <w:r>
              <w:rPr>
                <w:rFonts w:ascii="Times New Roman" w:hAnsi="Times New Roman" w:cs="Times New Roman"/>
                <w:b/>
                <w:sz w:val="24"/>
                <w:szCs w:val="24"/>
              </w:rPr>
              <w:t xml:space="preserve">Wykaz parametrów technicznych i </w:t>
            </w:r>
            <w:r w:rsidRPr="00E75C0B">
              <w:rPr>
                <w:rFonts w:ascii="Times New Roman" w:hAnsi="Times New Roman" w:cs="Times New Roman"/>
                <w:b/>
                <w:sz w:val="24"/>
                <w:szCs w:val="24"/>
              </w:rPr>
              <w:t xml:space="preserve"> funkcjonaln</w:t>
            </w:r>
            <w:r>
              <w:rPr>
                <w:rFonts w:ascii="Times New Roman" w:hAnsi="Times New Roman" w:cs="Times New Roman"/>
                <w:b/>
                <w:sz w:val="24"/>
                <w:szCs w:val="24"/>
              </w:rPr>
              <w:t xml:space="preserve">ych urządzeń </w:t>
            </w:r>
          </w:p>
        </w:tc>
      </w:tr>
      <w:tr w:rsidR="007B32AF" w:rsidRPr="00526C7B" w14:paraId="6E888CD4" w14:textId="77777777" w:rsidTr="00FC2BEE">
        <w:tc>
          <w:tcPr>
            <w:tcW w:w="536" w:type="dxa"/>
          </w:tcPr>
          <w:p w14:paraId="7AA7859C" w14:textId="77777777" w:rsidR="007B32AF" w:rsidRPr="00E75C0B" w:rsidRDefault="007B32AF" w:rsidP="00FC2BEE">
            <w:pPr>
              <w:jc w:val="center"/>
              <w:rPr>
                <w:rFonts w:ascii="Times New Roman" w:hAnsi="Times New Roman" w:cs="Times New Roman"/>
                <w:b/>
                <w:sz w:val="24"/>
                <w:szCs w:val="24"/>
              </w:rPr>
            </w:pPr>
            <w:r w:rsidRPr="00E75C0B">
              <w:rPr>
                <w:rFonts w:ascii="Times New Roman" w:hAnsi="Times New Roman" w:cs="Times New Roman"/>
                <w:b/>
                <w:sz w:val="24"/>
                <w:szCs w:val="24"/>
              </w:rPr>
              <w:t>Lp.</w:t>
            </w:r>
          </w:p>
        </w:tc>
        <w:tc>
          <w:tcPr>
            <w:tcW w:w="2983" w:type="dxa"/>
          </w:tcPr>
          <w:p w14:paraId="07BDB94C" w14:textId="77777777" w:rsidR="007B32AF" w:rsidRPr="00E75C0B" w:rsidRDefault="007B32AF" w:rsidP="00FC2BEE">
            <w:pPr>
              <w:jc w:val="center"/>
              <w:rPr>
                <w:rFonts w:ascii="Times New Roman" w:hAnsi="Times New Roman" w:cs="Times New Roman"/>
                <w:b/>
                <w:color w:val="000000"/>
                <w:sz w:val="24"/>
                <w:szCs w:val="24"/>
              </w:rPr>
            </w:pPr>
            <w:r w:rsidRPr="00E75C0B">
              <w:rPr>
                <w:rFonts w:ascii="Times New Roman" w:hAnsi="Times New Roman" w:cs="Times New Roman"/>
                <w:b/>
                <w:color w:val="000000"/>
                <w:sz w:val="24"/>
                <w:szCs w:val="24"/>
              </w:rPr>
              <w:t>Nazwa urządzenia</w:t>
            </w:r>
          </w:p>
        </w:tc>
        <w:tc>
          <w:tcPr>
            <w:tcW w:w="4925" w:type="dxa"/>
          </w:tcPr>
          <w:p w14:paraId="147A4365" w14:textId="77777777" w:rsidR="007B32AF" w:rsidRPr="00E75C0B" w:rsidRDefault="007B32AF" w:rsidP="00FC2BEE">
            <w:pPr>
              <w:pStyle w:val="Akapitzlist"/>
              <w:spacing w:before="100" w:beforeAutospacing="1" w:after="100" w:afterAutospacing="1"/>
              <w:jc w:val="center"/>
              <w:rPr>
                <w:rFonts w:ascii="Times New Roman" w:eastAsia="Times New Roman" w:hAnsi="Times New Roman"/>
                <w:b/>
                <w:color w:val="000000"/>
                <w:sz w:val="24"/>
                <w:szCs w:val="24"/>
              </w:rPr>
            </w:pPr>
            <w:r w:rsidRPr="00E75C0B">
              <w:rPr>
                <w:rFonts w:ascii="Times New Roman" w:eastAsia="Times New Roman" w:hAnsi="Times New Roman"/>
                <w:b/>
                <w:color w:val="000000"/>
                <w:sz w:val="24"/>
                <w:szCs w:val="24"/>
              </w:rPr>
              <w:t>Parametry</w:t>
            </w:r>
          </w:p>
        </w:tc>
        <w:tc>
          <w:tcPr>
            <w:tcW w:w="618" w:type="dxa"/>
          </w:tcPr>
          <w:p w14:paraId="317848AB" w14:textId="77777777" w:rsidR="007B32AF" w:rsidRPr="00E75C0B" w:rsidRDefault="007B32AF" w:rsidP="00FC2BEE">
            <w:pPr>
              <w:jc w:val="center"/>
              <w:rPr>
                <w:rFonts w:ascii="Times New Roman" w:hAnsi="Times New Roman" w:cs="Times New Roman"/>
                <w:b/>
                <w:sz w:val="24"/>
                <w:szCs w:val="24"/>
              </w:rPr>
            </w:pPr>
            <w:r w:rsidRPr="00E75C0B">
              <w:rPr>
                <w:rFonts w:ascii="Times New Roman" w:hAnsi="Times New Roman" w:cs="Times New Roman"/>
                <w:b/>
                <w:sz w:val="24"/>
                <w:szCs w:val="24"/>
              </w:rPr>
              <w:t>Ilość</w:t>
            </w:r>
          </w:p>
        </w:tc>
      </w:tr>
      <w:tr w:rsidR="007B32AF" w:rsidRPr="00526C7B" w14:paraId="6559B807" w14:textId="77777777" w:rsidTr="00FC2BEE">
        <w:tc>
          <w:tcPr>
            <w:tcW w:w="536" w:type="dxa"/>
          </w:tcPr>
          <w:p w14:paraId="078F9083" w14:textId="77777777" w:rsidR="007B32AF" w:rsidRPr="00526C7B" w:rsidRDefault="007B32AF" w:rsidP="00FC2BEE">
            <w:pPr>
              <w:rPr>
                <w:rFonts w:ascii="Times New Roman" w:hAnsi="Times New Roman" w:cs="Times New Roman"/>
                <w:sz w:val="24"/>
                <w:szCs w:val="24"/>
              </w:rPr>
            </w:pPr>
          </w:p>
          <w:p w14:paraId="29A7AFDB" w14:textId="77777777" w:rsidR="007B32AF" w:rsidRPr="00526C7B" w:rsidRDefault="007B32AF" w:rsidP="00FC2BEE">
            <w:pPr>
              <w:rPr>
                <w:rFonts w:ascii="Times New Roman" w:hAnsi="Times New Roman" w:cs="Times New Roman"/>
                <w:sz w:val="24"/>
                <w:szCs w:val="24"/>
              </w:rPr>
            </w:pPr>
          </w:p>
          <w:p w14:paraId="21123C3A" w14:textId="77777777" w:rsidR="007B32AF" w:rsidRPr="00526C7B" w:rsidRDefault="007B32AF" w:rsidP="00FC2BEE">
            <w:pPr>
              <w:rPr>
                <w:rFonts w:ascii="Times New Roman" w:hAnsi="Times New Roman" w:cs="Times New Roman"/>
                <w:sz w:val="24"/>
                <w:szCs w:val="24"/>
              </w:rPr>
            </w:pPr>
          </w:p>
          <w:p w14:paraId="539D447A" w14:textId="77777777" w:rsidR="007B32AF" w:rsidRPr="00526C7B" w:rsidRDefault="007B32AF" w:rsidP="00FC2BEE">
            <w:pPr>
              <w:rPr>
                <w:rFonts w:ascii="Times New Roman" w:hAnsi="Times New Roman" w:cs="Times New Roman"/>
                <w:sz w:val="24"/>
                <w:szCs w:val="24"/>
              </w:rPr>
            </w:pPr>
          </w:p>
          <w:p w14:paraId="5358DA21" w14:textId="77777777" w:rsidR="007B32AF" w:rsidRPr="00526C7B" w:rsidRDefault="007B32AF" w:rsidP="00FC2BEE">
            <w:pPr>
              <w:rPr>
                <w:rFonts w:ascii="Times New Roman" w:hAnsi="Times New Roman" w:cs="Times New Roman"/>
                <w:sz w:val="24"/>
                <w:szCs w:val="24"/>
              </w:rPr>
            </w:pPr>
          </w:p>
          <w:p w14:paraId="12B50DB7" w14:textId="77777777" w:rsidR="007B32AF" w:rsidRPr="00526C7B" w:rsidRDefault="007B32AF" w:rsidP="00FC2BEE">
            <w:pPr>
              <w:rPr>
                <w:rFonts w:ascii="Times New Roman" w:hAnsi="Times New Roman" w:cs="Times New Roman"/>
                <w:sz w:val="24"/>
                <w:szCs w:val="24"/>
              </w:rPr>
            </w:pPr>
          </w:p>
          <w:p w14:paraId="46DBE445" w14:textId="77777777" w:rsidR="007B32AF" w:rsidRPr="00526C7B" w:rsidRDefault="007B32AF" w:rsidP="00FC2BEE">
            <w:pPr>
              <w:rPr>
                <w:rFonts w:ascii="Times New Roman" w:hAnsi="Times New Roman" w:cs="Times New Roman"/>
                <w:sz w:val="24"/>
                <w:szCs w:val="24"/>
              </w:rPr>
            </w:pPr>
          </w:p>
          <w:p w14:paraId="7CD10D25" w14:textId="77777777" w:rsidR="007B32AF" w:rsidRPr="00526C7B" w:rsidRDefault="007B32AF" w:rsidP="00FC2BEE">
            <w:pPr>
              <w:rPr>
                <w:rFonts w:ascii="Times New Roman" w:hAnsi="Times New Roman" w:cs="Times New Roman"/>
                <w:sz w:val="24"/>
                <w:szCs w:val="24"/>
              </w:rPr>
            </w:pPr>
          </w:p>
          <w:p w14:paraId="7AF23BB9" w14:textId="77777777" w:rsidR="007B32AF" w:rsidRPr="00526C7B" w:rsidRDefault="007B32AF" w:rsidP="00FC2BEE">
            <w:pPr>
              <w:rPr>
                <w:rFonts w:ascii="Times New Roman" w:hAnsi="Times New Roman" w:cs="Times New Roman"/>
                <w:sz w:val="24"/>
                <w:szCs w:val="24"/>
              </w:rPr>
            </w:pPr>
          </w:p>
          <w:p w14:paraId="39EA2F01" w14:textId="77777777" w:rsidR="007B32AF" w:rsidRPr="00526C7B" w:rsidRDefault="007B32AF" w:rsidP="00FC2BEE">
            <w:pPr>
              <w:rPr>
                <w:rFonts w:ascii="Times New Roman" w:hAnsi="Times New Roman" w:cs="Times New Roman"/>
                <w:sz w:val="24"/>
                <w:szCs w:val="24"/>
              </w:rPr>
            </w:pPr>
          </w:p>
          <w:p w14:paraId="681A0A82" w14:textId="77777777" w:rsidR="007B32AF" w:rsidRPr="00526C7B" w:rsidRDefault="007B32AF" w:rsidP="00FC2BEE">
            <w:pPr>
              <w:rPr>
                <w:rFonts w:ascii="Times New Roman" w:hAnsi="Times New Roman" w:cs="Times New Roman"/>
                <w:sz w:val="24"/>
                <w:szCs w:val="24"/>
              </w:rPr>
            </w:pPr>
          </w:p>
          <w:p w14:paraId="4A121290"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1.</w:t>
            </w:r>
          </w:p>
        </w:tc>
        <w:tc>
          <w:tcPr>
            <w:tcW w:w="2983" w:type="dxa"/>
          </w:tcPr>
          <w:p w14:paraId="325F0963" w14:textId="77777777" w:rsidR="007B32AF" w:rsidRPr="00526C7B" w:rsidRDefault="007B32AF" w:rsidP="00FC2BEE">
            <w:pPr>
              <w:rPr>
                <w:rFonts w:ascii="Times New Roman" w:hAnsi="Times New Roman" w:cs="Times New Roman"/>
                <w:color w:val="000000"/>
                <w:sz w:val="24"/>
                <w:szCs w:val="24"/>
              </w:rPr>
            </w:pPr>
          </w:p>
          <w:p w14:paraId="02F7E419" w14:textId="77777777" w:rsidR="007B32AF" w:rsidRPr="00526C7B" w:rsidRDefault="007B32AF" w:rsidP="00FC2BEE">
            <w:pPr>
              <w:rPr>
                <w:rFonts w:ascii="Times New Roman" w:hAnsi="Times New Roman" w:cs="Times New Roman"/>
                <w:color w:val="000000"/>
                <w:sz w:val="24"/>
                <w:szCs w:val="24"/>
              </w:rPr>
            </w:pPr>
          </w:p>
          <w:p w14:paraId="7AF65158" w14:textId="77777777" w:rsidR="007B32AF" w:rsidRPr="00526C7B" w:rsidRDefault="007B32AF" w:rsidP="00FC2BEE">
            <w:pPr>
              <w:rPr>
                <w:rFonts w:ascii="Times New Roman" w:hAnsi="Times New Roman" w:cs="Times New Roman"/>
                <w:color w:val="000000"/>
                <w:sz w:val="24"/>
                <w:szCs w:val="24"/>
              </w:rPr>
            </w:pPr>
          </w:p>
          <w:p w14:paraId="569B9B00" w14:textId="77777777" w:rsidR="007B32AF" w:rsidRPr="00526C7B" w:rsidRDefault="007B32AF" w:rsidP="00FC2BEE">
            <w:pPr>
              <w:rPr>
                <w:rFonts w:ascii="Times New Roman" w:hAnsi="Times New Roman" w:cs="Times New Roman"/>
                <w:color w:val="000000"/>
                <w:sz w:val="24"/>
                <w:szCs w:val="24"/>
              </w:rPr>
            </w:pPr>
          </w:p>
          <w:p w14:paraId="2A962D7C" w14:textId="77777777" w:rsidR="007B32AF" w:rsidRPr="00526C7B" w:rsidRDefault="007B32AF" w:rsidP="00FC2BEE">
            <w:pPr>
              <w:rPr>
                <w:rFonts w:ascii="Times New Roman" w:hAnsi="Times New Roman" w:cs="Times New Roman"/>
                <w:color w:val="000000"/>
                <w:sz w:val="24"/>
                <w:szCs w:val="24"/>
              </w:rPr>
            </w:pPr>
          </w:p>
          <w:p w14:paraId="5E5BC9C2" w14:textId="77777777" w:rsidR="007B32AF" w:rsidRPr="00526C7B" w:rsidRDefault="007B32AF" w:rsidP="00FC2BEE">
            <w:pPr>
              <w:rPr>
                <w:rFonts w:ascii="Times New Roman" w:hAnsi="Times New Roman" w:cs="Times New Roman"/>
                <w:color w:val="000000"/>
                <w:sz w:val="24"/>
                <w:szCs w:val="24"/>
              </w:rPr>
            </w:pPr>
          </w:p>
          <w:p w14:paraId="0257FDE8" w14:textId="77777777" w:rsidR="007B32AF" w:rsidRPr="00526C7B" w:rsidRDefault="007B32AF" w:rsidP="00FC2BEE">
            <w:pPr>
              <w:rPr>
                <w:rFonts w:ascii="Times New Roman" w:hAnsi="Times New Roman" w:cs="Times New Roman"/>
                <w:color w:val="000000"/>
                <w:sz w:val="24"/>
                <w:szCs w:val="24"/>
              </w:rPr>
            </w:pPr>
          </w:p>
          <w:p w14:paraId="04B46C60" w14:textId="77777777" w:rsidR="007B32AF" w:rsidRPr="00526C7B" w:rsidRDefault="007B32AF" w:rsidP="00FC2BEE">
            <w:pPr>
              <w:rPr>
                <w:rFonts w:ascii="Times New Roman" w:hAnsi="Times New Roman" w:cs="Times New Roman"/>
                <w:color w:val="000000"/>
                <w:sz w:val="24"/>
                <w:szCs w:val="24"/>
              </w:rPr>
            </w:pPr>
          </w:p>
          <w:p w14:paraId="18AE501C" w14:textId="77777777" w:rsidR="007B32AF" w:rsidRPr="00526C7B" w:rsidRDefault="007B32AF" w:rsidP="00FC2BEE">
            <w:pPr>
              <w:rPr>
                <w:rFonts w:ascii="Times New Roman" w:hAnsi="Times New Roman" w:cs="Times New Roman"/>
                <w:color w:val="000000"/>
                <w:sz w:val="24"/>
                <w:szCs w:val="24"/>
              </w:rPr>
            </w:pPr>
          </w:p>
          <w:p w14:paraId="7243F33D" w14:textId="77777777" w:rsidR="007B32AF" w:rsidRPr="00526C7B" w:rsidRDefault="007B32AF" w:rsidP="00FC2BEE">
            <w:pPr>
              <w:rPr>
                <w:rFonts w:ascii="Times New Roman" w:hAnsi="Times New Roman" w:cs="Times New Roman"/>
                <w:color w:val="000000"/>
                <w:sz w:val="24"/>
                <w:szCs w:val="24"/>
              </w:rPr>
            </w:pPr>
          </w:p>
          <w:p w14:paraId="33D75B24"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color w:val="000000"/>
                <w:sz w:val="24"/>
                <w:szCs w:val="24"/>
              </w:rPr>
              <w:t>Regulator mocy przystosowany do montażu naściennego</w:t>
            </w:r>
          </w:p>
        </w:tc>
        <w:tc>
          <w:tcPr>
            <w:tcW w:w="4925" w:type="dxa"/>
          </w:tcPr>
          <w:p w14:paraId="67D04C91" w14:textId="77777777" w:rsidR="007B32AF" w:rsidRPr="00526C7B" w:rsidRDefault="007B32AF" w:rsidP="001221DD">
            <w:pPr>
              <w:pStyle w:val="Akapitzlist"/>
              <w:numPr>
                <w:ilvl w:val="0"/>
                <w:numId w:val="5"/>
              </w:numPr>
              <w:spacing w:before="100" w:beforeAutospacing="1" w:after="100" w:afterAutospacing="1" w:line="240" w:lineRule="auto"/>
              <w:rPr>
                <w:rFonts w:ascii="Times New Roman" w:eastAsia="Times New Roman" w:hAnsi="Times New Roman"/>
                <w:sz w:val="24"/>
                <w:szCs w:val="24"/>
              </w:rPr>
            </w:pPr>
            <w:r w:rsidRPr="00526C7B">
              <w:rPr>
                <w:rFonts w:ascii="Times New Roman" w:eastAsia="Times New Roman" w:hAnsi="Times New Roman"/>
                <w:color w:val="000000"/>
                <w:sz w:val="24"/>
                <w:szCs w:val="24"/>
              </w:rPr>
              <w:t xml:space="preserve">Wbudowany układ </w:t>
            </w:r>
            <w:proofErr w:type="spellStart"/>
            <w:r w:rsidRPr="00526C7B">
              <w:rPr>
                <w:rFonts w:ascii="Times New Roman" w:eastAsia="Times New Roman" w:hAnsi="Times New Roman"/>
                <w:color w:val="000000"/>
                <w:sz w:val="24"/>
                <w:szCs w:val="24"/>
              </w:rPr>
              <w:t>merger</w:t>
            </w:r>
            <w:proofErr w:type="spellEnd"/>
            <w:r w:rsidRPr="00526C7B">
              <w:rPr>
                <w:rFonts w:ascii="Times New Roman" w:eastAsia="Times New Roman" w:hAnsi="Times New Roman"/>
                <w:color w:val="000000"/>
                <w:sz w:val="24"/>
                <w:szCs w:val="24"/>
              </w:rPr>
              <w:t xml:space="preserve"> z możliwością wybrania jednego z 13 priorytetów w tym załączenie dowolnego obwodu na stałe, niezależnie od sterowania.</w:t>
            </w:r>
          </w:p>
          <w:p w14:paraId="3D16445F"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Możliwość dowolnego adresowania każdego kanału wyjściowego, wybór i graficzną edycję charakterystyki sterowania .</w:t>
            </w:r>
          </w:p>
          <w:p w14:paraId="1A49C75B"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Możliwość ustawiania limitów napięć i prądów wyjściowych, dla każdego kanału indywidualnie.</w:t>
            </w:r>
          </w:p>
          <w:p w14:paraId="1B71B58B"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Układ podgrzewania żarówek.</w:t>
            </w:r>
          </w:p>
          <w:p w14:paraId="744E53E9"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Kontrola załączonego bezpiecznika i przerwanego obwodu/przepalonej żarówki.</w:t>
            </w:r>
          </w:p>
          <w:p w14:paraId="7BF5F73E"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Możliwość zdefiniowania reakcji ściemniacza na brak sygnału sterującego.</w:t>
            </w:r>
          </w:p>
          <w:p w14:paraId="261B116B"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Możliwość zdefiniowania 64 scen oraz programów.</w:t>
            </w:r>
          </w:p>
          <w:p w14:paraId="7777EE24"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Wbudowane układy "PLL", "</w:t>
            </w:r>
            <w:proofErr w:type="spellStart"/>
            <w:r w:rsidRPr="00526C7B">
              <w:rPr>
                <w:rFonts w:ascii="Times New Roman" w:eastAsia="Times New Roman" w:hAnsi="Times New Roman" w:cs="Times New Roman"/>
                <w:color w:val="000000"/>
                <w:sz w:val="24"/>
                <w:szCs w:val="24"/>
              </w:rPr>
              <w:t>soft</w:t>
            </w:r>
            <w:proofErr w:type="spellEnd"/>
            <w:r w:rsidRPr="00526C7B">
              <w:rPr>
                <w:rFonts w:ascii="Times New Roman" w:eastAsia="Times New Roman" w:hAnsi="Times New Roman" w:cs="Times New Roman"/>
                <w:color w:val="000000"/>
                <w:sz w:val="24"/>
                <w:szCs w:val="24"/>
              </w:rPr>
              <w:t>-start", "</w:t>
            </w:r>
            <w:proofErr w:type="spellStart"/>
            <w:r w:rsidRPr="00526C7B">
              <w:rPr>
                <w:rFonts w:ascii="Times New Roman" w:eastAsia="Times New Roman" w:hAnsi="Times New Roman" w:cs="Times New Roman"/>
                <w:color w:val="000000"/>
                <w:sz w:val="24"/>
                <w:szCs w:val="24"/>
              </w:rPr>
              <w:t>soft</w:t>
            </w:r>
            <w:proofErr w:type="spellEnd"/>
            <w:r w:rsidRPr="00526C7B">
              <w:rPr>
                <w:rFonts w:ascii="Times New Roman" w:eastAsia="Times New Roman" w:hAnsi="Times New Roman" w:cs="Times New Roman"/>
                <w:color w:val="000000"/>
                <w:sz w:val="24"/>
                <w:szCs w:val="24"/>
              </w:rPr>
              <w:t>-on" i "</w:t>
            </w:r>
            <w:proofErr w:type="spellStart"/>
            <w:r w:rsidRPr="00526C7B">
              <w:rPr>
                <w:rFonts w:ascii="Times New Roman" w:eastAsia="Times New Roman" w:hAnsi="Times New Roman" w:cs="Times New Roman"/>
                <w:color w:val="000000"/>
                <w:sz w:val="24"/>
                <w:szCs w:val="24"/>
              </w:rPr>
              <w:t>even</w:t>
            </w:r>
            <w:proofErr w:type="spellEnd"/>
            <w:r w:rsidRPr="00526C7B">
              <w:rPr>
                <w:rFonts w:ascii="Times New Roman" w:eastAsia="Times New Roman" w:hAnsi="Times New Roman" w:cs="Times New Roman"/>
                <w:color w:val="000000"/>
                <w:sz w:val="24"/>
                <w:szCs w:val="24"/>
              </w:rPr>
              <w:t>-off" zapewniające niezawodną pracę w najbardziej ekstremalnych warunkach.</w:t>
            </w:r>
          </w:p>
          <w:p w14:paraId="4EF7C4BA"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Metalowa obudowę z wydajnym systemem chłodzenia.</w:t>
            </w:r>
          </w:p>
          <w:p w14:paraId="1242F1E8"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Dołączone oprogramowanie na komputery PC.</w:t>
            </w:r>
          </w:p>
          <w:p w14:paraId="2D471F0F"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Aplikacja umożliwiająca bieżący podgląd parametrów całego urządzenia i poszczególnych kanałów oraz zmianę konfiguracji.</w:t>
            </w:r>
          </w:p>
          <w:p w14:paraId="1C7F4AC2"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Minimum 24 wejścia analogowe.</w:t>
            </w:r>
          </w:p>
          <w:p w14:paraId="5A63B2D1"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 xml:space="preserve">Dodatkowy moduł </w:t>
            </w:r>
            <w:proofErr w:type="spellStart"/>
            <w:r w:rsidRPr="00526C7B">
              <w:rPr>
                <w:rFonts w:ascii="Times New Roman" w:eastAsia="Times New Roman" w:hAnsi="Times New Roman" w:cs="Times New Roman"/>
                <w:color w:val="000000"/>
                <w:sz w:val="24"/>
                <w:szCs w:val="24"/>
              </w:rPr>
              <w:t>SwitchDimm</w:t>
            </w:r>
            <w:proofErr w:type="spellEnd"/>
            <w:r w:rsidRPr="00526C7B">
              <w:rPr>
                <w:rFonts w:ascii="Times New Roman" w:eastAsia="Times New Roman" w:hAnsi="Times New Roman" w:cs="Times New Roman"/>
                <w:color w:val="000000"/>
                <w:sz w:val="24"/>
                <w:szCs w:val="24"/>
              </w:rPr>
              <w:t xml:space="preserve"> DMX Controller, który umożliwia sterowanie obwodów </w:t>
            </w:r>
            <w:proofErr w:type="spellStart"/>
            <w:r w:rsidRPr="00526C7B">
              <w:rPr>
                <w:rFonts w:ascii="Times New Roman" w:eastAsia="Times New Roman" w:hAnsi="Times New Roman" w:cs="Times New Roman"/>
                <w:color w:val="000000"/>
                <w:sz w:val="24"/>
                <w:szCs w:val="24"/>
              </w:rPr>
              <w:t>płynnielub</w:t>
            </w:r>
            <w:proofErr w:type="spellEnd"/>
            <w:r w:rsidRPr="00526C7B">
              <w:rPr>
                <w:rFonts w:ascii="Times New Roman" w:eastAsia="Times New Roman" w:hAnsi="Times New Roman" w:cs="Times New Roman"/>
                <w:color w:val="000000"/>
                <w:sz w:val="24"/>
                <w:szCs w:val="24"/>
              </w:rPr>
              <w:t xml:space="preserve"> w trybie "załącz/wyłącz" przy pomocy dedykowanej aplikacji na smartfon</w:t>
            </w:r>
          </w:p>
          <w:p w14:paraId="3DCFDA90"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Obsługa minimum 2 linii DMX.</w:t>
            </w:r>
          </w:p>
          <w:p w14:paraId="6A008999"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Obsługa 24 obwodów.</w:t>
            </w:r>
          </w:p>
          <w:p w14:paraId="31AB90C5"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 xml:space="preserve">Obciążalność wyjść: 24 x 2300 W obciążenia ciągłego rezystancyjnego i min.24 x 1200 VA obciążenia ciągłego </w:t>
            </w:r>
            <w:r w:rsidRPr="00526C7B">
              <w:rPr>
                <w:rFonts w:ascii="Times New Roman" w:eastAsia="Times New Roman" w:hAnsi="Times New Roman" w:cs="Times New Roman"/>
                <w:color w:val="000000"/>
                <w:sz w:val="24"/>
                <w:szCs w:val="24"/>
              </w:rPr>
              <w:lastRenderedPageBreak/>
              <w:t>indukcyjnego (transformatory konwencjonalne i neonowe).</w:t>
            </w:r>
          </w:p>
          <w:p w14:paraId="1DDD9568"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Zabezpieczenia wyjść: pełne zabezpieczenie elektroniczne + bezpieczniki automatyczne 16 A.</w:t>
            </w:r>
          </w:p>
          <w:p w14:paraId="58B98754"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Wbudowany główny wyłącznik.</w:t>
            </w:r>
          </w:p>
          <w:p w14:paraId="60898578"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Wentylatory sterowane elektronicznie.</w:t>
            </w:r>
          </w:p>
          <w:p w14:paraId="16D23246"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Waga: nie większa niż 80 kg.</w:t>
            </w:r>
          </w:p>
          <w:p w14:paraId="18DF6D91"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Kontrola uszkodzonych obwodów.</w:t>
            </w:r>
          </w:p>
          <w:p w14:paraId="4E7B07C0"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Zabezpieczenie różnicowo-prądowe + możliwość zabezpieczenia każdego obwodu indywidualnie.</w:t>
            </w:r>
          </w:p>
          <w:p w14:paraId="60E533CE" w14:textId="77777777" w:rsidR="007B32AF" w:rsidRPr="00526C7B" w:rsidRDefault="007B32AF" w:rsidP="001221DD">
            <w:pPr>
              <w:widowControl/>
              <w:numPr>
                <w:ilvl w:val="0"/>
                <w:numId w:val="5"/>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color w:val="000000"/>
                <w:sz w:val="24"/>
                <w:szCs w:val="24"/>
              </w:rPr>
              <w:t>Ciągły pomiar: napięcia i częstotliwości się prądu każdego kanału.</w:t>
            </w:r>
          </w:p>
          <w:p w14:paraId="5401449F" w14:textId="77777777" w:rsidR="007B32AF" w:rsidRPr="00526C7B" w:rsidRDefault="007B32AF" w:rsidP="00FC2BEE">
            <w:pPr>
              <w:rPr>
                <w:rFonts w:ascii="Times New Roman" w:hAnsi="Times New Roman" w:cs="Times New Roman"/>
                <w:sz w:val="24"/>
                <w:szCs w:val="24"/>
              </w:rPr>
            </w:pPr>
          </w:p>
        </w:tc>
        <w:tc>
          <w:tcPr>
            <w:tcW w:w="618" w:type="dxa"/>
          </w:tcPr>
          <w:p w14:paraId="4FB258FC" w14:textId="77777777" w:rsidR="007B32AF" w:rsidRDefault="007B32AF" w:rsidP="00FC2BEE">
            <w:pPr>
              <w:rPr>
                <w:rFonts w:ascii="Times New Roman" w:hAnsi="Times New Roman" w:cs="Times New Roman"/>
                <w:sz w:val="24"/>
                <w:szCs w:val="24"/>
              </w:rPr>
            </w:pPr>
          </w:p>
          <w:p w14:paraId="080C917E" w14:textId="77777777" w:rsidR="007B32AF" w:rsidRDefault="007B32AF" w:rsidP="00FC2BEE">
            <w:pPr>
              <w:rPr>
                <w:rFonts w:ascii="Times New Roman" w:hAnsi="Times New Roman" w:cs="Times New Roman"/>
                <w:sz w:val="24"/>
                <w:szCs w:val="24"/>
              </w:rPr>
            </w:pPr>
          </w:p>
          <w:p w14:paraId="65364F5C" w14:textId="77777777" w:rsidR="007B32AF" w:rsidRDefault="007B32AF" w:rsidP="00FC2BEE">
            <w:pPr>
              <w:rPr>
                <w:rFonts w:ascii="Times New Roman" w:hAnsi="Times New Roman" w:cs="Times New Roman"/>
                <w:sz w:val="24"/>
                <w:szCs w:val="24"/>
              </w:rPr>
            </w:pPr>
          </w:p>
          <w:p w14:paraId="6F8F6C4A" w14:textId="77777777" w:rsidR="007B32AF" w:rsidRDefault="007B32AF" w:rsidP="00FC2BEE">
            <w:pPr>
              <w:rPr>
                <w:rFonts w:ascii="Times New Roman" w:hAnsi="Times New Roman" w:cs="Times New Roman"/>
                <w:sz w:val="24"/>
                <w:szCs w:val="24"/>
              </w:rPr>
            </w:pPr>
          </w:p>
          <w:p w14:paraId="6C3A33FD" w14:textId="77777777" w:rsidR="007B32AF" w:rsidRDefault="007B32AF" w:rsidP="00FC2BEE">
            <w:pPr>
              <w:rPr>
                <w:rFonts w:ascii="Times New Roman" w:hAnsi="Times New Roman" w:cs="Times New Roman"/>
                <w:sz w:val="24"/>
                <w:szCs w:val="24"/>
              </w:rPr>
            </w:pPr>
          </w:p>
          <w:p w14:paraId="0FE95A56" w14:textId="77777777" w:rsidR="007B32AF" w:rsidRDefault="007B32AF" w:rsidP="00FC2BEE">
            <w:pPr>
              <w:rPr>
                <w:rFonts w:ascii="Times New Roman" w:hAnsi="Times New Roman" w:cs="Times New Roman"/>
                <w:sz w:val="24"/>
                <w:szCs w:val="24"/>
              </w:rPr>
            </w:pPr>
          </w:p>
          <w:p w14:paraId="063B5E9A" w14:textId="77777777" w:rsidR="007B32AF" w:rsidRDefault="007B32AF" w:rsidP="00FC2BEE">
            <w:pPr>
              <w:rPr>
                <w:rFonts w:ascii="Times New Roman" w:hAnsi="Times New Roman" w:cs="Times New Roman"/>
                <w:sz w:val="24"/>
                <w:szCs w:val="24"/>
              </w:rPr>
            </w:pPr>
          </w:p>
          <w:p w14:paraId="2EA8E6C1" w14:textId="77777777" w:rsidR="007B32AF" w:rsidRDefault="007B32AF" w:rsidP="00FC2BEE">
            <w:pPr>
              <w:rPr>
                <w:rFonts w:ascii="Times New Roman" w:hAnsi="Times New Roman" w:cs="Times New Roman"/>
                <w:sz w:val="24"/>
                <w:szCs w:val="24"/>
              </w:rPr>
            </w:pPr>
          </w:p>
          <w:p w14:paraId="20A9456B" w14:textId="77777777" w:rsidR="007B32AF" w:rsidRDefault="007B32AF" w:rsidP="00FC2BEE">
            <w:pPr>
              <w:rPr>
                <w:rFonts w:ascii="Times New Roman" w:hAnsi="Times New Roman" w:cs="Times New Roman"/>
                <w:sz w:val="24"/>
                <w:szCs w:val="24"/>
              </w:rPr>
            </w:pPr>
          </w:p>
          <w:p w14:paraId="18D8E268" w14:textId="77777777" w:rsidR="007B32AF" w:rsidRDefault="007B32AF" w:rsidP="00FC2BEE">
            <w:pPr>
              <w:rPr>
                <w:rFonts w:ascii="Times New Roman" w:hAnsi="Times New Roman" w:cs="Times New Roman"/>
                <w:sz w:val="24"/>
                <w:szCs w:val="24"/>
              </w:rPr>
            </w:pPr>
          </w:p>
          <w:p w14:paraId="53725CAA"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3</w:t>
            </w:r>
          </w:p>
        </w:tc>
      </w:tr>
      <w:tr w:rsidR="007B32AF" w:rsidRPr="00526C7B" w14:paraId="54A4491D" w14:textId="77777777" w:rsidTr="00FC2BEE">
        <w:tc>
          <w:tcPr>
            <w:tcW w:w="536" w:type="dxa"/>
          </w:tcPr>
          <w:p w14:paraId="3DF5CF51" w14:textId="77777777" w:rsidR="007B32AF" w:rsidRPr="00526C7B" w:rsidRDefault="007B32AF" w:rsidP="00FC2BEE">
            <w:pPr>
              <w:rPr>
                <w:rFonts w:ascii="Times New Roman" w:hAnsi="Times New Roman" w:cs="Times New Roman"/>
                <w:sz w:val="24"/>
                <w:szCs w:val="24"/>
              </w:rPr>
            </w:pPr>
          </w:p>
          <w:p w14:paraId="1A1F2A0C" w14:textId="77777777" w:rsidR="007B32AF" w:rsidRPr="00526C7B" w:rsidRDefault="007B32AF" w:rsidP="00FC2BEE">
            <w:pPr>
              <w:rPr>
                <w:rFonts w:ascii="Times New Roman" w:hAnsi="Times New Roman" w:cs="Times New Roman"/>
                <w:sz w:val="24"/>
                <w:szCs w:val="24"/>
              </w:rPr>
            </w:pPr>
          </w:p>
          <w:p w14:paraId="389CDD1C" w14:textId="77777777" w:rsidR="007B32AF" w:rsidRPr="00526C7B" w:rsidRDefault="007B32AF" w:rsidP="00FC2BEE">
            <w:pPr>
              <w:rPr>
                <w:rFonts w:ascii="Times New Roman" w:hAnsi="Times New Roman" w:cs="Times New Roman"/>
                <w:sz w:val="24"/>
                <w:szCs w:val="24"/>
              </w:rPr>
            </w:pPr>
          </w:p>
          <w:p w14:paraId="74DB5156" w14:textId="77777777" w:rsidR="007B32AF" w:rsidRPr="00526C7B" w:rsidRDefault="007B32AF" w:rsidP="00FC2BEE">
            <w:pPr>
              <w:rPr>
                <w:rFonts w:ascii="Times New Roman" w:hAnsi="Times New Roman" w:cs="Times New Roman"/>
                <w:sz w:val="24"/>
                <w:szCs w:val="24"/>
              </w:rPr>
            </w:pPr>
          </w:p>
          <w:p w14:paraId="1CCC4C1A" w14:textId="77777777" w:rsidR="007B32AF" w:rsidRPr="00526C7B" w:rsidRDefault="007B32AF" w:rsidP="00FC2BEE">
            <w:pPr>
              <w:rPr>
                <w:rFonts w:ascii="Times New Roman" w:hAnsi="Times New Roman" w:cs="Times New Roman"/>
                <w:sz w:val="24"/>
                <w:szCs w:val="24"/>
              </w:rPr>
            </w:pPr>
          </w:p>
          <w:p w14:paraId="64903EA9"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2.</w:t>
            </w:r>
          </w:p>
        </w:tc>
        <w:tc>
          <w:tcPr>
            <w:tcW w:w="2983" w:type="dxa"/>
          </w:tcPr>
          <w:p w14:paraId="0CC0C299" w14:textId="77777777" w:rsidR="007B32AF" w:rsidRPr="00526C7B" w:rsidRDefault="007B32AF" w:rsidP="00FC2BEE">
            <w:pPr>
              <w:rPr>
                <w:rFonts w:ascii="Times New Roman" w:eastAsia="Times New Roman" w:hAnsi="Times New Roman" w:cs="Times New Roman"/>
                <w:sz w:val="24"/>
                <w:szCs w:val="24"/>
              </w:rPr>
            </w:pPr>
          </w:p>
          <w:p w14:paraId="59F61BF5" w14:textId="77777777" w:rsidR="007B32AF" w:rsidRPr="00526C7B" w:rsidRDefault="007B32AF" w:rsidP="00FC2BEE">
            <w:pPr>
              <w:rPr>
                <w:rFonts w:ascii="Times New Roman" w:eastAsia="Times New Roman" w:hAnsi="Times New Roman" w:cs="Times New Roman"/>
                <w:sz w:val="24"/>
                <w:szCs w:val="24"/>
              </w:rPr>
            </w:pPr>
          </w:p>
          <w:p w14:paraId="519B5E92" w14:textId="77777777" w:rsidR="007B32AF" w:rsidRPr="00526C7B" w:rsidRDefault="007B32AF" w:rsidP="00FC2BEE">
            <w:pPr>
              <w:rPr>
                <w:rFonts w:ascii="Times New Roman" w:eastAsia="Times New Roman" w:hAnsi="Times New Roman" w:cs="Times New Roman"/>
                <w:sz w:val="24"/>
                <w:szCs w:val="24"/>
              </w:rPr>
            </w:pPr>
          </w:p>
          <w:p w14:paraId="5087D557" w14:textId="77777777" w:rsidR="007B32AF" w:rsidRPr="00526C7B" w:rsidRDefault="007B32AF" w:rsidP="00FC2BEE">
            <w:pPr>
              <w:rPr>
                <w:rFonts w:ascii="Times New Roman" w:eastAsia="Times New Roman" w:hAnsi="Times New Roman" w:cs="Times New Roman"/>
                <w:sz w:val="24"/>
                <w:szCs w:val="24"/>
              </w:rPr>
            </w:pPr>
          </w:p>
          <w:p w14:paraId="06103D55" w14:textId="77777777" w:rsidR="007B32AF" w:rsidRPr="00526C7B" w:rsidRDefault="007B32AF" w:rsidP="00FC2BEE">
            <w:pPr>
              <w:rPr>
                <w:rFonts w:ascii="Times New Roman" w:eastAsia="Times New Roman" w:hAnsi="Times New Roman" w:cs="Times New Roman"/>
                <w:sz w:val="24"/>
                <w:szCs w:val="24"/>
              </w:rPr>
            </w:pPr>
          </w:p>
          <w:p w14:paraId="380D875F" w14:textId="77777777" w:rsidR="007B32AF" w:rsidRPr="00526C7B" w:rsidRDefault="007B32AF" w:rsidP="00FC2BEE">
            <w:pPr>
              <w:rPr>
                <w:rFonts w:ascii="Times New Roman" w:hAnsi="Times New Roman" w:cs="Times New Roman"/>
                <w:sz w:val="24"/>
                <w:szCs w:val="24"/>
              </w:rPr>
            </w:pPr>
            <w:r w:rsidRPr="00526C7B">
              <w:rPr>
                <w:rFonts w:ascii="Times New Roman" w:eastAsia="Times New Roman" w:hAnsi="Times New Roman" w:cs="Times New Roman"/>
                <w:sz w:val="24"/>
                <w:szCs w:val="24"/>
              </w:rPr>
              <w:t>Sterownik DMX </w:t>
            </w:r>
          </w:p>
        </w:tc>
        <w:tc>
          <w:tcPr>
            <w:tcW w:w="4925" w:type="dxa"/>
          </w:tcPr>
          <w:p w14:paraId="7A0F28C4" w14:textId="77777777" w:rsidR="007B32AF" w:rsidRPr="00526C7B" w:rsidRDefault="007B32AF" w:rsidP="001221DD">
            <w:pPr>
              <w:pStyle w:val="Akapitzlist"/>
              <w:numPr>
                <w:ilvl w:val="0"/>
                <w:numId w:val="6"/>
              </w:numPr>
              <w:spacing w:before="100" w:beforeAutospacing="1" w:after="100" w:afterAutospacing="1" w:line="240" w:lineRule="auto"/>
              <w:rPr>
                <w:rFonts w:ascii="Times New Roman" w:eastAsia="Times New Roman" w:hAnsi="Times New Roman"/>
                <w:sz w:val="24"/>
                <w:szCs w:val="24"/>
              </w:rPr>
            </w:pPr>
            <w:r w:rsidRPr="00526C7B">
              <w:rPr>
                <w:rFonts w:ascii="Times New Roman" w:eastAsia="Times New Roman" w:hAnsi="Times New Roman"/>
                <w:sz w:val="24"/>
                <w:szCs w:val="24"/>
              </w:rPr>
              <w:t xml:space="preserve">Ilość obsługiwanych </w:t>
            </w:r>
            <w:proofErr w:type="spellStart"/>
            <w:r w:rsidRPr="00526C7B">
              <w:rPr>
                <w:rFonts w:ascii="Times New Roman" w:eastAsia="Times New Roman" w:hAnsi="Times New Roman"/>
                <w:sz w:val="24"/>
                <w:szCs w:val="24"/>
              </w:rPr>
              <w:t>lini</w:t>
            </w:r>
            <w:proofErr w:type="spellEnd"/>
            <w:r w:rsidRPr="00526C7B">
              <w:rPr>
                <w:rFonts w:ascii="Times New Roman" w:eastAsia="Times New Roman" w:hAnsi="Times New Roman"/>
                <w:sz w:val="24"/>
                <w:szCs w:val="24"/>
              </w:rPr>
              <w:t xml:space="preserve"> DMX - Minimum 6.</w:t>
            </w:r>
          </w:p>
          <w:p w14:paraId="329BDE91" w14:textId="77777777" w:rsidR="007B32AF" w:rsidRPr="00526C7B" w:rsidRDefault="007B32AF" w:rsidP="001221DD">
            <w:pPr>
              <w:widowControl/>
              <w:numPr>
                <w:ilvl w:val="0"/>
                <w:numId w:val="6"/>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Ilość obsługiwanych urządzeń - Minimum 3000.</w:t>
            </w:r>
          </w:p>
          <w:p w14:paraId="20B621CA" w14:textId="77777777" w:rsidR="007B32AF" w:rsidRPr="00526C7B" w:rsidRDefault="007B32AF" w:rsidP="001221DD">
            <w:pPr>
              <w:widowControl/>
              <w:numPr>
                <w:ilvl w:val="0"/>
                <w:numId w:val="6"/>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 xml:space="preserve">Ilość </w:t>
            </w:r>
            <w:proofErr w:type="spellStart"/>
            <w:r w:rsidRPr="00526C7B">
              <w:rPr>
                <w:rFonts w:ascii="Times New Roman" w:eastAsia="Times New Roman" w:hAnsi="Times New Roman" w:cs="Times New Roman"/>
                <w:sz w:val="24"/>
                <w:szCs w:val="24"/>
              </w:rPr>
              <w:t>Cue</w:t>
            </w:r>
            <w:proofErr w:type="spellEnd"/>
            <w:r w:rsidRPr="00526C7B">
              <w:rPr>
                <w:rFonts w:ascii="Times New Roman" w:eastAsia="Times New Roman" w:hAnsi="Times New Roman" w:cs="Times New Roman"/>
                <w:sz w:val="24"/>
                <w:szCs w:val="24"/>
              </w:rPr>
              <w:t>/Scen - Minimum 4000 na show.</w:t>
            </w:r>
          </w:p>
          <w:p w14:paraId="063B164E" w14:textId="77777777" w:rsidR="007B32AF" w:rsidRPr="00526C7B" w:rsidRDefault="007B32AF" w:rsidP="001221DD">
            <w:pPr>
              <w:widowControl/>
              <w:numPr>
                <w:ilvl w:val="0"/>
                <w:numId w:val="6"/>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Wbudowany monitor dotykowy - Minimum 10”.</w:t>
            </w:r>
          </w:p>
          <w:p w14:paraId="23D37299" w14:textId="77777777" w:rsidR="007B32AF" w:rsidRPr="00526C7B" w:rsidRDefault="007B32AF" w:rsidP="001221DD">
            <w:pPr>
              <w:widowControl/>
              <w:numPr>
                <w:ilvl w:val="0"/>
                <w:numId w:val="6"/>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Gniazda sieciowe - Minimum 1 szt.</w:t>
            </w:r>
          </w:p>
          <w:p w14:paraId="01E01D45" w14:textId="77777777" w:rsidR="007B32AF" w:rsidRPr="00526C7B" w:rsidRDefault="007B32AF" w:rsidP="001221DD">
            <w:pPr>
              <w:widowControl/>
              <w:numPr>
                <w:ilvl w:val="0"/>
                <w:numId w:val="6"/>
              </w:numPr>
              <w:autoSpaceDE/>
              <w:autoSpaceDN/>
              <w:adjustRightInd/>
              <w:spacing w:before="100" w:beforeAutospacing="1" w:after="100" w:afterAutospacing="1"/>
              <w:rPr>
                <w:rFonts w:ascii="Times New Roman" w:eastAsia="Times New Roman" w:hAnsi="Times New Roman" w:cs="Times New Roman"/>
                <w:sz w:val="24"/>
                <w:szCs w:val="24"/>
              </w:rPr>
            </w:pPr>
            <w:proofErr w:type="spellStart"/>
            <w:r w:rsidRPr="00526C7B">
              <w:rPr>
                <w:rFonts w:ascii="Times New Roman" w:eastAsia="Times New Roman" w:hAnsi="Times New Roman" w:cs="Times New Roman"/>
                <w:sz w:val="24"/>
                <w:szCs w:val="24"/>
              </w:rPr>
              <w:t>Enkodery</w:t>
            </w:r>
            <w:proofErr w:type="spellEnd"/>
            <w:r w:rsidRPr="00526C7B">
              <w:rPr>
                <w:rFonts w:ascii="Times New Roman" w:eastAsia="Times New Roman" w:hAnsi="Times New Roman" w:cs="Times New Roman"/>
                <w:sz w:val="24"/>
                <w:szCs w:val="24"/>
              </w:rPr>
              <w:t xml:space="preserve"> do kontroli atrybutów urządzeń - Minimum 8szt.</w:t>
            </w:r>
          </w:p>
          <w:p w14:paraId="0DCF90B3" w14:textId="77777777" w:rsidR="007B32AF" w:rsidRPr="00526C7B" w:rsidRDefault="007B32AF" w:rsidP="001221DD">
            <w:pPr>
              <w:widowControl/>
              <w:numPr>
                <w:ilvl w:val="0"/>
                <w:numId w:val="6"/>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Suwaki - Minimum 12 szt.</w:t>
            </w:r>
          </w:p>
          <w:p w14:paraId="6EEED215" w14:textId="77777777" w:rsidR="007B32AF" w:rsidRPr="00526C7B" w:rsidRDefault="007B32AF" w:rsidP="001221DD">
            <w:pPr>
              <w:widowControl/>
              <w:numPr>
                <w:ilvl w:val="0"/>
                <w:numId w:val="6"/>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Porty USB - Minimum 4 szt.</w:t>
            </w:r>
          </w:p>
          <w:p w14:paraId="5AFE632B" w14:textId="77777777" w:rsidR="007B32AF" w:rsidRPr="00526C7B" w:rsidRDefault="007B32AF" w:rsidP="001221DD">
            <w:pPr>
              <w:widowControl/>
              <w:numPr>
                <w:ilvl w:val="0"/>
                <w:numId w:val="6"/>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Wbudowane Wifi do obsługi aplikacji sterujących urządzeniami zdalnie.</w:t>
            </w:r>
          </w:p>
          <w:p w14:paraId="6C2F460E" w14:textId="77777777" w:rsidR="007B32AF" w:rsidRPr="00526C7B" w:rsidRDefault="007B32AF" w:rsidP="001221DD">
            <w:pPr>
              <w:widowControl/>
              <w:numPr>
                <w:ilvl w:val="0"/>
                <w:numId w:val="6"/>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Waga - Maksymalnie 12 kg.</w:t>
            </w:r>
          </w:p>
          <w:p w14:paraId="6C9F7454" w14:textId="77777777" w:rsidR="007B32AF" w:rsidRPr="00526C7B" w:rsidRDefault="007B32AF" w:rsidP="001221DD">
            <w:pPr>
              <w:widowControl/>
              <w:numPr>
                <w:ilvl w:val="0"/>
                <w:numId w:val="6"/>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Wymiary - Maksymalnie - 725mm szerokości, 550mm głębokości, 200mm wysokości.</w:t>
            </w:r>
          </w:p>
          <w:p w14:paraId="3C3EB46D" w14:textId="77777777" w:rsidR="007B32AF" w:rsidRPr="00526C7B" w:rsidRDefault="007B32AF" w:rsidP="001221DD">
            <w:pPr>
              <w:widowControl/>
              <w:numPr>
                <w:ilvl w:val="0"/>
                <w:numId w:val="6"/>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Wyposażony w kompletny przewód zasilający</w:t>
            </w:r>
          </w:p>
        </w:tc>
        <w:tc>
          <w:tcPr>
            <w:tcW w:w="618" w:type="dxa"/>
          </w:tcPr>
          <w:p w14:paraId="4C9C8174" w14:textId="77777777" w:rsidR="007B32AF" w:rsidRDefault="007B32AF" w:rsidP="00FC2BEE">
            <w:pPr>
              <w:rPr>
                <w:rFonts w:ascii="Times New Roman" w:hAnsi="Times New Roman" w:cs="Times New Roman"/>
                <w:sz w:val="24"/>
                <w:szCs w:val="24"/>
              </w:rPr>
            </w:pPr>
          </w:p>
          <w:p w14:paraId="2B1F2066" w14:textId="77777777" w:rsidR="007B32AF" w:rsidRDefault="007B32AF" w:rsidP="00FC2BEE">
            <w:pPr>
              <w:rPr>
                <w:rFonts w:ascii="Times New Roman" w:hAnsi="Times New Roman" w:cs="Times New Roman"/>
                <w:sz w:val="24"/>
                <w:szCs w:val="24"/>
              </w:rPr>
            </w:pPr>
          </w:p>
          <w:p w14:paraId="642ABA0D" w14:textId="77777777" w:rsidR="007B32AF" w:rsidRDefault="007B32AF" w:rsidP="00FC2BEE">
            <w:pPr>
              <w:rPr>
                <w:rFonts w:ascii="Times New Roman" w:hAnsi="Times New Roman" w:cs="Times New Roman"/>
                <w:sz w:val="24"/>
                <w:szCs w:val="24"/>
              </w:rPr>
            </w:pPr>
          </w:p>
          <w:p w14:paraId="56306C1F" w14:textId="77777777" w:rsidR="007B32AF" w:rsidRDefault="007B32AF" w:rsidP="00FC2BEE">
            <w:pPr>
              <w:rPr>
                <w:rFonts w:ascii="Times New Roman" w:hAnsi="Times New Roman" w:cs="Times New Roman"/>
                <w:sz w:val="24"/>
                <w:szCs w:val="24"/>
              </w:rPr>
            </w:pPr>
          </w:p>
          <w:p w14:paraId="1AB0D494" w14:textId="77777777" w:rsidR="007B32AF" w:rsidRDefault="007B32AF" w:rsidP="00FC2BEE">
            <w:pPr>
              <w:rPr>
                <w:rFonts w:ascii="Times New Roman" w:hAnsi="Times New Roman" w:cs="Times New Roman"/>
                <w:sz w:val="24"/>
                <w:szCs w:val="24"/>
              </w:rPr>
            </w:pPr>
          </w:p>
          <w:p w14:paraId="0CD7FA26"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1</w:t>
            </w:r>
          </w:p>
        </w:tc>
      </w:tr>
      <w:tr w:rsidR="007B32AF" w:rsidRPr="00526C7B" w14:paraId="7241A4A7" w14:textId="77777777" w:rsidTr="00FC2BEE">
        <w:tc>
          <w:tcPr>
            <w:tcW w:w="536" w:type="dxa"/>
          </w:tcPr>
          <w:p w14:paraId="3D95B80D" w14:textId="77777777" w:rsidR="007B32AF" w:rsidRPr="00526C7B" w:rsidRDefault="007B32AF" w:rsidP="00FC2BEE">
            <w:pPr>
              <w:rPr>
                <w:rFonts w:ascii="Times New Roman" w:hAnsi="Times New Roman" w:cs="Times New Roman"/>
                <w:sz w:val="24"/>
                <w:szCs w:val="24"/>
              </w:rPr>
            </w:pPr>
          </w:p>
          <w:p w14:paraId="33C28E62" w14:textId="77777777" w:rsidR="007B32AF" w:rsidRPr="00526C7B" w:rsidRDefault="007B32AF" w:rsidP="00FC2BEE">
            <w:pPr>
              <w:rPr>
                <w:rFonts w:ascii="Times New Roman" w:hAnsi="Times New Roman" w:cs="Times New Roman"/>
                <w:sz w:val="24"/>
                <w:szCs w:val="24"/>
              </w:rPr>
            </w:pPr>
          </w:p>
          <w:p w14:paraId="49DD2044" w14:textId="77777777" w:rsidR="007B32AF" w:rsidRPr="00526C7B" w:rsidRDefault="007B32AF" w:rsidP="00FC2BEE">
            <w:pPr>
              <w:rPr>
                <w:rFonts w:ascii="Times New Roman" w:hAnsi="Times New Roman" w:cs="Times New Roman"/>
                <w:sz w:val="24"/>
                <w:szCs w:val="24"/>
              </w:rPr>
            </w:pPr>
          </w:p>
          <w:p w14:paraId="432BA24D" w14:textId="77777777" w:rsidR="007B32AF" w:rsidRPr="00526C7B" w:rsidRDefault="007B32AF" w:rsidP="00FC2BEE">
            <w:pPr>
              <w:rPr>
                <w:rFonts w:ascii="Times New Roman" w:hAnsi="Times New Roman" w:cs="Times New Roman"/>
                <w:sz w:val="24"/>
                <w:szCs w:val="24"/>
              </w:rPr>
            </w:pPr>
          </w:p>
          <w:p w14:paraId="7BFE3664" w14:textId="77777777" w:rsidR="007B32AF" w:rsidRPr="00526C7B" w:rsidRDefault="007B32AF" w:rsidP="00FC2BEE">
            <w:pPr>
              <w:rPr>
                <w:rFonts w:ascii="Times New Roman" w:hAnsi="Times New Roman" w:cs="Times New Roman"/>
                <w:sz w:val="24"/>
                <w:szCs w:val="24"/>
              </w:rPr>
            </w:pPr>
          </w:p>
          <w:p w14:paraId="62799309"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3.</w:t>
            </w:r>
          </w:p>
        </w:tc>
        <w:tc>
          <w:tcPr>
            <w:tcW w:w="2983" w:type="dxa"/>
          </w:tcPr>
          <w:p w14:paraId="6D0AB215" w14:textId="77777777" w:rsidR="007B32AF" w:rsidRPr="00526C7B" w:rsidRDefault="007B32AF" w:rsidP="00FC2BEE">
            <w:pPr>
              <w:rPr>
                <w:rFonts w:ascii="Times New Roman" w:hAnsi="Times New Roman" w:cs="Times New Roman"/>
                <w:sz w:val="24"/>
                <w:szCs w:val="24"/>
              </w:rPr>
            </w:pPr>
          </w:p>
          <w:p w14:paraId="4E5ECC75" w14:textId="77777777" w:rsidR="007B32AF" w:rsidRPr="00526C7B" w:rsidRDefault="007B32AF" w:rsidP="00FC2BEE">
            <w:pPr>
              <w:rPr>
                <w:rFonts w:ascii="Times New Roman" w:hAnsi="Times New Roman" w:cs="Times New Roman"/>
                <w:sz w:val="24"/>
                <w:szCs w:val="24"/>
              </w:rPr>
            </w:pPr>
          </w:p>
          <w:p w14:paraId="25D69606" w14:textId="77777777" w:rsidR="007B32AF" w:rsidRPr="00526C7B" w:rsidRDefault="007B32AF" w:rsidP="00FC2BEE">
            <w:pPr>
              <w:rPr>
                <w:rFonts w:ascii="Times New Roman" w:hAnsi="Times New Roman" w:cs="Times New Roman"/>
                <w:sz w:val="24"/>
                <w:szCs w:val="24"/>
              </w:rPr>
            </w:pPr>
          </w:p>
          <w:p w14:paraId="34461EC6" w14:textId="77777777" w:rsidR="007B32AF" w:rsidRPr="00526C7B" w:rsidRDefault="007B32AF" w:rsidP="00FC2BEE">
            <w:pPr>
              <w:rPr>
                <w:rFonts w:ascii="Times New Roman" w:hAnsi="Times New Roman" w:cs="Times New Roman"/>
                <w:sz w:val="24"/>
                <w:szCs w:val="24"/>
              </w:rPr>
            </w:pPr>
          </w:p>
          <w:p w14:paraId="01176D6C" w14:textId="77777777" w:rsidR="007B32AF" w:rsidRPr="00526C7B" w:rsidRDefault="007B32AF" w:rsidP="00FC2BEE">
            <w:pPr>
              <w:rPr>
                <w:rFonts w:ascii="Times New Roman" w:hAnsi="Times New Roman" w:cs="Times New Roman"/>
                <w:sz w:val="24"/>
                <w:szCs w:val="24"/>
              </w:rPr>
            </w:pPr>
          </w:p>
          <w:p w14:paraId="7ACD7364"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Reflektor teatralny typu PC</w:t>
            </w:r>
          </w:p>
        </w:tc>
        <w:tc>
          <w:tcPr>
            <w:tcW w:w="4925" w:type="dxa"/>
          </w:tcPr>
          <w:p w14:paraId="36D0B525" w14:textId="77777777" w:rsidR="007B32AF" w:rsidRPr="00526C7B" w:rsidRDefault="007B32AF" w:rsidP="001221DD">
            <w:pPr>
              <w:pStyle w:val="Akapitzlist"/>
              <w:numPr>
                <w:ilvl w:val="0"/>
                <w:numId w:val="7"/>
              </w:numPr>
              <w:spacing w:before="100" w:beforeAutospacing="1" w:after="100" w:afterAutospacing="1" w:line="240" w:lineRule="auto"/>
              <w:rPr>
                <w:rFonts w:ascii="Times New Roman" w:eastAsia="Times New Roman" w:hAnsi="Times New Roman"/>
                <w:sz w:val="24"/>
                <w:szCs w:val="24"/>
              </w:rPr>
            </w:pPr>
            <w:r w:rsidRPr="00526C7B">
              <w:rPr>
                <w:rFonts w:ascii="Times New Roman" w:eastAsia="Times New Roman" w:hAnsi="Times New Roman"/>
                <w:sz w:val="24"/>
                <w:szCs w:val="24"/>
              </w:rPr>
              <w:t>Soczewka typu PC o średnicy minimum 150mm.</w:t>
            </w:r>
          </w:p>
          <w:p w14:paraId="7FC22E85" w14:textId="77777777" w:rsidR="007B32AF" w:rsidRPr="00526C7B" w:rsidRDefault="007B32AF" w:rsidP="001221DD">
            <w:pPr>
              <w:widowControl/>
              <w:numPr>
                <w:ilvl w:val="0"/>
                <w:numId w:val="7"/>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Możliwość zastosowania żarówek 650W lub 1000W.</w:t>
            </w:r>
          </w:p>
          <w:p w14:paraId="577F9B9A" w14:textId="77777777" w:rsidR="007B32AF" w:rsidRPr="00526C7B" w:rsidRDefault="007B32AF" w:rsidP="001221DD">
            <w:pPr>
              <w:widowControl/>
              <w:numPr>
                <w:ilvl w:val="0"/>
                <w:numId w:val="7"/>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Wyposażony w ramką na filtr, obrotowe skrzydełka kadrujące, uchwyt do mocowania na rurze o średnicy 50mm i obciążeniem minimum 200kg, linkę zabezpieczająca z karabińczykiem zakręcanym.</w:t>
            </w:r>
          </w:p>
          <w:p w14:paraId="55814361" w14:textId="77777777" w:rsidR="007B32AF" w:rsidRPr="00526C7B" w:rsidRDefault="007B32AF" w:rsidP="001221DD">
            <w:pPr>
              <w:widowControl/>
              <w:numPr>
                <w:ilvl w:val="0"/>
                <w:numId w:val="7"/>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Kąt wiązki światła - realizowany w zakresie od  10° do 64°.</w:t>
            </w:r>
          </w:p>
          <w:p w14:paraId="5B02B14F" w14:textId="77777777" w:rsidR="007B32AF" w:rsidRPr="00526C7B" w:rsidRDefault="007B32AF" w:rsidP="001221DD">
            <w:pPr>
              <w:widowControl/>
              <w:numPr>
                <w:ilvl w:val="0"/>
                <w:numId w:val="7"/>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lastRenderedPageBreak/>
              <w:t>Waga - Minimalnie 4 kg, maksymalnie 5 kg.</w:t>
            </w:r>
          </w:p>
          <w:p w14:paraId="11591212" w14:textId="77777777" w:rsidR="007B32AF" w:rsidRPr="00526C7B" w:rsidRDefault="007B32AF" w:rsidP="001221DD">
            <w:pPr>
              <w:widowControl/>
              <w:numPr>
                <w:ilvl w:val="0"/>
                <w:numId w:val="7"/>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Wyposażony w kompletny przewód zasilający</w:t>
            </w:r>
          </w:p>
        </w:tc>
        <w:tc>
          <w:tcPr>
            <w:tcW w:w="618" w:type="dxa"/>
          </w:tcPr>
          <w:p w14:paraId="2117055F" w14:textId="77777777" w:rsidR="007B32AF" w:rsidRDefault="007B32AF" w:rsidP="00FC2BEE">
            <w:pPr>
              <w:rPr>
                <w:rFonts w:ascii="Times New Roman" w:hAnsi="Times New Roman" w:cs="Times New Roman"/>
                <w:sz w:val="24"/>
                <w:szCs w:val="24"/>
              </w:rPr>
            </w:pPr>
          </w:p>
          <w:p w14:paraId="0B35D645" w14:textId="77777777" w:rsidR="007B32AF" w:rsidRDefault="007B32AF" w:rsidP="00FC2BEE">
            <w:pPr>
              <w:rPr>
                <w:rFonts w:ascii="Times New Roman" w:hAnsi="Times New Roman" w:cs="Times New Roman"/>
                <w:sz w:val="24"/>
                <w:szCs w:val="24"/>
              </w:rPr>
            </w:pPr>
          </w:p>
          <w:p w14:paraId="2B69D6DB" w14:textId="77777777" w:rsidR="007B32AF" w:rsidRDefault="007B32AF" w:rsidP="00FC2BEE">
            <w:pPr>
              <w:rPr>
                <w:rFonts w:ascii="Times New Roman" w:hAnsi="Times New Roman" w:cs="Times New Roman"/>
                <w:sz w:val="24"/>
                <w:szCs w:val="24"/>
              </w:rPr>
            </w:pPr>
          </w:p>
          <w:p w14:paraId="16645578" w14:textId="77777777" w:rsidR="007B32AF" w:rsidRDefault="007B32AF" w:rsidP="00FC2BEE">
            <w:pPr>
              <w:rPr>
                <w:rFonts w:ascii="Times New Roman" w:hAnsi="Times New Roman" w:cs="Times New Roman"/>
                <w:sz w:val="24"/>
                <w:szCs w:val="24"/>
              </w:rPr>
            </w:pPr>
          </w:p>
          <w:p w14:paraId="222FA221" w14:textId="77777777" w:rsidR="007B32AF" w:rsidRDefault="007B32AF" w:rsidP="00FC2BEE">
            <w:pPr>
              <w:rPr>
                <w:rFonts w:ascii="Times New Roman" w:hAnsi="Times New Roman" w:cs="Times New Roman"/>
                <w:sz w:val="24"/>
                <w:szCs w:val="24"/>
              </w:rPr>
            </w:pPr>
          </w:p>
          <w:p w14:paraId="186B950C"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26</w:t>
            </w:r>
          </w:p>
        </w:tc>
      </w:tr>
      <w:tr w:rsidR="007B32AF" w:rsidRPr="00526C7B" w14:paraId="421E816B" w14:textId="77777777" w:rsidTr="00FC2BEE">
        <w:tc>
          <w:tcPr>
            <w:tcW w:w="536" w:type="dxa"/>
          </w:tcPr>
          <w:p w14:paraId="5B569CD1" w14:textId="77777777" w:rsidR="007B32AF" w:rsidRPr="00526C7B" w:rsidRDefault="007B32AF" w:rsidP="00FC2BEE">
            <w:pPr>
              <w:rPr>
                <w:rFonts w:ascii="Times New Roman" w:hAnsi="Times New Roman" w:cs="Times New Roman"/>
                <w:sz w:val="24"/>
                <w:szCs w:val="24"/>
              </w:rPr>
            </w:pPr>
          </w:p>
          <w:p w14:paraId="24CAEB66" w14:textId="77777777" w:rsidR="007B32AF" w:rsidRPr="00526C7B" w:rsidRDefault="007B32AF" w:rsidP="00FC2BEE">
            <w:pPr>
              <w:rPr>
                <w:rFonts w:ascii="Times New Roman" w:hAnsi="Times New Roman" w:cs="Times New Roman"/>
                <w:sz w:val="24"/>
                <w:szCs w:val="24"/>
              </w:rPr>
            </w:pPr>
          </w:p>
          <w:p w14:paraId="17B569FF" w14:textId="77777777" w:rsidR="007B32AF" w:rsidRPr="00526C7B" w:rsidRDefault="007B32AF" w:rsidP="00FC2BEE">
            <w:pPr>
              <w:rPr>
                <w:rFonts w:ascii="Times New Roman" w:hAnsi="Times New Roman" w:cs="Times New Roman"/>
                <w:sz w:val="24"/>
                <w:szCs w:val="24"/>
              </w:rPr>
            </w:pPr>
          </w:p>
          <w:p w14:paraId="25B0091F" w14:textId="77777777" w:rsidR="007B32AF" w:rsidRPr="00526C7B" w:rsidRDefault="007B32AF" w:rsidP="00FC2BEE">
            <w:pPr>
              <w:rPr>
                <w:rFonts w:ascii="Times New Roman" w:hAnsi="Times New Roman" w:cs="Times New Roman"/>
                <w:sz w:val="24"/>
                <w:szCs w:val="24"/>
              </w:rPr>
            </w:pPr>
          </w:p>
          <w:p w14:paraId="6D5AA78D" w14:textId="77777777" w:rsidR="007B32AF" w:rsidRPr="00526C7B" w:rsidRDefault="007B32AF" w:rsidP="00FC2BEE">
            <w:pPr>
              <w:rPr>
                <w:rFonts w:ascii="Times New Roman" w:hAnsi="Times New Roman" w:cs="Times New Roman"/>
                <w:sz w:val="24"/>
                <w:szCs w:val="24"/>
              </w:rPr>
            </w:pPr>
          </w:p>
          <w:p w14:paraId="49DABC64"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4.</w:t>
            </w:r>
          </w:p>
        </w:tc>
        <w:tc>
          <w:tcPr>
            <w:tcW w:w="2983" w:type="dxa"/>
          </w:tcPr>
          <w:p w14:paraId="677A1F05" w14:textId="77777777" w:rsidR="007B32AF" w:rsidRPr="00526C7B" w:rsidRDefault="007B32AF" w:rsidP="00FC2BEE">
            <w:pPr>
              <w:rPr>
                <w:rFonts w:ascii="Times New Roman" w:eastAsia="Times New Roman" w:hAnsi="Times New Roman" w:cs="Times New Roman"/>
                <w:sz w:val="24"/>
                <w:szCs w:val="24"/>
              </w:rPr>
            </w:pPr>
          </w:p>
          <w:p w14:paraId="5304E2B9" w14:textId="77777777" w:rsidR="007B32AF" w:rsidRPr="00526C7B" w:rsidRDefault="007B32AF" w:rsidP="00FC2BEE">
            <w:pPr>
              <w:rPr>
                <w:rFonts w:ascii="Times New Roman" w:eastAsia="Times New Roman" w:hAnsi="Times New Roman" w:cs="Times New Roman"/>
                <w:sz w:val="24"/>
                <w:szCs w:val="24"/>
              </w:rPr>
            </w:pPr>
          </w:p>
          <w:p w14:paraId="7D7AC039" w14:textId="77777777" w:rsidR="007B32AF" w:rsidRPr="00526C7B" w:rsidRDefault="007B32AF" w:rsidP="00FC2BEE">
            <w:pPr>
              <w:rPr>
                <w:rFonts w:ascii="Times New Roman" w:eastAsia="Times New Roman" w:hAnsi="Times New Roman" w:cs="Times New Roman"/>
                <w:sz w:val="24"/>
                <w:szCs w:val="24"/>
              </w:rPr>
            </w:pPr>
          </w:p>
          <w:p w14:paraId="692D55EC" w14:textId="77777777" w:rsidR="007B32AF" w:rsidRPr="00526C7B" w:rsidRDefault="007B32AF" w:rsidP="00FC2BEE">
            <w:pPr>
              <w:rPr>
                <w:rFonts w:ascii="Times New Roman" w:eastAsia="Times New Roman" w:hAnsi="Times New Roman" w:cs="Times New Roman"/>
                <w:sz w:val="24"/>
                <w:szCs w:val="24"/>
              </w:rPr>
            </w:pPr>
          </w:p>
          <w:p w14:paraId="0B462B75" w14:textId="77777777" w:rsidR="007B32AF" w:rsidRPr="00526C7B" w:rsidRDefault="007B32AF" w:rsidP="00FC2BEE">
            <w:pPr>
              <w:rPr>
                <w:rFonts w:ascii="Times New Roman" w:eastAsia="Times New Roman" w:hAnsi="Times New Roman" w:cs="Times New Roman"/>
                <w:sz w:val="24"/>
                <w:szCs w:val="24"/>
              </w:rPr>
            </w:pPr>
          </w:p>
          <w:p w14:paraId="1DFDF07D" w14:textId="77777777" w:rsidR="007B32AF" w:rsidRPr="00526C7B" w:rsidRDefault="007B32AF" w:rsidP="00FC2BEE">
            <w:pPr>
              <w:rPr>
                <w:rFonts w:ascii="Times New Roman" w:hAnsi="Times New Roman" w:cs="Times New Roman"/>
                <w:sz w:val="24"/>
                <w:szCs w:val="24"/>
              </w:rPr>
            </w:pPr>
            <w:r w:rsidRPr="00526C7B">
              <w:rPr>
                <w:rFonts w:ascii="Times New Roman" w:eastAsia="Times New Roman" w:hAnsi="Times New Roman" w:cs="Times New Roman"/>
                <w:sz w:val="24"/>
                <w:szCs w:val="24"/>
              </w:rPr>
              <w:t>Reflektor Teatralny typu Profil</w:t>
            </w:r>
          </w:p>
        </w:tc>
        <w:tc>
          <w:tcPr>
            <w:tcW w:w="4925" w:type="dxa"/>
          </w:tcPr>
          <w:p w14:paraId="31FF9BBD" w14:textId="77777777" w:rsidR="007B32AF" w:rsidRPr="00526C7B" w:rsidRDefault="007B32AF" w:rsidP="00FC2BEE">
            <w:pPr>
              <w:pStyle w:val="Akapitzlist"/>
              <w:spacing w:before="100" w:beforeAutospacing="1" w:after="100" w:afterAutospacing="1"/>
              <w:rPr>
                <w:rFonts w:ascii="Times New Roman" w:eastAsia="Times New Roman" w:hAnsi="Times New Roman"/>
                <w:sz w:val="24"/>
                <w:szCs w:val="24"/>
              </w:rPr>
            </w:pPr>
          </w:p>
          <w:p w14:paraId="36068192" w14:textId="77777777" w:rsidR="007B32AF" w:rsidRPr="00526C7B" w:rsidRDefault="007B32AF" w:rsidP="001221DD">
            <w:pPr>
              <w:pStyle w:val="Akapitzlist"/>
              <w:numPr>
                <w:ilvl w:val="0"/>
                <w:numId w:val="8"/>
              </w:numPr>
              <w:spacing w:before="100" w:beforeAutospacing="1" w:after="100" w:afterAutospacing="1" w:line="240" w:lineRule="auto"/>
              <w:rPr>
                <w:rFonts w:ascii="Times New Roman" w:eastAsia="Times New Roman" w:hAnsi="Times New Roman"/>
                <w:sz w:val="24"/>
                <w:szCs w:val="24"/>
              </w:rPr>
            </w:pPr>
            <w:r w:rsidRPr="00526C7B">
              <w:rPr>
                <w:rFonts w:ascii="Times New Roman" w:eastAsia="Times New Roman" w:hAnsi="Times New Roman"/>
                <w:sz w:val="24"/>
                <w:szCs w:val="24"/>
              </w:rPr>
              <w:t>Możliwość zastosowania żarówki o mocy maksymalnej 750W.</w:t>
            </w:r>
          </w:p>
          <w:p w14:paraId="32A584B3" w14:textId="77777777" w:rsidR="007B32AF" w:rsidRPr="00526C7B" w:rsidRDefault="007B32AF" w:rsidP="001221DD">
            <w:pPr>
              <w:widowControl/>
              <w:numPr>
                <w:ilvl w:val="0"/>
                <w:numId w:val="8"/>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Wyposażony w minimum 4 ramki kadrujące.</w:t>
            </w:r>
          </w:p>
          <w:p w14:paraId="12E08585" w14:textId="77777777" w:rsidR="007B32AF" w:rsidRPr="00526C7B" w:rsidRDefault="007B32AF" w:rsidP="001221DD">
            <w:pPr>
              <w:widowControl/>
              <w:numPr>
                <w:ilvl w:val="0"/>
                <w:numId w:val="8"/>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Wyposażony w pokrywę ułatwiającą dostęp do soczewek.</w:t>
            </w:r>
          </w:p>
          <w:p w14:paraId="4A6F0586" w14:textId="77777777" w:rsidR="007B32AF" w:rsidRPr="00526C7B" w:rsidRDefault="007B32AF" w:rsidP="001221DD">
            <w:pPr>
              <w:widowControl/>
              <w:numPr>
                <w:ilvl w:val="0"/>
                <w:numId w:val="8"/>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 xml:space="preserve">Wyposażony w uchwyt na wzory </w:t>
            </w:r>
            <w:proofErr w:type="spellStart"/>
            <w:r w:rsidRPr="00526C7B">
              <w:rPr>
                <w:rFonts w:ascii="Times New Roman" w:eastAsia="Times New Roman" w:hAnsi="Times New Roman" w:cs="Times New Roman"/>
                <w:sz w:val="24"/>
                <w:szCs w:val="24"/>
              </w:rPr>
              <w:t>gobo</w:t>
            </w:r>
            <w:proofErr w:type="spellEnd"/>
            <w:r w:rsidRPr="00526C7B">
              <w:rPr>
                <w:rFonts w:ascii="Times New Roman" w:eastAsia="Times New Roman" w:hAnsi="Times New Roman" w:cs="Times New Roman"/>
                <w:sz w:val="24"/>
                <w:szCs w:val="24"/>
              </w:rPr>
              <w:t>.</w:t>
            </w:r>
          </w:p>
          <w:p w14:paraId="2033C717" w14:textId="77777777" w:rsidR="007B32AF" w:rsidRPr="00526C7B" w:rsidRDefault="007B32AF" w:rsidP="001221DD">
            <w:pPr>
              <w:widowControl/>
              <w:numPr>
                <w:ilvl w:val="0"/>
                <w:numId w:val="8"/>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Wyposażony w irys.</w:t>
            </w:r>
          </w:p>
          <w:p w14:paraId="7D6975EC" w14:textId="77777777" w:rsidR="007B32AF" w:rsidRPr="00526C7B" w:rsidRDefault="007B32AF" w:rsidP="001221DD">
            <w:pPr>
              <w:widowControl/>
              <w:numPr>
                <w:ilvl w:val="0"/>
                <w:numId w:val="8"/>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Kąt wiązki światła - realizowany w zakresie od  25°do 50°.</w:t>
            </w:r>
          </w:p>
          <w:p w14:paraId="51DDE441" w14:textId="77777777" w:rsidR="007B32AF" w:rsidRPr="00526C7B" w:rsidRDefault="007B32AF" w:rsidP="001221DD">
            <w:pPr>
              <w:widowControl/>
              <w:numPr>
                <w:ilvl w:val="0"/>
                <w:numId w:val="8"/>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Wyposażony w ramkę na filtry foliowe, uchwyt do mocowania na rurze o średnicy 50mm i obciążeniem minimum 200 kg, linkę zabezpieczająca.</w:t>
            </w:r>
          </w:p>
          <w:p w14:paraId="488A85D4" w14:textId="77777777" w:rsidR="007B32AF" w:rsidRPr="00526C7B" w:rsidRDefault="007B32AF" w:rsidP="001221DD">
            <w:pPr>
              <w:widowControl/>
              <w:numPr>
                <w:ilvl w:val="0"/>
                <w:numId w:val="8"/>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Wymiary - Maksymalnie - 610mm szerokości, 350mm głębokości, 550mm wysokości.</w:t>
            </w:r>
          </w:p>
          <w:p w14:paraId="053CE54B" w14:textId="77777777" w:rsidR="007B32AF" w:rsidRPr="00526C7B" w:rsidRDefault="007B32AF" w:rsidP="001221DD">
            <w:pPr>
              <w:widowControl/>
              <w:numPr>
                <w:ilvl w:val="0"/>
                <w:numId w:val="8"/>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Wyposażony w kompletny przewód zasilający oraz żarówkę.</w:t>
            </w:r>
          </w:p>
        </w:tc>
        <w:tc>
          <w:tcPr>
            <w:tcW w:w="618" w:type="dxa"/>
          </w:tcPr>
          <w:p w14:paraId="0C352878" w14:textId="77777777" w:rsidR="007B32AF" w:rsidRDefault="007B32AF" w:rsidP="00FC2BEE">
            <w:pPr>
              <w:rPr>
                <w:rFonts w:ascii="Times New Roman" w:hAnsi="Times New Roman" w:cs="Times New Roman"/>
                <w:sz w:val="24"/>
                <w:szCs w:val="24"/>
              </w:rPr>
            </w:pPr>
          </w:p>
          <w:p w14:paraId="6E5E3C3D" w14:textId="77777777" w:rsidR="007B32AF" w:rsidRDefault="007B32AF" w:rsidP="00FC2BEE">
            <w:pPr>
              <w:rPr>
                <w:rFonts w:ascii="Times New Roman" w:hAnsi="Times New Roman" w:cs="Times New Roman"/>
                <w:sz w:val="24"/>
                <w:szCs w:val="24"/>
              </w:rPr>
            </w:pPr>
          </w:p>
          <w:p w14:paraId="3039D64A" w14:textId="77777777" w:rsidR="007B32AF" w:rsidRDefault="007B32AF" w:rsidP="00FC2BEE">
            <w:pPr>
              <w:rPr>
                <w:rFonts w:ascii="Times New Roman" w:hAnsi="Times New Roman" w:cs="Times New Roman"/>
                <w:sz w:val="24"/>
                <w:szCs w:val="24"/>
              </w:rPr>
            </w:pPr>
          </w:p>
          <w:p w14:paraId="35DE9E8A" w14:textId="77777777" w:rsidR="007B32AF" w:rsidRDefault="007B32AF" w:rsidP="00FC2BEE">
            <w:pPr>
              <w:rPr>
                <w:rFonts w:ascii="Times New Roman" w:hAnsi="Times New Roman" w:cs="Times New Roman"/>
                <w:sz w:val="24"/>
                <w:szCs w:val="24"/>
              </w:rPr>
            </w:pPr>
          </w:p>
          <w:p w14:paraId="3874DCD0" w14:textId="77777777" w:rsidR="007B32AF" w:rsidRDefault="007B32AF" w:rsidP="00FC2BEE">
            <w:pPr>
              <w:rPr>
                <w:rFonts w:ascii="Times New Roman" w:hAnsi="Times New Roman" w:cs="Times New Roman"/>
                <w:sz w:val="24"/>
                <w:szCs w:val="24"/>
              </w:rPr>
            </w:pPr>
          </w:p>
          <w:p w14:paraId="7647F8BE"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2</w:t>
            </w:r>
          </w:p>
        </w:tc>
      </w:tr>
      <w:tr w:rsidR="007B32AF" w:rsidRPr="00526C7B" w14:paraId="78C5D3E6" w14:textId="77777777" w:rsidTr="00FC2BEE">
        <w:tc>
          <w:tcPr>
            <w:tcW w:w="536" w:type="dxa"/>
          </w:tcPr>
          <w:p w14:paraId="2757AB08" w14:textId="77777777" w:rsidR="007B32AF" w:rsidRPr="00526C7B" w:rsidRDefault="007B32AF" w:rsidP="00FC2BEE">
            <w:pPr>
              <w:rPr>
                <w:rFonts w:ascii="Times New Roman" w:hAnsi="Times New Roman" w:cs="Times New Roman"/>
                <w:sz w:val="24"/>
                <w:szCs w:val="24"/>
              </w:rPr>
            </w:pPr>
          </w:p>
          <w:p w14:paraId="69491E7B" w14:textId="77777777" w:rsidR="007B32AF" w:rsidRPr="00526C7B" w:rsidRDefault="007B32AF" w:rsidP="00FC2BEE">
            <w:pPr>
              <w:rPr>
                <w:rFonts w:ascii="Times New Roman" w:hAnsi="Times New Roman" w:cs="Times New Roman"/>
                <w:sz w:val="24"/>
                <w:szCs w:val="24"/>
              </w:rPr>
            </w:pPr>
          </w:p>
          <w:p w14:paraId="352346F3" w14:textId="77777777" w:rsidR="007B32AF" w:rsidRPr="00526C7B" w:rsidRDefault="007B32AF" w:rsidP="00FC2BEE">
            <w:pPr>
              <w:rPr>
                <w:rFonts w:ascii="Times New Roman" w:hAnsi="Times New Roman" w:cs="Times New Roman"/>
                <w:sz w:val="24"/>
                <w:szCs w:val="24"/>
              </w:rPr>
            </w:pPr>
          </w:p>
          <w:p w14:paraId="2565B231" w14:textId="77777777" w:rsidR="007B32AF" w:rsidRPr="00526C7B" w:rsidRDefault="007B32AF" w:rsidP="00FC2BEE">
            <w:pPr>
              <w:rPr>
                <w:rFonts w:ascii="Times New Roman" w:hAnsi="Times New Roman" w:cs="Times New Roman"/>
                <w:sz w:val="24"/>
                <w:szCs w:val="24"/>
              </w:rPr>
            </w:pPr>
          </w:p>
          <w:p w14:paraId="4971DA71"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5.</w:t>
            </w:r>
          </w:p>
        </w:tc>
        <w:tc>
          <w:tcPr>
            <w:tcW w:w="2983" w:type="dxa"/>
          </w:tcPr>
          <w:p w14:paraId="2FD5F652" w14:textId="77777777" w:rsidR="007B32AF" w:rsidRPr="00526C7B" w:rsidRDefault="007B32AF" w:rsidP="00FC2BEE">
            <w:pPr>
              <w:rPr>
                <w:rFonts w:ascii="Times New Roman" w:eastAsia="Times New Roman" w:hAnsi="Times New Roman" w:cs="Times New Roman"/>
                <w:sz w:val="24"/>
                <w:szCs w:val="24"/>
              </w:rPr>
            </w:pPr>
          </w:p>
          <w:p w14:paraId="3E577664" w14:textId="77777777" w:rsidR="007B32AF" w:rsidRPr="00526C7B" w:rsidRDefault="007B32AF" w:rsidP="00FC2BEE">
            <w:pPr>
              <w:rPr>
                <w:rFonts w:ascii="Times New Roman" w:eastAsia="Times New Roman" w:hAnsi="Times New Roman" w:cs="Times New Roman"/>
                <w:sz w:val="24"/>
                <w:szCs w:val="24"/>
              </w:rPr>
            </w:pPr>
          </w:p>
          <w:p w14:paraId="3C65A28F" w14:textId="77777777" w:rsidR="007B32AF" w:rsidRPr="00526C7B" w:rsidRDefault="007B32AF" w:rsidP="00FC2BEE">
            <w:pPr>
              <w:rPr>
                <w:rFonts w:ascii="Times New Roman" w:eastAsia="Times New Roman" w:hAnsi="Times New Roman" w:cs="Times New Roman"/>
                <w:sz w:val="24"/>
                <w:szCs w:val="24"/>
              </w:rPr>
            </w:pPr>
          </w:p>
          <w:p w14:paraId="221A25B0" w14:textId="77777777" w:rsidR="007B32AF" w:rsidRPr="00526C7B" w:rsidRDefault="007B32AF" w:rsidP="00FC2BEE">
            <w:pPr>
              <w:rPr>
                <w:rFonts w:ascii="Times New Roman" w:eastAsia="Times New Roman" w:hAnsi="Times New Roman" w:cs="Times New Roman"/>
                <w:sz w:val="24"/>
                <w:szCs w:val="24"/>
              </w:rPr>
            </w:pPr>
          </w:p>
          <w:p w14:paraId="60248D54" w14:textId="77777777" w:rsidR="007B32AF" w:rsidRPr="00526C7B" w:rsidRDefault="007B32AF" w:rsidP="00FC2BEE">
            <w:pPr>
              <w:rPr>
                <w:rFonts w:ascii="Times New Roman" w:hAnsi="Times New Roman" w:cs="Times New Roman"/>
                <w:sz w:val="24"/>
                <w:szCs w:val="24"/>
              </w:rPr>
            </w:pPr>
            <w:r w:rsidRPr="00526C7B">
              <w:rPr>
                <w:rFonts w:ascii="Times New Roman" w:eastAsia="Times New Roman" w:hAnsi="Times New Roman" w:cs="Times New Roman"/>
                <w:sz w:val="24"/>
                <w:szCs w:val="24"/>
              </w:rPr>
              <w:t>Reflektor Led</w:t>
            </w:r>
          </w:p>
        </w:tc>
        <w:tc>
          <w:tcPr>
            <w:tcW w:w="4925" w:type="dxa"/>
          </w:tcPr>
          <w:p w14:paraId="754EB8C9" w14:textId="77777777" w:rsidR="007B32AF" w:rsidRPr="00526C7B" w:rsidRDefault="007B32AF" w:rsidP="00FC2BEE">
            <w:pPr>
              <w:pStyle w:val="Akapitzlist"/>
              <w:spacing w:before="100" w:beforeAutospacing="1" w:after="100" w:afterAutospacing="1"/>
              <w:rPr>
                <w:rFonts w:ascii="Times New Roman" w:eastAsia="Times New Roman" w:hAnsi="Times New Roman"/>
                <w:sz w:val="24"/>
                <w:szCs w:val="24"/>
              </w:rPr>
            </w:pPr>
          </w:p>
          <w:p w14:paraId="6813FF16" w14:textId="77777777" w:rsidR="007B32AF" w:rsidRPr="00526C7B" w:rsidRDefault="007B32AF" w:rsidP="001221DD">
            <w:pPr>
              <w:pStyle w:val="Akapitzlist"/>
              <w:numPr>
                <w:ilvl w:val="0"/>
                <w:numId w:val="9"/>
              </w:numPr>
              <w:spacing w:before="100" w:beforeAutospacing="1" w:after="100" w:afterAutospacing="1" w:line="240" w:lineRule="auto"/>
              <w:rPr>
                <w:rFonts w:ascii="Times New Roman" w:eastAsia="Times New Roman" w:hAnsi="Times New Roman"/>
                <w:sz w:val="24"/>
                <w:szCs w:val="24"/>
              </w:rPr>
            </w:pPr>
            <w:r w:rsidRPr="00526C7B">
              <w:rPr>
                <w:rFonts w:ascii="Times New Roman" w:eastAsia="Times New Roman" w:hAnsi="Times New Roman"/>
                <w:sz w:val="24"/>
                <w:szCs w:val="24"/>
              </w:rPr>
              <w:t>Ilość diod Led - Minimum 7 szt.</w:t>
            </w:r>
          </w:p>
          <w:p w14:paraId="622DE9CC" w14:textId="77777777" w:rsidR="007B32AF" w:rsidRPr="00526C7B" w:rsidRDefault="007B32AF" w:rsidP="001221DD">
            <w:pPr>
              <w:widowControl/>
              <w:numPr>
                <w:ilvl w:val="0"/>
                <w:numId w:val="9"/>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Kolory diod Led - Czerwony, Zielony, Niebieski, Biały, Bursztyn.</w:t>
            </w:r>
          </w:p>
          <w:p w14:paraId="166F2C26" w14:textId="77777777" w:rsidR="007B32AF" w:rsidRPr="00526C7B" w:rsidRDefault="007B32AF" w:rsidP="001221DD">
            <w:pPr>
              <w:widowControl/>
              <w:numPr>
                <w:ilvl w:val="0"/>
                <w:numId w:val="9"/>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Kąt wiązki światła - Maksymalnie 30°.</w:t>
            </w:r>
          </w:p>
          <w:p w14:paraId="41FD7D01" w14:textId="77777777" w:rsidR="007B32AF" w:rsidRPr="00526C7B" w:rsidRDefault="007B32AF" w:rsidP="001221DD">
            <w:pPr>
              <w:widowControl/>
              <w:numPr>
                <w:ilvl w:val="0"/>
                <w:numId w:val="9"/>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Gniazda sygnału DMX - Wejściowe oraz wyjściowe, XLR 3 Pin oraz XLR 5Pin.</w:t>
            </w:r>
          </w:p>
          <w:p w14:paraId="34B168FB" w14:textId="77777777" w:rsidR="007B32AF" w:rsidRPr="00526C7B" w:rsidRDefault="007B32AF" w:rsidP="001221DD">
            <w:pPr>
              <w:widowControl/>
              <w:numPr>
                <w:ilvl w:val="0"/>
                <w:numId w:val="9"/>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Tryby pracy DMX - Maksymalnie 8 kanałów.</w:t>
            </w:r>
          </w:p>
          <w:p w14:paraId="151521F4" w14:textId="77777777" w:rsidR="007B32AF" w:rsidRPr="00526C7B" w:rsidRDefault="007B32AF" w:rsidP="001221DD">
            <w:pPr>
              <w:widowControl/>
              <w:numPr>
                <w:ilvl w:val="0"/>
                <w:numId w:val="9"/>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Chłodzenie - Konwekcyjne.</w:t>
            </w:r>
          </w:p>
          <w:p w14:paraId="66C44D07" w14:textId="77777777" w:rsidR="007B32AF" w:rsidRPr="00526C7B" w:rsidRDefault="007B32AF" w:rsidP="001221DD">
            <w:pPr>
              <w:widowControl/>
              <w:numPr>
                <w:ilvl w:val="0"/>
                <w:numId w:val="9"/>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Waga - Minimalnie 5kg, maksymalnie 8kg.</w:t>
            </w:r>
          </w:p>
          <w:p w14:paraId="13CBF903" w14:textId="77777777" w:rsidR="007B32AF" w:rsidRPr="00526C7B" w:rsidRDefault="007B32AF" w:rsidP="001221DD">
            <w:pPr>
              <w:widowControl/>
              <w:numPr>
                <w:ilvl w:val="0"/>
                <w:numId w:val="9"/>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Wyposażony w ramkę na filtry foliowe, uchwyt do mocowania na rurze o średnicy 50mm i obciążeniem minimum 200 kg, linkę zabezpieczająca.</w:t>
            </w:r>
          </w:p>
          <w:p w14:paraId="131C980C" w14:textId="77777777" w:rsidR="007B32AF" w:rsidRPr="00526C7B" w:rsidRDefault="007B32AF" w:rsidP="001221DD">
            <w:pPr>
              <w:widowControl/>
              <w:numPr>
                <w:ilvl w:val="0"/>
                <w:numId w:val="9"/>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Pobór mocy - Minimalnie 100W, maksymalnie 130W.</w:t>
            </w:r>
          </w:p>
          <w:p w14:paraId="4B01C16D" w14:textId="77777777" w:rsidR="007B32AF" w:rsidRPr="00526C7B" w:rsidRDefault="007B32AF" w:rsidP="001221DD">
            <w:pPr>
              <w:widowControl/>
              <w:numPr>
                <w:ilvl w:val="0"/>
                <w:numId w:val="9"/>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Wyposażony w kompletny przewód zasilający</w:t>
            </w:r>
          </w:p>
        </w:tc>
        <w:tc>
          <w:tcPr>
            <w:tcW w:w="618" w:type="dxa"/>
          </w:tcPr>
          <w:p w14:paraId="1D664DDD"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8</w:t>
            </w:r>
          </w:p>
        </w:tc>
      </w:tr>
      <w:tr w:rsidR="007B32AF" w:rsidRPr="00526C7B" w14:paraId="349EAB3E" w14:textId="77777777" w:rsidTr="00FC2BEE">
        <w:tc>
          <w:tcPr>
            <w:tcW w:w="536" w:type="dxa"/>
          </w:tcPr>
          <w:p w14:paraId="585F1CBC" w14:textId="77777777" w:rsidR="007B32AF" w:rsidRPr="00526C7B" w:rsidRDefault="007B32AF" w:rsidP="00FC2BEE">
            <w:pPr>
              <w:rPr>
                <w:rFonts w:ascii="Times New Roman" w:hAnsi="Times New Roman" w:cs="Times New Roman"/>
                <w:sz w:val="24"/>
                <w:szCs w:val="24"/>
              </w:rPr>
            </w:pPr>
          </w:p>
          <w:p w14:paraId="53DE2DA4"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6.</w:t>
            </w:r>
          </w:p>
        </w:tc>
        <w:tc>
          <w:tcPr>
            <w:tcW w:w="2983" w:type="dxa"/>
          </w:tcPr>
          <w:p w14:paraId="0D89C226" w14:textId="77777777" w:rsidR="007B32AF" w:rsidRPr="00526C7B" w:rsidRDefault="007B32AF" w:rsidP="00FC2BEE">
            <w:pPr>
              <w:rPr>
                <w:rFonts w:ascii="Times New Roman" w:eastAsia="Times New Roman" w:hAnsi="Times New Roman" w:cs="Times New Roman"/>
                <w:sz w:val="24"/>
                <w:szCs w:val="24"/>
              </w:rPr>
            </w:pPr>
          </w:p>
          <w:p w14:paraId="78E9EFE9" w14:textId="77777777" w:rsidR="007B32AF" w:rsidRPr="00526C7B" w:rsidRDefault="007B32AF" w:rsidP="00FC2BEE">
            <w:pPr>
              <w:rPr>
                <w:rFonts w:ascii="Times New Roman" w:hAnsi="Times New Roman" w:cs="Times New Roman"/>
                <w:sz w:val="24"/>
                <w:szCs w:val="24"/>
              </w:rPr>
            </w:pPr>
            <w:r w:rsidRPr="00526C7B">
              <w:rPr>
                <w:rFonts w:ascii="Times New Roman" w:eastAsia="Times New Roman" w:hAnsi="Times New Roman" w:cs="Times New Roman"/>
                <w:sz w:val="24"/>
                <w:szCs w:val="24"/>
              </w:rPr>
              <w:t>Statyw regulowany</w:t>
            </w:r>
          </w:p>
        </w:tc>
        <w:tc>
          <w:tcPr>
            <w:tcW w:w="4925" w:type="dxa"/>
          </w:tcPr>
          <w:p w14:paraId="41A5C21E" w14:textId="77777777" w:rsidR="007B32AF" w:rsidRPr="00526C7B" w:rsidRDefault="007B32AF" w:rsidP="001221DD">
            <w:pPr>
              <w:pStyle w:val="Akapitzlist"/>
              <w:numPr>
                <w:ilvl w:val="0"/>
                <w:numId w:val="10"/>
              </w:numPr>
              <w:spacing w:before="100" w:beforeAutospacing="1" w:after="100" w:afterAutospacing="1" w:line="240" w:lineRule="auto"/>
              <w:rPr>
                <w:rFonts w:ascii="Times New Roman" w:eastAsia="Times New Roman" w:hAnsi="Times New Roman"/>
                <w:sz w:val="24"/>
                <w:szCs w:val="24"/>
              </w:rPr>
            </w:pPr>
            <w:r w:rsidRPr="00526C7B">
              <w:rPr>
                <w:rFonts w:ascii="Times New Roman" w:eastAsia="Times New Roman" w:hAnsi="Times New Roman"/>
                <w:sz w:val="24"/>
                <w:szCs w:val="24"/>
              </w:rPr>
              <w:t>Możliwość zamontowania do ośmiu reflektorów teatralnych</w:t>
            </w:r>
          </w:p>
          <w:p w14:paraId="0F14D823" w14:textId="77777777" w:rsidR="007B32AF" w:rsidRPr="00526C7B" w:rsidRDefault="007B32AF" w:rsidP="001221DD">
            <w:pPr>
              <w:widowControl/>
              <w:numPr>
                <w:ilvl w:val="0"/>
                <w:numId w:val="10"/>
              </w:numPr>
              <w:autoSpaceDE/>
              <w:autoSpaceDN/>
              <w:adjustRightInd/>
              <w:spacing w:before="100" w:beforeAutospacing="1" w:after="100" w:afterAutospacing="1"/>
              <w:rPr>
                <w:rFonts w:ascii="Times New Roman" w:hAnsi="Times New Roman" w:cs="Times New Roman"/>
                <w:sz w:val="24"/>
                <w:szCs w:val="24"/>
              </w:rPr>
            </w:pPr>
            <w:r w:rsidRPr="00526C7B">
              <w:rPr>
                <w:rFonts w:ascii="Times New Roman" w:eastAsia="Times New Roman" w:hAnsi="Times New Roman" w:cs="Times New Roman"/>
                <w:sz w:val="24"/>
                <w:szCs w:val="24"/>
              </w:rPr>
              <w:lastRenderedPageBreak/>
              <w:t>Regulowana wysokość od 1,5m do 3,5m</w:t>
            </w:r>
          </w:p>
          <w:p w14:paraId="2DB46506" w14:textId="77777777" w:rsidR="007B32AF" w:rsidRPr="00526C7B" w:rsidRDefault="007B32AF" w:rsidP="001221DD">
            <w:pPr>
              <w:widowControl/>
              <w:numPr>
                <w:ilvl w:val="0"/>
                <w:numId w:val="10"/>
              </w:numPr>
              <w:autoSpaceDE/>
              <w:autoSpaceDN/>
              <w:adjustRightInd/>
              <w:spacing w:before="100" w:beforeAutospacing="1" w:after="100" w:afterAutospacing="1"/>
              <w:rPr>
                <w:rFonts w:ascii="Times New Roman" w:hAnsi="Times New Roman" w:cs="Times New Roman"/>
                <w:sz w:val="24"/>
                <w:szCs w:val="24"/>
              </w:rPr>
            </w:pPr>
            <w:r w:rsidRPr="00526C7B">
              <w:rPr>
                <w:rFonts w:ascii="Times New Roman" w:eastAsia="Times New Roman" w:hAnsi="Times New Roman" w:cs="Times New Roman"/>
                <w:sz w:val="24"/>
                <w:szCs w:val="24"/>
              </w:rPr>
              <w:t>Belka o szerokości </w:t>
            </w:r>
            <w:r w:rsidRPr="00526C7B">
              <w:rPr>
                <w:rFonts w:ascii="Times New Roman" w:hAnsi="Times New Roman" w:cs="Times New Roman"/>
                <w:sz w:val="24"/>
                <w:szCs w:val="24"/>
              </w:rPr>
              <w:t>minimalnej 1,2m</w:t>
            </w:r>
          </w:p>
          <w:p w14:paraId="7C945465" w14:textId="77777777" w:rsidR="007B32AF" w:rsidRPr="00526C7B" w:rsidRDefault="007B32AF" w:rsidP="001221DD">
            <w:pPr>
              <w:widowControl/>
              <w:numPr>
                <w:ilvl w:val="0"/>
                <w:numId w:val="10"/>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Maksymalne obciążenie - 40 kg</w:t>
            </w:r>
          </w:p>
        </w:tc>
        <w:tc>
          <w:tcPr>
            <w:tcW w:w="618" w:type="dxa"/>
          </w:tcPr>
          <w:p w14:paraId="61768FE4" w14:textId="77777777" w:rsidR="007B32AF" w:rsidRDefault="007B32AF" w:rsidP="00FC2BEE">
            <w:pPr>
              <w:rPr>
                <w:rFonts w:ascii="Times New Roman" w:hAnsi="Times New Roman" w:cs="Times New Roman"/>
                <w:sz w:val="24"/>
                <w:szCs w:val="24"/>
              </w:rPr>
            </w:pPr>
          </w:p>
          <w:p w14:paraId="1C7AF892"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2</w:t>
            </w:r>
          </w:p>
        </w:tc>
      </w:tr>
      <w:tr w:rsidR="007B32AF" w:rsidRPr="00526C7B" w14:paraId="203DB0CD" w14:textId="77777777" w:rsidTr="00FC2BEE">
        <w:tc>
          <w:tcPr>
            <w:tcW w:w="536" w:type="dxa"/>
          </w:tcPr>
          <w:p w14:paraId="461C37D3" w14:textId="77777777" w:rsidR="007B32AF" w:rsidRDefault="007B32AF" w:rsidP="00FC2BEE">
            <w:pPr>
              <w:rPr>
                <w:rFonts w:ascii="Times New Roman" w:hAnsi="Times New Roman" w:cs="Times New Roman"/>
                <w:sz w:val="24"/>
                <w:szCs w:val="24"/>
              </w:rPr>
            </w:pPr>
          </w:p>
          <w:p w14:paraId="43966C60" w14:textId="77777777" w:rsidR="007B32AF" w:rsidRPr="00526C7B" w:rsidRDefault="007B32AF" w:rsidP="00FC2BEE">
            <w:pPr>
              <w:rPr>
                <w:rFonts w:ascii="Times New Roman" w:hAnsi="Times New Roman" w:cs="Times New Roman"/>
                <w:sz w:val="24"/>
                <w:szCs w:val="24"/>
              </w:rPr>
            </w:pPr>
          </w:p>
          <w:p w14:paraId="7CC866BA"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7.</w:t>
            </w:r>
          </w:p>
        </w:tc>
        <w:tc>
          <w:tcPr>
            <w:tcW w:w="2983" w:type="dxa"/>
          </w:tcPr>
          <w:p w14:paraId="2F19F531" w14:textId="77777777" w:rsidR="007B32AF" w:rsidRDefault="007B32AF" w:rsidP="00FC2BEE">
            <w:pPr>
              <w:rPr>
                <w:rFonts w:ascii="Times New Roman" w:eastAsia="Times New Roman" w:hAnsi="Times New Roman" w:cs="Times New Roman"/>
                <w:sz w:val="24"/>
                <w:szCs w:val="24"/>
              </w:rPr>
            </w:pPr>
          </w:p>
          <w:p w14:paraId="11E029F4" w14:textId="77777777" w:rsidR="007B32AF" w:rsidRPr="00526C7B" w:rsidRDefault="007B32AF" w:rsidP="00FC2BEE">
            <w:pPr>
              <w:rPr>
                <w:rFonts w:ascii="Times New Roman" w:eastAsia="Times New Roman" w:hAnsi="Times New Roman" w:cs="Times New Roman"/>
                <w:sz w:val="24"/>
                <w:szCs w:val="24"/>
              </w:rPr>
            </w:pPr>
          </w:p>
          <w:p w14:paraId="5FB61E40" w14:textId="77777777" w:rsidR="007B32AF" w:rsidRPr="00526C7B" w:rsidRDefault="007B32AF" w:rsidP="00FC2BEE">
            <w:pPr>
              <w:rPr>
                <w:rFonts w:ascii="Times New Roman" w:hAnsi="Times New Roman" w:cs="Times New Roman"/>
                <w:sz w:val="24"/>
                <w:szCs w:val="24"/>
              </w:rPr>
            </w:pPr>
            <w:r w:rsidRPr="00526C7B">
              <w:rPr>
                <w:rFonts w:ascii="Times New Roman" w:eastAsia="Times New Roman" w:hAnsi="Times New Roman" w:cs="Times New Roman"/>
                <w:sz w:val="24"/>
                <w:szCs w:val="24"/>
              </w:rPr>
              <w:t>Statyw podłogowy</w:t>
            </w:r>
          </w:p>
        </w:tc>
        <w:tc>
          <w:tcPr>
            <w:tcW w:w="4925" w:type="dxa"/>
          </w:tcPr>
          <w:p w14:paraId="68B36852" w14:textId="77777777" w:rsidR="007B32AF" w:rsidRPr="00526C7B" w:rsidRDefault="007B32AF" w:rsidP="00FC2BEE">
            <w:pPr>
              <w:pStyle w:val="Akapitzlist"/>
              <w:spacing w:before="100" w:beforeAutospacing="1" w:after="100" w:afterAutospacing="1"/>
              <w:rPr>
                <w:rFonts w:ascii="Times New Roman" w:hAnsi="Times New Roman"/>
                <w:sz w:val="24"/>
                <w:szCs w:val="24"/>
              </w:rPr>
            </w:pPr>
          </w:p>
          <w:p w14:paraId="45B60148" w14:textId="77777777" w:rsidR="007B32AF" w:rsidRPr="00526C7B" w:rsidRDefault="007B32AF" w:rsidP="001221DD">
            <w:pPr>
              <w:pStyle w:val="Akapitzlist"/>
              <w:numPr>
                <w:ilvl w:val="0"/>
                <w:numId w:val="11"/>
              </w:numPr>
              <w:spacing w:before="100" w:beforeAutospacing="1" w:after="100" w:afterAutospacing="1" w:line="240" w:lineRule="auto"/>
              <w:rPr>
                <w:rFonts w:ascii="Times New Roman" w:hAnsi="Times New Roman"/>
                <w:sz w:val="24"/>
                <w:szCs w:val="24"/>
              </w:rPr>
            </w:pPr>
            <w:r w:rsidRPr="00526C7B">
              <w:rPr>
                <w:rFonts w:ascii="Times New Roman" w:eastAsia="Times New Roman" w:hAnsi="Times New Roman"/>
                <w:sz w:val="24"/>
                <w:szCs w:val="24"/>
              </w:rPr>
              <w:t>Wyposażony w rurę o średnicy minimalnej 50mm</w:t>
            </w:r>
          </w:p>
          <w:p w14:paraId="725C0BC8" w14:textId="77777777" w:rsidR="007B32AF" w:rsidRPr="00526C7B" w:rsidRDefault="007B32AF" w:rsidP="001221DD">
            <w:pPr>
              <w:widowControl/>
              <w:numPr>
                <w:ilvl w:val="0"/>
                <w:numId w:val="11"/>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Maksymalne obciążenie - 50 kg</w:t>
            </w:r>
          </w:p>
          <w:p w14:paraId="503CF5AF" w14:textId="77777777" w:rsidR="007B32AF" w:rsidRPr="00526C7B" w:rsidRDefault="007B32AF" w:rsidP="001221DD">
            <w:pPr>
              <w:widowControl/>
              <w:numPr>
                <w:ilvl w:val="0"/>
                <w:numId w:val="11"/>
              </w:numPr>
              <w:autoSpaceDE/>
              <w:autoSpaceDN/>
              <w:adjustRightInd/>
              <w:spacing w:before="100" w:beforeAutospacing="1" w:after="100" w:afterAutospacing="1"/>
              <w:rPr>
                <w:rFonts w:ascii="Times New Roman" w:eastAsia="Times New Roman" w:hAnsi="Times New Roman" w:cs="Times New Roman"/>
                <w:sz w:val="24"/>
                <w:szCs w:val="24"/>
              </w:rPr>
            </w:pPr>
            <w:r w:rsidRPr="00526C7B">
              <w:rPr>
                <w:rFonts w:ascii="Times New Roman" w:eastAsia="Times New Roman" w:hAnsi="Times New Roman" w:cs="Times New Roman"/>
                <w:sz w:val="24"/>
                <w:szCs w:val="24"/>
              </w:rPr>
              <w:t>Waga - Minimalnie 1,5kg, maksymalnie 2kg</w:t>
            </w:r>
          </w:p>
        </w:tc>
        <w:tc>
          <w:tcPr>
            <w:tcW w:w="618" w:type="dxa"/>
          </w:tcPr>
          <w:p w14:paraId="4DAA287E" w14:textId="77777777" w:rsidR="007B32AF" w:rsidRDefault="007B32AF" w:rsidP="00FC2BEE">
            <w:pPr>
              <w:rPr>
                <w:rFonts w:ascii="Times New Roman" w:hAnsi="Times New Roman" w:cs="Times New Roman"/>
                <w:sz w:val="24"/>
                <w:szCs w:val="24"/>
              </w:rPr>
            </w:pPr>
          </w:p>
          <w:p w14:paraId="13E05586"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6</w:t>
            </w:r>
          </w:p>
        </w:tc>
      </w:tr>
      <w:tr w:rsidR="007B32AF" w:rsidRPr="00526C7B" w14:paraId="4E6777A1" w14:textId="77777777" w:rsidTr="00FC2BEE">
        <w:tc>
          <w:tcPr>
            <w:tcW w:w="536" w:type="dxa"/>
          </w:tcPr>
          <w:p w14:paraId="79B46802" w14:textId="77777777" w:rsidR="007B32AF" w:rsidRPr="00526C7B" w:rsidRDefault="007B32AF" w:rsidP="00FC2BEE">
            <w:pPr>
              <w:rPr>
                <w:rFonts w:ascii="Times New Roman" w:hAnsi="Times New Roman" w:cs="Times New Roman"/>
                <w:sz w:val="24"/>
                <w:szCs w:val="24"/>
              </w:rPr>
            </w:pPr>
          </w:p>
          <w:p w14:paraId="19071621" w14:textId="77777777" w:rsidR="007B32AF" w:rsidRPr="00526C7B" w:rsidRDefault="007B32AF" w:rsidP="00FC2BEE">
            <w:pPr>
              <w:rPr>
                <w:rFonts w:ascii="Times New Roman" w:hAnsi="Times New Roman" w:cs="Times New Roman"/>
                <w:sz w:val="24"/>
                <w:szCs w:val="24"/>
              </w:rPr>
            </w:pPr>
          </w:p>
          <w:p w14:paraId="3FE8BE24" w14:textId="77777777" w:rsidR="007B32AF" w:rsidRPr="00526C7B" w:rsidRDefault="007B32AF" w:rsidP="00FC2BEE">
            <w:pPr>
              <w:rPr>
                <w:rFonts w:ascii="Times New Roman" w:hAnsi="Times New Roman" w:cs="Times New Roman"/>
                <w:sz w:val="24"/>
                <w:szCs w:val="24"/>
              </w:rPr>
            </w:pPr>
          </w:p>
          <w:p w14:paraId="5ED32FDC"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8.</w:t>
            </w:r>
          </w:p>
        </w:tc>
        <w:tc>
          <w:tcPr>
            <w:tcW w:w="2983" w:type="dxa"/>
          </w:tcPr>
          <w:p w14:paraId="66E00162" w14:textId="77777777" w:rsidR="007B32AF" w:rsidRPr="00526C7B" w:rsidRDefault="007B32AF" w:rsidP="00FC2BEE">
            <w:pPr>
              <w:rPr>
                <w:rFonts w:ascii="Times New Roman" w:eastAsia="Times New Roman" w:hAnsi="Times New Roman" w:cs="Times New Roman"/>
                <w:sz w:val="24"/>
                <w:szCs w:val="24"/>
                <w:shd w:val="clear" w:color="auto" w:fill="FFFFFF"/>
              </w:rPr>
            </w:pPr>
          </w:p>
          <w:p w14:paraId="3AA1ED1C" w14:textId="77777777" w:rsidR="007B32AF" w:rsidRPr="00526C7B" w:rsidRDefault="007B32AF" w:rsidP="00FC2BEE">
            <w:pPr>
              <w:rPr>
                <w:rFonts w:ascii="Times New Roman" w:eastAsia="Times New Roman" w:hAnsi="Times New Roman" w:cs="Times New Roman"/>
                <w:sz w:val="24"/>
                <w:szCs w:val="24"/>
                <w:shd w:val="clear" w:color="auto" w:fill="FFFFFF"/>
              </w:rPr>
            </w:pPr>
          </w:p>
          <w:p w14:paraId="71122336" w14:textId="77777777" w:rsidR="007B32AF" w:rsidRPr="00526C7B" w:rsidRDefault="007B32AF" w:rsidP="00FC2BEE">
            <w:pPr>
              <w:rPr>
                <w:rFonts w:ascii="Times New Roman" w:eastAsia="Times New Roman" w:hAnsi="Times New Roman" w:cs="Times New Roman"/>
                <w:sz w:val="24"/>
                <w:szCs w:val="24"/>
                <w:shd w:val="clear" w:color="auto" w:fill="FFFFFF"/>
              </w:rPr>
            </w:pPr>
          </w:p>
          <w:p w14:paraId="5FDDB8DD" w14:textId="77777777" w:rsidR="007B32AF" w:rsidRPr="00526C7B" w:rsidRDefault="007B32AF" w:rsidP="00FC2BEE">
            <w:pPr>
              <w:rPr>
                <w:rFonts w:ascii="Times New Roman" w:hAnsi="Times New Roman" w:cs="Times New Roman"/>
                <w:sz w:val="24"/>
                <w:szCs w:val="24"/>
              </w:rPr>
            </w:pPr>
            <w:proofErr w:type="spellStart"/>
            <w:r w:rsidRPr="00526C7B">
              <w:rPr>
                <w:rFonts w:ascii="Times New Roman" w:eastAsia="Times New Roman" w:hAnsi="Times New Roman" w:cs="Times New Roman"/>
                <w:sz w:val="24"/>
                <w:szCs w:val="24"/>
                <w:shd w:val="clear" w:color="auto" w:fill="FFFFFF"/>
              </w:rPr>
              <w:t>Spliter</w:t>
            </w:r>
            <w:proofErr w:type="spellEnd"/>
            <w:r w:rsidRPr="00526C7B">
              <w:rPr>
                <w:rFonts w:ascii="Times New Roman" w:eastAsia="Times New Roman" w:hAnsi="Times New Roman" w:cs="Times New Roman"/>
                <w:sz w:val="24"/>
                <w:szCs w:val="24"/>
                <w:shd w:val="clear" w:color="auto" w:fill="FFFFFF"/>
              </w:rPr>
              <w:t xml:space="preserve"> DMX</w:t>
            </w:r>
          </w:p>
        </w:tc>
        <w:tc>
          <w:tcPr>
            <w:tcW w:w="4925" w:type="dxa"/>
          </w:tcPr>
          <w:p w14:paraId="5809E601" w14:textId="77777777" w:rsidR="007B32AF" w:rsidRPr="00526C7B" w:rsidRDefault="007B32AF" w:rsidP="00FC2BEE">
            <w:pPr>
              <w:pStyle w:val="Akapitzlist"/>
              <w:spacing w:before="100" w:beforeAutospacing="1" w:after="100" w:afterAutospacing="1"/>
              <w:rPr>
                <w:rFonts w:ascii="Times New Roman" w:eastAsia="Times New Roman" w:hAnsi="Times New Roman"/>
                <w:sz w:val="24"/>
                <w:szCs w:val="24"/>
                <w:shd w:val="clear" w:color="auto" w:fill="FFFFFF"/>
              </w:rPr>
            </w:pPr>
          </w:p>
          <w:p w14:paraId="0EC98789" w14:textId="77777777" w:rsidR="007B32AF" w:rsidRPr="00526C7B" w:rsidRDefault="007B32AF" w:rsidP="001221DD">
            <w:pPr>
              <w:pStyle w:val="Akapitzlist"/>
              <w:numPr>
                <w:ilvl w:val="0"/>
                <w:numId w:val="12"/>
              </w:numPr>
              <w:spacing w:before="100" w:beforeAutospacing="1" w:after="100" w:afterAutospacing="1" w:line="240" w:lineRule="auto"/>
              <w:rPr>
                <w:rFonts w:ascii="Times New Roman" w:eastAsia="Times New Roman" w:hAnsi="Times New Roman"/>
                <w:sz w:val="24"/>
                <w:szCs w:val="24"/>
                <w:shd w:val="clear" w:color="auto" w:fill="FFFFFF"/>
              </w:rPr>
            </w:pPr>
            <w:r w:rsidRPr="00526C7B">
              <w:rPr>
                <w:rFonts w:ascii="Times New Roman" w:eastAsia="Times New Roman" w:hAnsi="Times New Roman"/>
                <w:sz w:val="24"/>
                <w:szCs w:val="24"/>
                <w:shd w:val="clear" w:color="auto" w:fill="FFFFFF"/>
              </w:rPr>
              <w:t>Możliwość obsługi minimum 1 linii DMX.</w:t>
            </w:r>
          </w:p>
          <w:p w14:paraId="64615E12" w14:textId="77777777" w:rsidR="007B32AF" w:rsidRPr="00526C7B" w:rsidRDefault="007B32AF" w:rsidP="001221DD">
            <w:pPr>
              <w:widowControl/>
              <w:numPr>
                <w:ilvl w:val="0"/>
                <w:numId w:val="12"/>
              </w:numPr>
              <w:autoSpaceDE/>
              <w:autoSpaceDN/>
              <w:adjustRightInd/>
              <w:spacing w:before="100" w:beforeAutospacing="1" w:after="100" w:afterAutospacing="1"/>
              <w:rPr>
                <w:rFonts w:ascii="Times New Roman" w:eastAsia="Times New Roman" w:hAnsi="Times New Roman" w:cs="Times New Roman"/>
                <w:sz w:val="24"/>
                <w:szCs w:val="24"/>
                <w:shd w:val="clear" w:color="auto" w:fill="FFFFFF"/>
              </w:rPr>
            </w:pPr>
            <w:r w:rsidRPr="00526C7B">
              <w:rPr>
                <w:rFonts w:ascii="Times New Roman" w:eastAsia="Times New Roman" w:hAnsi="Times New Roman" w:cs="Times New Roman"/>
                <w:sz w:val="24"/>
                <w:szCs w:val="24"/>
                <w:shd w:val="clear" w:color="auto" w:fill="FFFFFF"/>
              </w:rPr>
              <w:t>Możliwość obsługi protokołu RDM.</w:t>
            </w:r>
          </w:p>
          <w:p w14:paraId="0662C770" w14:textId="77777777" w:rsidR="007B32AF" w:rsidRPr="00526C7B" w:rsidRDefault="007B32AF" w:rsidP="001221DD">
            <w:pPr>
              <w:widowControl/>
              <w:numPr>
                <w:ilvl w:val="0"/>
                <w:numId w:val="12"/>
              </w:numPr>
              <w:autoSpaceDE/>
              <w:autoSpaceDN/>
              <w:adjustRightInd/>
              <w:spacing w:before="100" w:beforeAutospacing="1" w:after="100" w:afterAutospacing="1"/>
              <w:rPr>
                <w:rFonts w:ascii="Times New Roman" w:eastAsia="Times New Roman" w:hAnsi="Times New Roman" w:cs="Times New Roman"/>
                <w:sz w:val="24"/>
                <w:szCs w:val="24"/>
                <w:shd w:val="clear" w:color="auto" w:fill="FFFFFF"/>
              </w:rPr>
            </w:pPr>
            <w:r w:rsidRPr="00526C7B">
              <w:rPr>
                <w:rFonts w:ascii="Times New Roman" w:eastAsia="Times New Roman" w:hAnsi="Times New Roman" w:cs="Times New Roman"/>
                <w:sz w:val="24"/>
                <w:szCs w:val="24"/>
                <w:shd w:val="clear" w:color="auto" w:fill="FFFFFF"/>
              </w:rPr>
              <w:t>Gniazda sygnału wejściowego - Minimum 1 gniazdo XLR 3Pin oraz 1 gniazdo XLR 5Pin.</w:t>
            </w:r>
          </w:p>
          <w:p w14:paraId="1689C093" w14:textId="77777777" w:rsidR="007B32AF" w:rsidRPr="00526C7B" w:rsidRDefault="007B32AF" w:rsidP="001221DD">
            <w:pPr>
              <w:widowControl/>
              <w:numPr>
                <w:ilvl w:val="0"/>
                <w:numId w:val="12"/>
              </w:numPr>
              <w:autoSpaceDE/>
              <w:autoSpaceDN/>
              <w:adjustRightInd/>
              <w:spacing w:before="100" w:beforeAutospacing="1" w:after="100" w:afterAutospacing="1"/>
              <w:rPr>
                <w:rFonts w:ascii="Times New Roman" w:eastAsia="Times New Roman" w:hAnsi="Times New Roman" w:cs="Times New Roman"/>
                <w:sz w:val="24"/>
                <w:szCs w:val="24"/>
                <w:shd w:val="clear" w:color="auto" w:fill="FFFFFF"/>
              </w:rPr>
            </w:pPr>
            <w:r w:rsidRPr="00526C7B">
              <w:rPr>
                <w:rFonts w:ascii="Times New Roman" w:eastAsia="Times New Roman" w:hAnsi="Times New Roman" w:cs="Times New Roman"/>
                <w:sz w:val="24"/>
                <w:szCs w:val="24"/>
                <w:shd w:val="clear" w:color="auto" w:fill="FFFFFF"/>
              </w:rPr>
              <w:t>Gniazda sygnału wejściowego zamontowane na panelu przednim oraz tylnym.</w:t>
            </w:r>
          </w:p>
          <w:p w14:paraId="3DAD7350" w14:textId="77777777" w:rsidR="007B32AF" w:rsidRPr="00526C7B" w:rsidRDefault="007B32AF" w:rsidP="001221DD">
            <w:pPr>
              <w:widowControl/>
              <w:numPr>
                <w:ilvl w:val="0"/>
                <w:numId w:val="12"/>
              </w:numPr>
              <w:autoSpaceDE/>
              <w:autoSpaceDN/>
              <w:adjustRightInd/>
              <w:spacing w:before="100" w:beforeAutospacing="1" w:after="100" w:afterAutospacing="1"/>
              <w:rPr>
                <w:rFonts w:ascii="Times New Roman" w:eastAsia="Times New Roman" w:hAnsi="Times New Roman" w:cs="Times New Roman"/>
                <w:sz w:val="24"/>
                <w:szCs w:val="24"/>
                <w:shd w:val="clear" w:color="auto" w:fill="FFFFFF"/>
              </w:rPr>
            </w:pPr>
            <w:r w:rsidRPr="00526C7B">
              <w:rPr>
                <w:rFonts w:ascii="Times New Roman" w:eastAsia="Times New Roman" w:hAnsi="Times New Roman" w:cs="Times New Roman"/>
                <w:sz w:val="24"/>
                <w:szCs w:val="24"/>
                <w:shd w:val="clear" w:color="auto" w:fill="FFFFFF"/>
              </w:rPr>
              <w:t>Gniazda sygnału wyjściowego - Minimum 6 gniazd XLR 3Pin oraz 6 gniazd XLR 5Pin.</w:t>
            </w:r>
          </w:p>
          <w:p w14:paraId="422D8879" w14:textId="77777777" w:rsidR="007B32AF" w:rsidRPr="00526C7B" w:rsidRDefault="007B32AF" w:rsidP="001221DD">
            <w:pPr>
              <w:widowControl/>
              <w:numPr>
                <w:ilvl w:val="0"/>
                <w:numId w:val="12"/>
              </w:numPr>
              <w:autoSpaceDE/>
              <w:autoSpaceDN/>
              <w:adjustRightInd/>
              <w:spacing w:before="100" w:beforeAutospacing="1" w:after="100" w:afterAutospacing="1"/>
              <w:rPr>
                <w:rFonts w:ascii="Times New Roman" w:eastAsia="Times New Roman" w:hAnsi="Times New Roman" w:cs="Times New Roman"/>
                <w:sz w:val="24"/>
                <w:szCs w:val="24"/>
                <w:shd w:val="clear" w:color="auto" w:fill="FFFFFF"/>
              </w:rPr>
            </w:pPr>
            <w:r w:rsidRPr="00526C7B">
              <w:rPr>
                <w:rFonts w:ascii="Times New Roman" w:eastAsia="Times New Roman" w:hAnsi="Times New Roman" w:cs="Times New Roman"/>
                <w:sz w:val="24"/>
                <w:szCs w:val="24"/>
                <w:shd w:val="clear" w:color="auto" w:fill="FFFFFF"/>
              </w:rPr>
              <w:t>Wymiary - Maksymalnie - 482mm szerokości, 160mm głębokości, 88mm wysokości.</w:t>
            </w:r>
          </w:p>
          <w:p w14:paraId="67D95D93" w14:textId="77777777" w:rsidR="007B32AF" w:rsidRPr="00526C7B" w:rsidRDefault="007B32AF" w:rsidP="001221DD">
            <w:pPr>
              <w:widowControl/>
              <w:numPr>
                <w:ilvl w:val="0"/>
                <w:numId w:val="12"/>
              </w:numPr>
              <w:autoSpaceDE/>
              <w:autoSpaceDN/>
              <w:adjustRightInd/>
              <w:spacing w:before="100" w:beforeAutospacing="1" w:after="100" w:afterAutospacing="1"/>
              <w:rPr>
                <w:rFonts w:ascii="Times New Roman" w:eastAsia="Times New Roman" w:hAnsi="Times New Roman" w:cs="Times New Roman"/>
                <w:sz w:val="24"/>
                <w:szCs w:val="24"/>
                <w:shd w:val="clear" w:color="auto" w:fill="FFFFFF"/>
              </w:rPr>
            </w:pPr>
            <w:r w:rsidRPr="00526C7B">
              <w:rPr>
                <w:rFonts w:ascii="Times New Roman" w:eastAsia="Times New Roman" w:hAnsi="Times New Roman" w:cs="Times New Roman"/>
                <w:sz w:val="24"/>
                <w:szCs w:val="24"/>
                <w:shd w:val="clear" w:color="auto" w:fill="FFFFFF"/>
              </w:rPr>
              <w:t>Wyposażony w dwa gniazda zasilania.</w:t>
            </w:r>
          </w:p>
        </w:tc>
        <w:tc>
          <w:tcPr>
            <w:tcW w:w="618" w:type="dxa"/>
          </w:tcPr>
          <w:p w14:paraId="18E7C585" w14:textId="77777777" w:rsidR="007B32AF" w:rsidRDefault="007B32AF" w:rsidP="00FC2BEE">
            <w:pPr>
              <w:rPr>
                <w:rFonts w:ascii="Times New Roman" w:hAnsi="Times New Roman" w:cs="Times New Roman"/>
                <w:sz w:val="24"/>
                <w:szCs w:val="24"/>
              </w:rPr>
            </w:pPr>
          </w:p>
          <w:p w14:paraId="0E912F20" w14:textId="77777777" w:rsidR="007B32AF" w:rsidRDefault="007B32AF" w:rsidP="00FC2BEE">
            <w:pPr>
              <w:rPr>
                <w:rFonts w:ascii="Times New Roman" w:hAnsi="Times New Roman" w:cs="Times New Roman"/>
                <w:sz w:val="24"/>
                <w:szCs w:val="24"/>
              </w:rPr>
            </w:pPr>
          </w:p>
          <w:p w14:paraId="72C98DC1" w14:textId="77777777" w:rsidR="007B32AF" w:rsidRDefault="007B32AF" w:rsidP="00FC2BEE">
            <w:pPr>
              <w:rPr>
                <w:rFonts w:ascii="Times New Roman" w:hAnsi="Times New Roman" w:cs="Times New Roman"/>
                <w:sz w:val="24"/>
                <w:szCs w:val="24"/>
              </w:rPr>
            </w:pPr>
          </w:p>
          <w:p w14:paraId="3950089E" w14:textId="77777777" w:rsidR="007B32AF" w:rsidRPr="00526C7B" w:rsidRDefault="007B32AF" w:rsidP="00FC2BEE">
            <w:pPr>
              <w:rPr>
                <w:rFonts w:ascii="Times New Roman" w:hAnsi="Times New Roman" w:cs="Times New Roman"/>
                <w:sz w:val="24"/>
                <w:szCs w:val="24"/>
              </w:rPr>
            </w:pPr>
            <w:r w:rsidRPr="00526C7B">
              <w:rPr>
                <w:rFonts w:ascii="Times New Roman" w:hAnsi="Times New Roman" w:cs="Times New Roman"/>
                <w:sz w:val="24"/>
                <w:szCs w:val="24"/>
              </w:rPr>
              <w:t>1</w:t>
            </w:r>
          </w:p>
        </w:tc>
      </w:tr>
    </w:tbl>
    <w:p w14:paraId="72653A58" w14:textId="77777777" w:rsidR="007B32AF" w:rsidRPr="00BC3386" w:rsidRDefault="007B32AF" w:rsidP="007B32AF">
      <w:pPr>
        <w:jc w:val="both"/>
        <w:rPr>
          <w:rFonts w:ascii="Times New Roman" w:hAnsi="Times New Roman" w:cs="Times New Roman"/>
          <w:sz w:val="24"/>
          <w:szCs w:val="24"/>
        </w:rPr>
      </w:pPr>
    </w:p>
    <w:p w14:paraId="307C4086" w14:textId="77777777" w:rsidR="007B32AF" w:rsidRPr="006B3BFF" w:rsidRDefault="007B32AF" w:rsidP="007B32AF">
      <w:pPr>
        <w:jc w:val="both"/>
        <w:rPr>
          <w:rFonts w:ascii="Times New Roman" w:hAnsi="Times New Roman" w:cs="Times New Roman"/>
          <w:sz w:val="24"/>
          <w:szCs w:val="24"/>
        </w:rPr>
      </w:pPr>
    </w:p>
    <w:p w14:paraId="29C42694" w14:textId="77777777" w:rsidR="007B32AF" w:rsidRPr="00526C7B" w:rsidRDefault="007B32AF" w:rsidP="007B32AF">
      <w:pPr>
        <w:rPr>
          <w:rFonts w:ascii="Times New Roman" w:hAnsi="Times New Roman" w:cs="Times New Roman"/>
          <w:sz w:val="24"/>
          <w:szCs w:val="24"/>
        </w:rPr>
      </w:pPr>
    </w:p>
    <w:p w14:paraId="6508C3B2" w14:textId="77777777" w:rsidR="007B32AF" w:rsidRPr="00526C7B" w:rsidRDefault="007B32AF" w:rsidP="007B32AF">
      <w:pPr>
        <w:rPr>
          <w:rFonts w:ascii="Times New Roman" w:hAnsi="Times New Roman" w:cs="Times New Roman"/>
          <w:sz w:val="24"/>
          <w:szCs w:val="24"/>
        </w:rPr>
      </w:pPr>
    </w:p>
    <w:p w14:paraId="1C486BE4" w14:textId="77777777" w:rsidR="007B32AF" w:rsidRPr="00526C7B" w:rsidRDefault="007B32AF" w:rsidP="007B32AF">
      <w:pPr>
        <w:rPr>
          <w:rFonts w:ascii="Times New Roman" w:hAnsi="Times New Roman" w:cs="Times New Roman"/>
          <w:sz w:val="24"/>
          <w:szCs w:val="24"/>
        </w:rPr>
      </w:pPr>
    </w:p>
    <w:p w14:paraId="215FD6B5" w14:textId="77777777" w:rsidR="007B32AF" w:rsidRPr="00526C7B" w:rsidRDefault="007B32AF" w:rsidP="007B32AF">
      <w:pPr>
        <w:rPr>
          <w:rFonts w:ascii="Times New Roman" w:hAnsi="Times New Roman" w:cs="Times New Roman"/>
          <w:sz w:val="24"/>
          <w:szCs w:val="24"/>
        </w:rPr>
      </w:pPr>
    </w:p>
    <w:p w14:paraId="74BC9F2A" w14:textId="77777777" w:rsidR="007B32AF" w:rsidRPr="00526C7B" w:rsidRDefault="007B32AF" w:rsidP="007B32AF">
      <w:pPr>
        <w:rPr>
          <w:rFonts w:ascii="Times New Roman" w:hAnsi="Times New Roman" w:cs="Times New Roman"/>
          <w:sz w:val="24"/>
          <w:szCs w:val="24"/>
        </w:rPr>
      </w:pPr>
    </w:p>
    <w:p w14:paraId="0332FE0E" w14:textId="77777777" w:rsidR="007B32AF" w:rsidRPr="00526C7B" w:rsidRDefault="007B32AF" w:rsidP="007B32AF">
      <w:pPr>
        <w:rPr>
          <w:rFonts w:ascii="Times New Roman" w:hAnsi="Times New Roman" w:cs="Times New Roman"/>
          <w:sz w:val="24"/>
          <w:szCs w:val="24"/>
        </w:rPr>
      </w:pPr>
    </w:p>
    <w:p w14:paraId="564912DC" w14:textId="77777777" w:rsidR="00FB65E1" w:rsidRPr="00D45C64" w:rsidRDefault="00FB65E1" w:rsidP="00FB65E1">
      <w:pPr>
        <w:shd w:val="clear" w:color="auto" w:fill="FFFFFF"/>
        <w:ind w:right="77"/>
        <w:jc w:val="center"/>
        <w:rPr>
          <w:rFonts w:ascii="Times New Roman" w:hAnsi="Times New Roman" w:cs="Times New Roman"/>
          <w:b/>
          <w:bCs/>
          <w:color w:val="000000"/>
          <w:spacing w:val="-28"/>
          <w:sz w:val="32"/>
          <w:szCs w:val="32"/>
          <w:lang w:eastAsia="en-US"/>
        </w:rPr>
      </w:pPr>
    </w:p>
    <w:p w14:paraId="4C656F78" w14:textId="77777777" w:rsidR="00A036AF" w:rsidRDefault="00A036AF" w:rsidP="00A036AF">
      <w:pPr>
        <w:rPr>
          <w:b/>
          <w:color w:val="000000" w:themeColor="text1"/>
        </w:rPr>
      </w:pPr>
    </w:p>
    <w:p w14:paraId="6A722E80" w14:textId="77777777" w:rsidR="007B32AF" w:rsidRDefault="007B32AF" w:rsidP="005F4E3F">
      <w:pPr>
        <w:jc w:val="both"/>
        <w:rPr>
          <w:rFonts w:ascii="Times New Roman" w:hAnsi="Times New Roman" w:cs="Times New Roman"/>
          <w:b/>
          <w:sz w:val="24"/>
          <w:szCs w:val="24"/>
        </w:rPr>
      </w:pPr>
    </w:p>
    <w:p w14:paraId="396ED185" w14:textId="77777777" w:rsidR="007B32AF" w:rsidRDefault="007B32AF" w:rsidP="005F4E3F">
      <w:pPr>
        <w:jc w:val="both"/>
        <w:rPr>
          <w:rFonts w:ascii="Times New Roman" w:hAnsi="Times New Roman" w:cs="Times New Roman"/>
          <w:b/>
          <w:sz w:val="24"/>
          <w:szCs w:val="24"/>
        </w:rPr>
      </w:pPr>
    </w:p>
    <w:p w14:paraId="6B68C02B" w14:textId="77777777" w:rsidR="007B32AF" w:rsidRDefault="007B32AF" w:rsidP="005F4E3F">
      <w:pPr>
        <w:jc w:val="both"/>
        <w:rPr>
          <w:rFonts w:ascii="Times New Roman" w:hAnsi="Times New Roman" w:cs="Times New Roman"/>
          <w:b/>
          <w:sz w:val="24"/>
          <w:szCs w:val="24"/>
        </w:rPr>
      </w:pPr>
    </w:p>
    <w:p w14:paraId="2CA11E32" w14:textId="77777777" w:rsidR="007B32AF" w:rsidRDefault="007B32AF" w:rsidP="005F4E3F">
      <w:pPr>
        <w:jc w:val="both"/>
        <w:rPr>
          <w:rFonts w:ascii="Times New Roman" w:hAnsi="Times New Roman" w:cs="Times New Roman"/>
          <w:b/>
          <w:sz w:val="24"/>
          <w:szCs w:val="24"/>
        </w:rPr>
      </w:pPr>
    </w:p>
    <w:p w14:paraId="3C101F48" w14:textId="77777777" w:rsidR="007B32AF" w:rsidRDefault="007B32AF" w:rsidP="005F4E3F">
      <w:pPr>
        <w:jc w:val="both"/>
        <w:rPr>
          <w:rFonts w:ascii="Times New Roman" w:hAnsi="Times New Roman" w:cs="Times New Roman"/>
          <w:b/>
          <w:sz w:val="24"/>
          <w:szCs w:val="24"/>
        </w:rPr>
      </w:pPr>
    </w:p>
    <w:p w14:paraId="518CF30F" w14:textId="77777777" w:rsidR="007B32AF" w:rsidRDefault="007B32AF" w:rsidP="005F4E3F">
      <w:pPr>
        <w:jc w:val="both"/>
        <w:rPr>
          <w:rFonts w:ascii="Times New Roman" w:hAnsi="Times New Roman" w:cs="Times New Roman"/>
          <w:b/>
          <w:sz w:val="24"/>
          <w:szCs w:val="24"/>
        </w:rPr>
      </w:pPr>
    </w:p>
    <w:p w14:paraId="2755617D" w14:textId="77777777" w:rsidR="007B32AF" w:rsidRDefault="007B32AF" w:rsidP="005F4E3F">
      <w:pPr>
        <w:jc w:val="both"/>
        <w:rPr>
          <w:rFonts w:ascii="Times New Roman" w:hAnsi="Times New Roman" w:cs="Times New Roman"/>
          <w:b/>
          <w:sz w:val="24"/>
          <w:szCs w:val="24"/>
        </w:rPr>
      </w:pPr>
    </w:p>
    <w:p w14:paraId="1189C67D" w14:textId="77777777" w:rsidR="007B32AF" w:rsidRDefault="007B32AF" w:rsidP="005F4E3F">
      <w:pPr>
        <w:jc w:val="both"/>
        <w:rPr>
          <w:rFonts w:ascii="Times New Roman" w:hAnsi="Times New Roman" w:cs="Times New Roman"/>
          <w:b/>
          <w:sz w:val="24"/>
          <w:szCs w:val="24"/>
        </w:rPr>
      </w:pPr>
    </w:p>
    <w:p w14:paraId="6D906739" w14:textId="77777777" w:rsidR="007B32AF" w:rsidRDefault="007B32AF" w:rsidP="005F4E3F">
      <w:pPr>
        <w:jc w:val="both"/>
        <w:rPr>
          <w:rFonts w:ascii="Times New Roman" w:hAnsi="Times New Roman" w:cs="Times New Roman"/>
          <w:b/>
          <w:sz w:val="24"/>
          <w:szCs w:val="24"/>
        </w:rPr>
      </w:pPr>
    </w:p>
    <w:p w14:paraId="57D4F04A" w14:textId="77777777" w:rsidR="007B32AF" w:rsidRDefault="007B32AF" w:rsidP="005F4E3F">
      <w:pPr>
        <w:jc w:val="both"/>
        <w:rPr>
          <w:rFonts w:ascii="Times New Roman" w:hAnsi="Times New Roman" w:cs="Times New Roman"/>
          <w:b/>
          <w:sz w:val="24"/>
          <w:szCs w:val="24"/>
        </w:rPr>
      </w:pPr>
    </w:p>
    <w:p w14:paraId="29831FBB" w14:textId="77777777" w:rsidR="0017201D" w:rsidRDefault="0017201D" w:rsidP="005F4E3F">
      <w:pPr>
        <w:jc w:val="both"/>
        <w:rPr>
          <w:rFonts w:ascii="Times New Roman" w:hAnsi="Times New Roman" w:cs="Times New Roman"/>
          <w:b/>
          <w:sz w:val="24"/>
          <w:szCs w:val="24"/>
        </w:rPr>
      </w:pPr>
    </w:p>
    <w:p w14:paraId="2665106B" w14:textId="77777777" w:rsidR="007B32AF" w:rsidRDefault="007B32AF" w:rsidP="005F4E3F">
      <w:pPr>
        <w:jc w:val="both"/>
        <w:rPr>
          <w:rFonts w:ascii="Times New Roman" w:hAnsi="Times New Roman" w:cs="Times New Roman"/>
          <w:b/>
          <w:sz w:val="24"/>
          <w:szCs w:val="24"/>
        </w:rPr>
      </w:pPr>
    </w:p>
    <w:p w14:paraId="0E33974A" w14:textId="77777777" w:rsidR="0017201D" w:rsidRPr="00D45C64" w:rsidRDefault="0017201D" w:rsidP="0017201D">
      <w:pPr>
        <w:shd w:val="clear" w:color="auto" w:fill="FFFFFF"/>
        <w:ind w:right="77"/>
        <w:jc w:val="both"/>
        <w:rPr>
          <w:rFonts w:ascii="Times New Roman" w:hAnsi="Times New Roman" w:cs="Times New Roman"/>
          <w:b/>
          <w:bCs/>
          <w:color w:val="000000"/>
          <w:spacing w:val="-28"/>
          <w:sz w:val="32"/>
          <w:szCs w:val="32"/>
          <w:lang w:eastAsia="en-US"/>
        </w:rPr>
      </w:pPr>
      <w:r w:rsidRPr="00927EA8">
        <w:rPr>
          <w:rFonts w:ascii="Times New Roman" w:hAnsi="Times New Roman" w:cs="Times New Roman"/>
        </w:rPr>
        <w:t>Projekt „</w:t>
      </w:r>
      <w:proofErr w:type="spellStart"/>
      <w:r w:rsidRPr="00927EA8">
        <w:rPr>
          <w:rFonts w:ascii="Times New Roman" w:hAnsi="Times New Roman" w:cs="Times New Roman"/>
        </w:rPr>
        <w:t>RegioActive</w:t>
      </w:r>
      <w:proofErr w:type="spellEnd"/>
      <w:r w:rsidRPr="00927EA8">
        <w:rPr>
          <w:rFonts w:ascii="Times New Roman" w:hAnsi="Times New Roman" w:cs="Times New Roman"/>
        </w:rPr>
        <w:t xml:space="preserve"> – Aktywizacja Społeczno-kulturalna Regionu” realizowany w ramach Programu Współpracy </w:t>
      </w:r>
      <w:proofErr w:type="spellStart"/>
      <w:r w:rsidRPr="00927EA8">
        <w:rPr>
          <w:rFonts w:ascii="Times New Roman" w:hAnsi="Times New Roman" w:cs="Times New Roman"/>
        </w:rPr>
        <w:t>Interreg</w:t>
      </w:r>
      <w:proofErr w:type="spellEnd"/>
      <w:r w:rsidRPr="00927EA8">
        <w:rPr>
          <w:rFonts w:ascii="Times New Roman" w:hAnsi="Times New Roman" w:cs="Times New Roman"/>
        </w:rPr>
        <w:t xml:space="preserve"> VA Meklemburgia-Pomorze Przednie / Brandenburgia / Polska w ramach celu „Europejska Współpraca Terytorialna“ Europejskiego Funduszu Rozwoju Regionalnego (EFRR) INTERREG VA</w:t>
      </w:r>
    </w:p>
    <w:p w14:paraId="6C3FB11F" w14:textId="77777777" w:rsidR="007B32AF" w:rsidRDefault="007B32AF" w:rsidP="005F4E3F">
      <w:pPr>
        <w:jc w:val="both"/>
        <w:rPr>
          <w:rFonts w:ascii="Times New Roman" w:hAnsi="Times New Roman" w:cs="Times New Roman"/>
          <w:b/>
          <w:sz w:val="24"/>
          <w:szCs w:val="24"/>
        </w:rPr>
      </w:pPr>
    </w:p>
    <w:p w14:paraId="627AD7CA" w14:textId="77777777" w:rsidR="007B32AF" w:rsidRPr="00526C7B" w:rsidRDefault="007B32AF" w:rsidP="007B32AF">
      <w:pPr>
        <w:rPr>
          <w:rFonts w:ascii="Times New Roman" w:hAnsi="Times New Roman" w:cs="Times New Roman"/>
          <w:sz w:val="24"/>
          <w:szCs w:val="24"/>
        </w:rPr>
      </w:pPr>
    </w:p>
    <w:p w14:paraId="1DB53F05" w14:textId="77777777" w:rsidR="007B32AF" w:rsidRDefault="007B32AF" w:rsidP="007B32AF">
      <w:pPr>
        <w:jc w:val="both"/>
        <w:rPr>
          <w:rFonts w:ascii="Times New Roman" w:hAnsi="Times New Roman" w:cs="Times New Roman"/>
          <w:b/>
          <w:sz w:val="24"/>
          <w:szCs w:val="24"/>
        </w:rPr>
      </w:pPr>
      <w:r w:rsidRPr="008F26A1">
        <w:rPr>
          <w:rFonts w:ascii="Times New Roman" w:hAnsi="Times New Roman" w:cs="Times New Roman"/>
          <w:b/>
          <w:sz w:val="24"/>
          <w:szCs w:val="24"/>
        </w:rPr>
        <w:t xml:space="preserve">Załącznik nr </w:t>
      </w:r>
      <w:r>
        <w:rPr>
          <w:rFonts w:ascii="Times New Roman" w:hAnsi="Times New Roman" w:cs="Times New Roman"/>
          <w:b/>
          <w:sz w:val="24"/>
          <w:szCs w:val="24"/>
        </w:rPr>
        <w:t>1.2.</w:t>
      </w:r>
      <w:r w:rsidRPr="008F26A1">
        <w:rPr>
          <w:rFonts w:ascii="Times New Roman" w:hAnsi="Times New Roman" w:cs="Times New Roman"/>
          <w:b/>
          <w:sz w:val="24"/>
          <w:szCs w:val="24"/>
        </w:rPr>
        <w:t xml:space="preserve"> do SIWZ – </w:t>
      </w:r>
      <w:r>
        <w:rPr>
          <w:rFonts w:ascii="Times New Roman" w:hAnsi="Times New Roman" w:cs="Times New Roman"/>
          <w:b/>
          <w:sz w:val="24"/>
          <w:szCs w:val="24"/>
        </w:rPr>
        <w:t>OPZ dla zadania 2</w:t>
      </w:r>
    </w:p>
    <w:p w14:paraId="4D3F661A" w14:textId="77777777" w:rsidR="007B32AF" w:rsidRDefault="007B32AF" w:rsidP="007B32AF">
      <w:pPr>
        <w:jc w:val="both"/>
        <w:rPr>
          <w:rFonts w:ascii="Times New Roman" w:hAnsi="Times New Roman" w:cs="Times New Roman"/>
          <w:b/>
          <w:sz w:val="24"/>
          <w:szCs w:val="24"/>
        </w:rPr>
      </w:pPr>
    </w:p>
    <w:p w14:paraId="143CD1A2" w14:textId="77777777" w:rsidR="007B32AF" w:rsidRDefault="007B32AF" w:rsidP="00F67F6C">
      <w:pPr>
        <w:pStyle w:val="Akapitzlist"/>
        <w:numPr>
          <w:ilvl w:val="0"/>
          <w:numId w:val="55"/>
        </w:numPr>
        <w:spacing w:after="0" w:line="240" w:lineRule="auto"/>
        <w:jc w:val="both"/>
        <w:rPr>
          <w:rFonts w:ascii="Times New Roman" w:hAnsi="Times New Roman"/>
          <w:sz w:val="24"/>
          <w:szCs w:val="24"/>
        </w:rPr>
      </w:pPr>
      <w:r w:rsidRPr="00BC3386">
        <w:rPr>
          <w:rFonts w:ascii="Times New Roman" w:hAnsi="Times New Roman"/>
          <w:sz w:val="24"/>
          <w:szCs w:val="24"/>
        </w:rPr>
        <w:t>Przedmiot zamówienia obejmuje dla zadania 1 obejmuje dostawę, montaż</w:t>
      </w:r>
      <w:r w:rsidR="00B36FB8">
        <w:rPr>
          <w:rFonts w:ascii="Times New Roman" w:hAnsi="Times New Roman"/>
          <w:sz w:val="24"/>
          <w:szCs w:val="24"/>
        </w:rPr>
        <w:t>, rozmieszczenie</w:t>
      </w:r>
      <w:r w:rsidRPr="00BC3386">
        <w:rPr>
          <w:rFonts w:ascii="Times New Roman" w:hAnsi="Times New Roman"/>
          <w:sz w:val="24"/>
          <w:szCs w:val="24"/>
        </w:rPr>
        <w:t xml:space="preserve">  oraz podłączenie</w:t>
      </w:r>
      <w:r>
        <w:rPr>
          <w:rFonts w:ascii="Times New Roman" w:hAnsi="Times New Roman"/>
          <w:sz w:val="24"/>
          <w:szCs w:val="24"/>
        </w:rPr>
        <w:t xml:space="preserve"> następujących Urządzeń w ilościach wskazanych </w:t>
      </w:r>
      <w:r w:rsidR="00B57106">
        <w:rPr>
          <w:rFonts w:ascii="Times New Roman" w:hAnsi="Times New Roman"/>
          <w:sz w:val="24"/>
          <w:szCs w:val="24"/>
        </w:rPr>
        <w:t xml:space="preserve">   </w:t>
      </w:r>
      <w:r>
        <w:rPr>
          <w:rFonts w:ascii="Times New Roman" w:hAnsi="Times New Roman"/>
          <w:sz w:val="24"/>
          <w:szCs w:val="24"/>
        </w:rPr>
        <w:t>w  wykazie parametrów technicznych i funkcjonalnych</w:t>
      </w:r>
      <w:r w:rsidRPr="00BC3386">
        <w:rPr>
          <w:rFonts w:ascii="Times New Roman" w:hAnsi="Times New Roman"/>
          <w:sz w:val="24"/>
          <w:szCs w:val="24"/>
        </w:rPr>
        <w:t xml:space="preserve">: </w:t>
      </w:r>
    </w:p>
    <w:p w14:paraId="7C42F3B0" w14:textId="77777777" w:rsidR="007B32AF" w:rsidRPr="00BC3386" w:rsidRDefault="007B32AF" w:rsidP="007B32AF">
      <w:pPr>
        <w:pStyle w:val="Akapitzlist"/>
        <w:jc w:val="both"/>
        <w:rPr>
          <w:rFonts w:ascii="Times New Roman" w:hAnsi="Times New Roman"/>
          <w:sz w:val="24"/>
          <w:szCs w:val="24"/>
        </w:rPr>
      </w:pPr>
    </w:p>
    <w:p w14:paraId="028DBC98" w14:textId="77777777" w:rsidR="00F07CD4" w:rsidRDefault="00F07CD4" w:rsidP="00F07CD4">
      <w:pPr>
        <w:pStyle w:val="Akapitzlist"/>
        <w:numPr>
          <w:ilvl w:val="0"/>
          <w:numId w:val="79"/>
        </w:numPr>
        <w:rPr>
          <w:rFonts w:ascii="Times New Roman" w:hAnsi="Times New Roman"/>
          <w:sz w:val="24"/>
          <w:szCs w:val="24"/>
        </w:rPr>
      </w:pPr>
      <w:r>
        <w:rPr>
          <w:rFonts w:ascii="Times New Roman" w:hAnsi="Times New Roman"/>
          <w:sz w:val="24"/>
          <w:szCs w:val="24"/>
        </w:rPr>
        <w:t>Zestaw głośnikowy szerokopasmowy typ I w ilości 4 szt.;</w:t>
      </w:r>
    </w:p>
    <w:p w14:paraId="1288BD42" w14:textId="77777777" w:rsidR="00F07CD4" w:rsidRDefault="00F07CD4" w:rsidP="00F07CD4">
      <w:pPr>
        <w:pStyle w:val="Akapitzlist"/>
        <w:numPr>
          <w:ilvl w:val="0"/>
          <w:numId w:val="79"/>
        </w:numPr>
        <w:rPr>
          <w:rFonts w:ascii="Times New Roman" w:hAnsi="Times New Roman"/>
          <w:sz w:val="24"/>
          <w:szCs w:val="24"/>
        </w:rPr>
      </w:pPr>
      <w:r>
        <w:rPr>
          <w:rFonts w:ascii="Times New Roman" w:hAnsi="Times New Roman"/>
          <w:sz w:val="24"/>
          <w:szCs w:val="24"/>
        </w:rPr>
        <w:t>Podstawa montażowa do gron głośnikowych w ilości 2 szt.;</w:t>
      </w:r>
    </w:p>
    <w:p w14:paraId="22D13CA3" w14:textId="77777777" w:rsidR="00F07CD4" w:rsidRDefault="00F07CD4" w:rsidP="00F07CD4">
      <w:pPr>
        <w:pStyle w:val="Akapitzlist"/>
        <w:numPr>
          <w:ilvl w:val="0"/>
          <w:numId w:val="79"/>
        </w:numPr>
        <w:rPr>
          <w:rFonts w:ascii="Times New Roman" w:hAnsi="Times New Roman"/>
          <w:sz w:val="24"/>
          <w:szCs w:val="24"/>
        </w:rPr>
      </w:pPr>
      <w:r>
        <w:rPr>
          <w:rFonts w:ascii="Times New Roman" w:hAnsi="Times New Roman"/>
          <w:sz w:val="24"/>
          <w:szCs w:val="24"/>
        </w:rPr>
        <w:t>Zestaw głośnikowy szerokopasmowy typ II w ilości 2 szt.;</w:t>
      </w:r>
    </w:p>
    <w:p w14:paraId="500FF169" w14:textId="77777777" w:rsidR="00F07CD4" w:rsidRDefault="00F07CD4" w:rsidP="00F07CD4">
      <w:pPr>
        <w:pStyle w:val="Akapitzlist"/>
        <w:numPr>
          <w:ilvl w:val="0"/>
          <w:numId w:val="79"/>
        </w:numPr>
        <w:rPr>
          <w:rFonts w:ascii="Times New Roman" w:hAnsi="Times New Roman"/>
          <w:sz w:val="24"/>
          <w:szCs w:val="24"/>
        </w:rPr>
      </w:pPr>
      <w:r>
        <w:rPr>
          <w:rFonts w:ascii="Times New Roman" w:hAnsi="Times New Roman"/>
          <w:sz w:val="24"/>
          <w:szCs w:val="24"/>
        </w:rPr>
        <w:t xml:space="preserve">Zestaw głośnikowy </w:t>
      </w:r>
      <w:proofErr w:type="spellStart"/>
      <w:r>
        <w:rPr>
          <w:rFonts w:ascii="Times New Roman" w:hAnsi="Times New Roman"/>
          <w:sz w:val="24"/>
          <w:szCs w:val="24"/>
        </w:rPr>
        <w:t>niskotonowy</w:t>
      </w:r>
      <w:proofErr w:type="spellEnd"/>
      <w:r>
        <w:rPr>
          <w:rFonts w:ascii="Times New Roman" w:hAnsi="Times New Roman"/>
          <w:sz w:val="24"/>
          <w:szCs w:val="24"/>
        </w:rPr>
        <w:t xml:space="preserve"> w ilości 2 szt.;</w:t>
      </w:r>
    </w:p>
    <w:p w14:paraId="0EAD2BD4" w14:textId="77777777" w:rsidR="00F07CD4" w:rsidRDefault="00F07CD4" w:rsidP="00F07CD4">
      <w:pPr>
        <w:pStyle w:val="Akapitzlist"/>
        <w:numPr>
          <w:ilvl w:val="0"/>
          <w:numId w:val="79"/>
        </w:numPr>
        <w:rPr>
          <w:rFonts w:ascii="Times New Roman" w:hAnsi="Times New Roman"/>
          <w:sz w:val="24"/>
          <w:szCs w:val="24"/>
        </w:rPr>
      </w:pPr>
      <w:r>
        <w:rPr>
          <w:rFonts w:ascii="Times New Roman" w:hAnsi="Times New Roman"/>
          <w:sz w:val="24"/>
          <w:szCs w:val="24"/>
        </w:rPr>
        <w:t>Wzmacniacz mocy typ I w ilości 1 szt.;</w:t>
      </w:r>
    </w:p>
    <w:p w14:paraId="24771FF6" w14:textId="77777777" w:rsidR="00F07CD4" w:rsidRDefault="00F07CD4" w:rsidP="00F07CD4">
      <w:pPr>
        <w:pStyle w:val="Akapitzlist"/>
        <w:numPr>
          <w:ilvl w:val="0"/>
          <w:numId w:val="79"/>
        </w:numPr>
        <w:rPr>
          <w:rFonts w:ascii="Times New Roman" w:hAnsi="Times New Roman"/>
          <w:sz w:val="24"/>
          <w:szCs w:val="24"/>
        </w:rPr>
      </w:pPr>
      <w:r>
        <w:rPr>
          <w:rFonts w:ascii="Times New Roman" w:hAnsi="Times New Roman"/>
          <w:sz w:val="24"/>
          <w:szCs w:val="24"/>
        </w:rPr>
        <w:t>Wzmacniacz mocy typ II w ilości 1 szt.;</w:t>
      </w:r>
    </w:p>
    <w:p w14:paraId="0911DFD6" w14:textId="77777777" w:rsidR="00F07CD4" w:rsidRDefault="00F07CD4" w:rsidP="00F07CD4">
      <w:pPr>
        <w:pStyle w:val="Akapitzlist"/>
        <w:numPr>
          <w:ilvl w:val="0"/>
          <w:numId w:val="79"/>
        </w:numPr>
        <w:rPr>
          <w:rFonts w:ascii="Times New Roman" w:hAnsi="Times New Roman"/>
          <w:sz w:val="24"/>
          <w:szCs w:val="24"/>
        </w:rPr>
      </w:pPr>
      <w:proofErr w:type="spellStart"/>
      <w:r>
        <w:rPr>
          <w:rFonts w:ascii="Times New Roman" w:hAnsi="Times New Roman"/>
          <w:sz w:val="24"/>
          <w:szCs w:val="24"/>
        </w:rPr>
        <w:t>Stagebox</w:t>
      </w:r>
      <w:proofErr w:type="spellEnd"/>
      <w:r>
        <w:rPr>
          <w:rFonts w:ascii="Times New Roman" w:hAnsi="Times New Roman"/>
          <w:sz w:val="24"/>
          <w:szCs w:val="24"/>
        </w:rPr>
        <w:t xml:space="preserve"> cyfrowy w ilości 2 szt.;</w:t>
      </w:r>
    </w:p>
    <w:p w14:paraId="0DC4C274" w14:textId="77777777" w:rsidR="00F07CD4" w:rsidRDefault="00F07CD4" w:rsidP="00F07CD4">
      <w:pPr>
        <w:pStyle w:val="Akapitzlist"/>
        <w:numPr>
          <w:ilvl w:val="0"/>
          <w:numId w:val="79"/>
        </w:numPr>
        <w:rPr>
          <w:rFonts w:ascii="Times New Roman" w:hAnsi="Times New Roman"/>
          <w:sz w:val="24"/>
          <w:szCs w:val="24"/>
        </w:rPr>
      </w:pPr>
      <w:r>
        <w:rPr>
          <w:rFonts w:ascii="Times New Roman" w:hAnsi="Times New Roman"/>
          <w:sz w:val="24"/>
          <w:szCs w:val="24"/>
        </w:rPr>
        <w:t>Foniczna konsoleta cyfrowa w ilości 1 szt.;</w:t>
      </w:r>
    </w:p>
    <w:p w14:paraId="506487F9" w14:textId="77777777" w:rsidR="00F07CD4" w:rsidRDefault="00F07CD4" w:rsidP="00F07CD4">
      <w:pPr>
        <w:pStyle w:val="Akapitzlist"/>
        <w:numPr>
          <w:ilvl w:val="0"/>
          <w:numId w:val="79"/>
        </w:numPr>
        <w:rPr>
          <w:rFonts w:ascii="Times New Roman" w:hAnsi="Times New Roman"/>
          <w:sz w:val="24"/>
          <w:szCs w:val="24"/>
        </w:rPr>
      </w:pPr>
      <w:r>
        <w:rPr>
          <w:rFonts w:ascii="Times New Roman" w:hAnsi="Times New Roman"/>
          <w:sz w:val="24"/>
          <w:szCs w:val="24"/>
        </w:rPr>
        <w:t>Mikrofon pojemnościowy powierzchniowy w ilości 1 szt.;</w:t>
      </w:r>
    </w:p>
    <w:p w14:paraId="3BC13F43" w14:textId="77777777" w:rsidR="00F07CD4" w:rsidRDefault="00F07CD4" w:rsidP="00F07CD4">
      <w:pPr>
        <w:pStyle w:val="Akapitzlist"/>
        <w:numPr>
          <w:ilvl w:val="0"/>
          <w:numId w:val="79"/>
        </w:numPr>
        <w:rPr>
          <w:rFonts w:ascii="Times New Roman" w:hAnsi="Times New Roman"/>
          <w:sz w:val="24"/>
          <w:szCs w:val="24"/>
        </w:rPr>
      </w:pPr>
      <w:r>
        <w:rPr>
          <w:rFonts w:ascii="Times New Roman" w:hAnsi="Times New Roman"/>
          <w:sz w:val="24"/>
          <w:szCs w:val="24"/>
        </w:rPr>
        <w:t>Stereofoniczna para mikrofonów pojemnościowych w ilości 1 szt.;</w:t>
      </w:r>
    </w:p>
    <w:p w14:paraId="7FA4C514" w14:textId="77777777" w:rsidR="00F07CD4" w:rsidRDefault="00F07CD4" w:rsidP="00F07CD4">
      <w:pPr>
        <w:pStyle w:val="Akapitzlist"/>
        <w:numPr>
          <w:ilvl w:val="0"/>
          <w:numId w:val="79"/>
        </w:numPr>
        <w:rPr>
          <w:rFonts w:ascii="Times New Roman" w:hAnsi="Times New Roman"/>
          <w:sz w:val="24"/>
          <w:szCs w:val="24"/>
        </w:rPr>
      </w:pPr>
      <w:r>
        <w:rPr>
          <w:rFonts w:ascii="Times New Roman" w:hAnsi="Times New Roman"/>
          <w:sz w:val="24"/>
          <w:szCs w:val="24"/>
        </w:rPr>
        <w:t>Mikrofon pomiarowo-kalibracyjny w ilości 1 szt.;</w:t>
      </w:r>
    </w:p>
    <w:p w14:paraId="6F298500" w14:textId="77777777" w:rsidR="00F07CD4" w:rsidRDefault="00F07CD4" w:rsidP="00F07CD4">
      <w:pPr>
        <w:pStyle w:val="Akapitzlist"/>
        <w:numPr>
          <w:ilvl w:val="0"/>
          <w:numId w:val="79"/>
        </w:numPr>
        <w:rPr>
          <w:rFonts w:ascii="Times New Roman" w:hAnsi="Times New Roman"/>
          <w:sz w:val="24"/>
          <w:szCs w:val="24"/>
        </w:rPr>
      </w:pPr>
      <w:r>
        <w:rPr>
          <w:rFonts w:ascii="Times New Roman" w:hAnsi="Times New Roman"/>
          <w:sz w:val="24"/>
          <w:szCs w:val="24"/>
        </w:rPr>
        <w:t>Statyw mikrofonowy długi w ilości 8 szt.;</w:t>
      </w:r>
    </w:p>
    <w:p w14:paraId="26E05134" w14:textId="77777777" w:rsidR="00F07CD4" w:rsidRDefault="00F07CD4" w:rsidP="00F07CD4">
      <w:pPr>
        <w:pStyle w:val="Akapitzlist"/>
        <w:numPr>
          <w:ilvl w:val="0"/>
          <w:numId w:val="79"/>
        </w:numPr>
        <w:rPr>
          <w:rFonts w:ascii="Times New Roman" w:hAnsi="Times New Roman"/>
          <w:sz w:val="24"/>
          <w:szCs w:val="24"/>
        </w:rPr>
      </w:pPr>
      <w:r>
        <w:rPr>
          <w:rFonts w:ascii="Times New Roman" w:hAnsi="Times New Roman"/>
          <w:sz w:val="24"/>
          <w:szCs w:val="24"/>
        </w:rPr>
        <w:t>Statyw mikrofonowy krótki w ilości 4 szt.;</w:t>
      </w:r>
    </w:p>
    <w:p w14:paraId="069809A4" w14:textId="77777777" w:rsidR="00F07CD4" w:rsidRPr="007C6BDA" w:rsidRDefault="00F07CD4" w:rsidP="00F07CD4">
      <w:pPr>
        <w:pStyle w:val="Akapitzlist"/>
        <w:numPr>
          <w:ilvl w:val="0"/>
          <w:numId w:val="79"/>
        </w:numPr>
        <w:rPr>
          <w:rFonts w:ascii="Times New Roman" w:hAnsi="Times New Roman"/>
          <w:sz w:val="24"/>
          <w:szCs w:val="24"/>
        </w:rPr>
      </w:pPr>
      <w:r>
        <w:rPr>
          <w:rFonts w:ascii="Times New Roman" w:hAnsi="Times New Roman"/>
          <w:sz w:val="24"/>
          <w:szCs w:val="24"/>
        </w:rPr>
        <w:t>Aktywny monitor głośnikowy w ilości 4 szt.;</w:t>
      </w:r>
    </w:p>
    <w:p w14:paraId="1F79A022" w14:textId="77777777" w:rsidR="007B32AF" w:rsidRDefault="007B32AF" w:rsidP="007B32AF">
      <w:pPr>
        <w:pStyle w:val="Akapitzlist"/>
        <w:autoSpaceDE w:val="0"/>
        <w:autoSpaceDN w:val="0"/>
        <w:adjustRightInd w:val="0"/>
        <w:jc w:val="both"/>
        <w:rPr>
          <w:rFonts w:ascii="Times New Roman" w:eastAsia="CIDFont+F2" w:hAnsi="Times New Roman"/>
          <w:sz w:val="24"/>
          <w:szCs w:val="24"/>
        </w:rPr>
      </w:pPr>
    </w:p>
    <w:p w14:paraId="18010BF9" w14:textId="77777777" w:rsidR="007B32AF" w:rsidRPr="006B3BFF" w:rsidRDefault="007B32AF" w:rsidP="00F67F6C">
      <w:pPr>
        <w:pStyle w:val="Punkt063"/>
        <w:numPr>
          <w:ilvl w:val="0"/>
          <w:numId w:val="55"/>
        </w:numPr>
        <w:rPr>
          <w:rFonts w:ascii="Times New Roman" w:eastAsia="CIDFont+F2" w:hAnsi="Times New Roman" w:cs="Times New Roman"/>
          <w:sz w:val="24"/>
          <w:szCs w:val="24"/>
          <w:lang w:eastAsia="pl-PL"/>
        </w:rPr>
      </w:pPr>
      <w:r w:rsidRPr="006B3BFF">
        <w:rPr>
          <w:rFonts w:ascii="Times New Roman" w:eastAsia="CIDFont+F2" w:hAnsi="Times New Roman" w:cs="Times New Roman"/>
          <w:sz w:val="24"/>
          <w:szCs w:val="24"/>
          <w:lang w:eastAsia="pl-PL"/>
        </w:rPr>
        <w:t>Wykonawca zapewni dla pracowników Zamawiającego w ramach wynagrodzenia umownego  szkolenie z zakresu obsługi i bieżącej konserwacji urządzeń oraz przekaże instrukcję  obsługi urządzeń w wersji pisemnej w języku polskim.</w:t>
      </w:r>
    </w:p>
    <w:p w14:paraId="7B351E34" w14:textId="77777777" w:rsidR="007B32AF" w:rsidRDefault="007B32AF" w:rsidP="007B32AF">
      <w:pPr>
        <w:pStyle w:val="Akapitzlist"/>
        <w:autoSpaceDE w:val="0"/>
        <w:autoSpaceDN w:val="0"/>
        <w:adjustRightInd w:val="0"/>
        <w:jc w:val="both"/>
        <w:rPr>
          <w:rFonts w:ascii="Times New Roman" w:eastAsia="CIDFont+F2" w:hAnsi="Times New Roman"/>
          <w:sz w:val="24"/>
          <w:szCs w:val="24"/>
        </w:rPr>
      </w:pPr>
    </w:p>
    <w:p w14:paraId="4F53486A" w14:textId="33B8A200" w:rsidR="007B32AF" w:rsidRPr="00E31004" w:rsidRDefault="007B32AF" w:rsidP="00E31004">
      <w:pPr>
        <w:pStyle w:val="Akapitzlist"/>
        <w:numPr>
          <w:ilvl w:val="0"/>
          <w:numId w:val="55"/>
        </w:numPr>
        <w:autoSpaceDE w:val="0"/>
        <w:autoSpaceDN w:val="0"/>
        <w:adjustRightInd w:val="0"/>
        <w:spacing w:after="0" w:line="240" w:lineRule="auto"/>
        <w:jc w:val="both"/>
        <w:rPr>
          <w:rFonts w:ascii="Times New Roman" w:eastAsia="CIDFont+F2" w:hAnsi="Times New Roman"/>
          <w:sz w:val="24"/>
          <w:szCs w:val="24"/>
        </w:rPr>
      </w:pPr>
      <w:r w:rsidRPr="00BC3386">
        <w:rPr>
          <w:rFonts w:ascii="Times New Roman" w:eastAsia="CIDFont+F2" w:hAnsi="Times New Roman"/>
          <w:sz w:val="24"/>
          <w:szCs w:val="24"/>
        </w:rPr>
        <w:t xml:space="preserve">W poniższej specyfikacji technicznej przedstawiono wymogi techniczne stawiane zamawianym urządzeniom wchodzącym w zakres dostawy. Dotrzymanie wyspecyfikowanych parametrów technicznych i ilościowych jest w świetle przyjętych założeń jakościowych istotne, aby uzyskać zakładany efekt techniczny, funkcjonalny </w:t>
      </w:r>
      <w:r w:rsidRPr="00BC3386">
        <w:rPr>
          <w:rFonts w:ascii="Times New Roman" w:eastAsia="CIDFont+F2" w:hAnsi="Times New Roman"/>
          <w:sz w:val="24"/>
          <w:szCs w:val="24"/>
        </w:rPr>
        <w:br/>
        <w:t xml:space="preserve">i artystyczny (dotyczy to również kompatybilności urządzeń). Jeżeli w opisie przedmiotu zamówienia znajdują się jakiekolwiek znaki towarowe, patenty czy pochodzenie należy przyjąć, że Zamawiający ze względu na specyfikę przedmiotu zamówienia, podał taki opis ze wskazaniem na typ i dopuszcza składanie ofert równoważnych, o parametrach </w:t>
      </w:r>
      <w:proofErr w:type="spellStart"/>
      <w:r w:rsidRPr="00BC3386">
        <w:rPr>
          <w:rFonts w:ascii="Times New Roman" w:eastAsia="CIDFont+F2" w:hAnsi="Times New Roman"/>
          <w:sz w:val="24"/>
          <w:szCs w:val="24"/>
        </w:rPr>
        <w:t>techniczno</w:t>
      </w:r>
      <w:proofErr w:type="spellEnd"/>
      <w:r w:rsidRPr="00BC3386">
        <w:rPr>
          <w:rFonts w:ascii="Times New Roman" w:eastAsia="CIDFont+F2" w:hAnsi="Times New Roman"/>
          <w:sz w:val="24"/>
          <w:szCs w:val="24"/>
        </w:rPr>
        <w:t xml:space="preserve"> – użytkowych nie gorszych niż te podane w opisie przedmiotu zamówienia, spełniających jednocześnie wszystkie zapisy niniejszej specyfikacji. Wykonawca jest zobowiązany wykazać, iż oferowane przez niego urządzenia spełniają minimalne wymagania określone przez Zamawiającego, zarówno pod względem parametrów technicznych jak i ilościowych. W związku z powyższym, w przypadku oferowania urządzeń równoważnych, Wykonawca wraz z ofertą zobowiązany jest dostarczyć oficjalne karty katalogowe producenta oferowanych urządzeń. Pod pojęciem oficjalne karty katalogowe Zamawiający rozumie karty katalogowe, instrukcje techniczne wydane przez producenta oferowanych przez </w:t>
      </w:r>
      <w:r w:rsidRPr="00BC3386">
        <w:rPr>
          <w:rFonts w:ascii="Times New Roman" w:eastAsia="CIDFont+F2" w:hAnsi="Times New Roman"/>
          <w:sz w:val="24"/>
          <w:szCs w:val="24"/>
        </w:rPr>
        <w:lastRenderedPageBreak/>
        <w:t>Wykonawcę urządzeń lub pochodzące z oficjalnej strony internetowej producenta, potwierdzające spełnienie wymaganych parametrów technicznych na dzień składania ofert. Zamawiający nie dopuszcza oświadczeń, kart technicznych itp. opracowanych</w:t>
      </w:r>
      <w:r>
        <w:rPr>
          <w:rFonts w:ascii="Times New Roman" w:eastAsia="CIDFont+F2" w:hAnsi="Times New Roman"/>
          <w:sz w:val="24"/>
          <w:szCs w:val="24"/>
        </w:rPr>
        <w:t xml:space="preserve"> </w:t>
      </w:r>
      <w:r w:rsidRPr="00BC3386">
        <w:rPr>
          <w:rFonts w:ascii="Times New Roman" w:eastAsia="CIDFont+F2" w:hAnsi="Times New Roman"/>
          <w:sz w:val="24"/>
          <w:szCs w:val="24"/>
        </w:rPr>
        <w:t>przez Wykonawcę</w:t>
      </w:r>
      <w:r>
        <w:rPr>
          <w:rFonts w:ascii="Times New Roman" w:eastAsia="CIDFont+F2" w:hAnsi="Times New Roman"/>
          <w:sz w:val="24"/>
          <w:szCs w:val="24"/>
        </w:rPr>
        <w:t>.</w:t>
      </w:r>
    </w:p>
    <w:p w14:paraId="490DFBBA" w14:textId="77777777" w:rsidR="007B32AF" w:rsidRDefault="007B32AF" w:rsidP="007B32AF">
      <w:pPr>
        <w:pStyle w:val="Akapitzlist"/>
        <w:autoSpaceDE w:val="0"/>
        <w:autoSpaceDN w:val="0"/>
        <w:adjustRightInd w:val="0"/>
        <w:jc w:val="both"/>
        <w:rPr>
          <w:rFonts w:ascii="Times New Roman" w:eastAsia="CIDFont+F2" w:hAnsi="Times New Roman"/>
          <w:sz w:val="24"/>
          <w:szCs w:val="24"/>
        </w:rPr>
      </w:pPr>
    </w:p>
    <w:p w14:paraId="387EDF1E" w14:textId="77777777" w:rsidR="007B32AF" w:rsidRPr="00BC3386" w:rsidRDefault="007B32AF" w:rsidP="007B32AF">
      <w:pPr>
        <w:pStyle w:val="Akapitzlist"/>
        <w:autoSpaceDE w:val="0"/>
        <w:autoSpaceDN w:val="0"/>
        <w:adjustRightInd w:val="0"/>
        <w:jc w:val="both"/>
        <w:rPr>
          <w:rFonts w:ascii="Times New Roman" w:eastAsia="CIDFont+F2" w:hAnsi="Times New Roman"/>
          <w:sz w:val="24"/>
          <w:szCs w:val="24"/>
        </w:rPr>
      </w:pPr>
    </w:p>
    <w:p w14:paraId="764265DA" w14:textId="77777777" w:rsidR="007B32AF" w:rsidRDefault="007B32AF" w:rsidP="00F67F6C">
      <w:pPr>
        <w:pStyle w:val="Akapitzlist"/>
        <w:numPr>
          <w:ilvl w:val="0"/>
          <w:numId w:val="55"/>
        </w:numPr>
        <w:spacing w:after="0" w:line="240" w:lineRule="auto"/>
        <w:jc w:val="both"/>
        <w:rPr>
          <w:rFonts w:ascii="Times New Roman" w:eastAsia="CIDFont+F2" w:hAnsi="Times New Roman"/>
          <w:sz w:val="24"/>
          <w:szCs w:val="24"/>
        </w:rPr>
      </w:pPr>
      <w:r w:rsidRPr="00BC3386">
        <w:rPr>
          <w:rFonts w:ascii="Times New Roman" w:eastAsia="CIDFont+F2" w:hAnsi="Times New Roman"/>
          <w:sz w:val="24"/>
          <w:szCs w:val="24"/>
        </w:rPr>
        <w:t>Zamawiający wymaga, aby karty katalogowe dla urządzeń równoważnych zawierały wszystkie parametry techniczne opisane w specyfikacji technicznej przedmiotu zamówienia. Brak potwierdzenia, któregokolwiek z parametrów na oficjalnych kartach katalogowych producenta będzie traktowane przez Zamawiającego, jako niespełnienie wymagań technicznych określonych w SIWZ. Zamawiający wymaga dostarczenia kart katalogowych w języku polskim. Dane zawarte w kartach katalogowych będą podstawą do sprawdzenia czy oferowane urządzenia spełniają minimalne parametry techniczne opisane w poniższej tabeli.</w:t>
      </w:r>
    </w:p>
    <w:p w14:paraId="6C4A41DF" w14:textId="77777777" w:rsidR="007B32AF" w:rsidRDefault="007B32AF" w:rsidP="007B32AF">
      <w:pPr>
        <w:pStyle w:val="Akapitzlist"/>
        <w:jc w:val="both"/>
        <w:rPr>
          <w:rFonts w:ascii="Times New Roman" w:eastAsia="CIDFont+F2" w:hAnsi="Times New Roman"/>
          <w:sz w:val="24"/>
          <w:szCs w:val="24"/>
        </w:rPr>
      </w:pPr>
    </w:p>
    <w:p w14:paraId="77CDF494" w14:textId="77777777" w:rsidR="007B32AF" w:rsidRDefault="007B32AF" w:rsidP="00F67F6C">
      <w:pPr>
        <w:pStyle w:val="Akapitzlist"/>
        <w:numPr>
          <w:ilvl w:val="0"/>
          <w:numId w:val="55"/>
        </w:numPr>
        <w:autoSpaceDE w:val="0"/>
        <w:autoSpaceDN w:val="0"/>
        <w:adjustRightInd w:val="0"/>
        <w:spacing w:after="0" w:line="240" w:lineRule="auto"/>
        <w:jc w:val="both"/>
        <w:rPr>
          <w:rFonts w:ascii="Times New Roman" w:eastAsia="CIDFont+F2" w:hAnsi="Times New Roman"/>
          <w:sz w:val="24"/>
          <w:szCs w:val="24"/>
        </w:rPr>
      </w:pPr>
      <w:r w:rsidRPr="0040133D">
        <w:rPr>
          <w:rFonts w:ascii="Times New Roman" w:eastAsia="CIDFont+F2" w:hAnsi="Times New Roman"/>
          <w:sz w:val="24"/>
          <w:szCs w:val="24"/>
        </w:rPr>
        <w:t>Ocena spełnienia wymagań dotyczących równoważności zaoferowanych parametrów</w:t>
      </w:r>
      <w:r>
        <w:rPr>
          <w:rFonts w:ascii="Times New Roman" w:eastAsia="CIDFont+F2" w:hAnsi="Times New Roman"/>
          <w:sz w:val="24"/>
          <w:szCs w:val="24"/>
        </w:rPr>
        <w:t xml:space="preserve"> </w:t>
      </w:r>
      <w:r w:rsidRPr="0040133D">
        <w:rPr>
          <w:rFonts w:ascii="Times New Roman" w:eastAsia="CIDFont+F2" w:hAnsi="Times New Roman"/>
          <w:sz w:val="24"/>
          <w:szCs w:val="24"/>
        </w:rPr>
        <w:t>technicznych zaoferowanych urządzeń odbędzie się na podstawie informacji</w:t>
      </w:r>
      <w:r>
        <w:rPr>
          <w:rFonts w:ascii="Times New Roman" w:eastAsia="CIDFont+F2" w:hAnsi="Times New Roman"/>
          <w:sz w:val="24"/>
          <w:szCs w:val="24"/>
        </w:rPr>
        <w:t xml:space="preserve"> </w:t>
      </w:r>
      <w:r w:rsidRPr="0040133D">
        <w:rPr>
          <w:rFonts w:ascii="Times New Roman" w:eastAsia="CIDFont+F2" w:hAnsi="Times New Roman"/>
          <w:sz w:val="24"/>
          <w:szCs w:val="24"/>
        </w:rPr>
        <w:t>zawartych na dostarczonych przez Wykonawcę</w:t>
      </w:r>
      <w:r>
        <w:rPr>
          <w:rFonts w:ascii="Times New Roman" w:eastAsia="CIDFont+F2" w:hAnsi="Times New Roman"/>
          <w:sz w:val="24"/>
          <w:szCs w:val="24"/>
        </w:rPr>
        <w:t xml:space="preserve"> kartach katalogowych.</w:t>
      </w:r>
    </w:p>
    <w:p w14:paraId="332CD99D" w14:textId="77777777" w:rsidR="007B32AF" w:rsidRPr="0040133D" w:rsidRDefault="007B32AF" w:rsidP="007B32AF">
      <w:pPr>
        <w:pStyle w:val="Akapitzlist"/>
        <w:autoSpaceDE w:val="0"/>
        <w:autoSpaceDN w:val="0"/>
        <w:adjustRightInd w:val="0"/>
        <w:jc w:val="both"/>
        <w:rPr>
          <w:rFonts w:ascii="Times New Roman" w:eastAsia="CIDFont+F2" w:hAnsi="Times New Roman"/>
          <w:sz w:val="24"/>
          <w:szCs w:val="24"/>
        </w:rPr>
      </w:pPr>
    </w:p>
    <w:p w14:paraId="5AA51BA6" w14:textId="77777777" w:rsidR="007B32AF" w:rsidRDefault="007B32AF" w:rsidP="00F67F6C">
      <w:pPr>
        <w:pStyle w:val="Akapitzlist"/>
        <w:numPr>
          <w:ilvl w:val="0"/>
          <w:numId w:val="55"/>
        </w:numPr>
        <w:autoSpaceDE w:val="0"/>
        <w:autoSpaceDN w:val="0"/>
        <w:adjustRightInd w:val="0"/>
        <w:spacing w:after="0" w:line="240" w:lineRule="auto"/>
        <w:jc w:val="both"/>
        <w:rPr>
          <w:rFonts w:ascii="Times New Roman" w:eastAsia="CIDFont+F2" w:hAnsi="Times New Roman"/>
          <w:sz w:val="24"/>
          <w:szCs w:val="24"/>
        </w:rPr>
      </w:pPr>
      <w:r w:rsidRPr="0040133D">
        <w:rPr>
          <w:rFonts w:ascii="Times New Roman" w:eastAsia="CIDFont+F2" w:hAnsi="Times New Roman"/>
          <w:sz w:val="24"/>
          <w:szCs w:val="24"/>
        </w:rPr>
        <w:t xml:space="preserve">Do oferty należy dołączyć karty katalogowe producenta potwierdzające parametry oferowanych urządzeń ( do urządzenia musi być dołączona instrukcja obsługi </w:t>
      </w:r>
      <w:r>
        <w:rPr>
          <w:rFonts w:ascii="Times New Roman" w:eastAsia="CIDFont+F2" w:hAnsi="Times New Roman"/>
          <w:sz w:val="24"/>
          <w:szCs w:val="24"/>
        </w:rPr>
        <w:br/>
      </w:r>
      <w:r w:rsidRPr="0040133D">
        <w:rPr>
          <w:rFonts w:ascii="Times New Roman" w:eastAsia="CIDFont+F2" w:hAnsi="Times New Roman"/>
          <w:sz w:val="24"/>
          <w:szCs w:val="24"/>
        </w:rPr>
        <w:t>w języku polskim).</w:t>
      </w:r>
    </w:p>
    <w:p w14:paraId="0B229150" w14:textId="77777777" w:rsidR="007B32AF" w:rsidRPr="0040133D" w:rsidRDefault="007B32AF" w:rsidP="007B32AF">
      <w:pPr>
        <w:pStyle w:val="Akapitzlist"/>
        <w:autoSpaceDE w:val="0"/>
        <w:autoSpaceDN w:val="0"/>
        <w:adjustRightInd w:val="0"/>
        <w:jc w:val="both"/>
        <w:rPr>
          <w:rFonts w:ascii="Times New Roman" w:eastAsia="CIDFont+F2" w:hAnsi="Times New Roman"/>
          <w:sz w:val="24"/>
          <w:szCs w:val="24"/>
        </w:rPr>
      </w:pPr>
    </w:p>
    <w:p w14:paraId="482D7404" w14:textId="77777777" w:rsidR="007B32AF" w:rsidRDefault="007B32AF" w:rsidP="00F67F6C">
      <w:pPr>
        <w:pStyle w:val="Akapitzlist"/>
        <w:numPr>
          <w:ilvl w:val="0"/>
          <w:numId w:val="55"/>
        </w:numPr>
        <w:autoSpaceDE w:val="0"/>
        <w:autoSpaceDN w:val="0"/>
        <w:adjustRightInd w:val="0"/>
        <w:spacing w:after="0" w:line="240" w:lineRule="auto"/>
        <w:jc w:val="both"/>
        <w:rPr>
          <w:rFonts w:ascii="Times New Roman" w:eastAsia="CIDFont+F2" w:hAnsi="Times New Roman"/>
          <w:sz w:val="24"/>
          <w:szCs w:val="24"/>
        </w:rPr>
      </w:pPr>
      <w:r w:rsidRPr="0040133D">
        <w:rPr>
          <w:rFonts w:ascii="Times New Roman" w:eastAsia="CIDFont+F2" w:hAnsi="Times New Roman"/>
          <w:sz w:val="24"/>
          <w:szCs w:val="24"/>
        </w:rPr>
        <w:t>Zamawiający wymaga, aby dostarczone urządzenia były fabrycznie nowe, nieużywane wcześniej przy innych projektach lub prezentacjach.</w:t>
      </w:r>
    </w:p>
    <w:p w14:paraId="12C8A203" w14:textId="77777777" w:rsidR="007B32AF" w:rsidRPr="0040133D" w:rsidRDefault="007B32AF" w:rsidP="007B32AF">
      <w:pPr>
        <w:pStyle w:val="Akapitzlist"/>
        <w:autoSpaceDE w:val="0"/>
        <w:autoSpaceDN w:val="0"/>
        <w:adjustRightInd w:val="0"/>
        <w:jc w:val="both"/>
        <w:rPr>
          <w:rFonts w:ascii="Times New Roman" w:eastAsia="CIDFont+F2" w:hAnsi="Times New Roman"/>
          <w:sz w:val="24"/>
          <w:szCs w:val="24"/>
        </w:rPr>
      </w:pPr>
    </w:p>
    <w:p w14:paraId="35FBF76D" w14:textId="77777777" w:rsidR="007B32AF" w:rsidRDefault="007B32AF" w:rsidP="00F67F6C">
      <w:pPr>
        <w:pStyle w:val="Akapitzlist"/>
        <w:numPr>
          <w:ilvl w:val="0"/>
          <w:numId w:val="55"/>
        </w:numPr>
        <w:autoSpaceDE w:val="0"/>
        <w:autoSpaceDN w:val="0"/>
        <w:adjustRightInd w:val="0"/>
        <w:spacing w:after="0" w:line="240" w:lineRule="auto"/>
        <w:jc w:val="both"/>
        <w:rPr>
          <w:rFonts w:ascii="Times New Roman" w:eastAsia="CIDFont+F2" w:hAnsi="Times New Roman"/>
          <w:sz w:val="24"/>
          <w:szCs w:val="24"/>
        </w:rPr>
      </w:pPr>
      <w:r w:rsidRPr="0040133D">
        <w:rPr>
          <w:rFonts w:ascii="Times New Roman" w:eastAsia="CIDFont+F2" w:hAnsi="Times New Roman"/>
          <w:sz w:val="24"/>
          <w:szCs w:val="24"/>
        </w:rPr>
        <w:t>Przed przystąpieniem do przetargu Wykonawca dokona dokładnego rozpoznania co do zakresu, ryzyka trudności i wszelkich innych okoliczności jakie mogą wpłynąć na dostawę  przejętego zamówienia wraz z dostarczeniem oferowanych urządzeń</w:t>
      </w:r>
      <w:r>
        <w:rPr>
          <w:rFonts w:ascii="Times New Roman" w:eastAsia="CIDFont+F2" w:hAnsi="Times New Roman"/>
          <w:sz w:val="24"/>
          <w:szCs w:val="24"/>
        </w:rPr>
        <w:t>.</w:t>
      </w:r>
    </w:p>
    <w:p w14:paraId="1E4FDC21" w14:textId="77777777" w:rsidR="007B32AF" w:rsidRDefault="007B32AF" w:rsidP="007B32AF">
      <w:pPr>
        <w:pStyle w:val="Akapitzlist"/>
        <w:autoSpaceDE w:val="0"/>
        <w:autoSpaceDN w:val="0"/>
        <w:adjustRightInd w:val="0"/>
        <w:jc w:val="both"/>
        <w:rPr>
          <w:rFonts w:ascii="Times New Roman" w:eastAsia="CIDFont+F2" w:hAnsi="Times New Roman"/>
          <w:sz w:val="24"/>
          <w:szCs w:val="24"/>
        </w:rPr>
      </w:pPr>
    </w:p>
    <w:p w14:paraId="78BC950F" w14:textId="77777777" w:rsidR="007B32AF" w:rsidRDefault="007B32AF" w:rsidP="00F67F6C">
      <w:pPr>
        <w:pStyle w:val="Akapitzlist"/>
        <w:numPr>
          <w:ilvl w:val="0"/>
          <w:numId w:val="55"/>
        </w:numPr>
        <w:spacing w:after="0" w:line="240" w:lineRule="auto"/>
        <w:jc w:val="both"/>
        <w:rPr>
          <w:rFonts w:ascii="Times New Roman" w:eastAsia="CIDFont+F2" w:hAnsi="Times New Roman"/>
          <w:sz w:val="24"/>
          <w:szCs w:val="24"/>
        </w:rPr>
      </w:pPr>
      <w:r w:rsidRPr="006B3BFF">
        <w:rPr>
          <w:rFonts w:ascii="Times New Roman" w:eastAsia="CIDFont+F2" w:hAnsi="Times New Roman"/>
          <w:sz w:val="24"/>
          <w:szCs w:val="24"/>
        </w:rPr>
        <w:t xml:space="preserve">Zamawiający ze względu na specyfikę przedmiotu zamówienia, podał taki opis ze wskazaniem na typ i dopuszcza składanie ofert równoważnych, o parametrach </w:t>
      </w:r>
      <w:proofErr w:type="spellStart"/>
      <w:r w:rsidRPr="006B3BFF">
        <w:rPr>
          <w:rFonts w:ascii="Times New Roman" w:eastAsia="CIDFont+F2" w:hAnsi="Times New Roman"/>
          <w:sz w:val="24"/>
          <w:szCs w:val="24"/>
        </w:rPr>
        <w:t>techniczno</w:t>
      </w:r>
      <w:proofErr w:type="spellEnd"/>
      <w:r w:rsidRPr="006B3BFF">
        <w:rPr>
          <w:rFonts w:ascii="Times New Roman" w:eastAsia="CIDFont+F2" w:hAnsi="Times New Roman"/>
          <w:sz w:val="24"/>
          <w:szCs w:val="24"/>
        </w:rPr>
        <w:t xml:space="preserve"> – użytkowych nie gorszych niż te podane w opisie przedmiotu zamówienia, spełniających jednocześnie wszystkie zapisy niniejszej specyfikacji. Wykonawca jest zobowiązany wykazać, iż oferowane przez niego urządzenia spełniają minimalne wymagania określone przez Zamawiającego, zarówno pod względem parametrów technicznych jak i ilościowych. W związku z powyższym, </w:t>
      </w:r>
      <w:r>
        <w:rPr>
          <w:rFonts w:ascii="Times New Roman" w:eastAsia="CIDFont+F2" w:hAnsi="Times New Roman"/>
          <w:sz w:val="24"/>
          <w:szCs w:val="24"/>
        </w:rPr>
        <w:br/>
      </w:r>
      <w:r w:rsidRPr="006B3BFF">
        <w:rPr>
          <w:rFonts w:ascii="Times New Roman" w:eastAsia="CIDFont+F2" w:hAnsi="Times New Roman"/>
          <w:sz w:val="24"/>
          <w:szCs w:val="24"/>
        </w:rPr>
        <w:t xml:space="preserve">w przypadku oferowania urządzeń równoważnych, Wykonawca wraz z ofertą zobowiązany jest dostarczyć oficjalne karty katalogowe producenta oferowanych urządzeń. Pod pojęciem oficjalne karty katalogowe Zamawiający rozumie karty katalogowe, instrukcje techniczne wydane przez producenta oferowanych przez Wykonawcę urządzeń lub pochodzące z oficjalnej strony internetowej producenta potwierdzające spełnienie wymaganych parametrów technicznych na dzień składania ofert. Zamawiający nie dopuszcza oświadczeń, kart technicznych itp. opracowanych przez Wykonawcę. Zamawiający wymaga, aby karty katalogowe dla urządzeń równoważnych zawierały wszystkie parametry techniczne opisane w specyfikacji technicznej przedmiotu zamówienia. Brak potwierdzenia, któregokolwiek </w:t>
      </w:r>
      <w:r>
        <w:rPr>
          <w:rFonts w:ascii="Times New Roman" w:eastAsia="CIDFont+F2" w:hAnsi="Times New Roman"/>
          <w:sz w:val="24"/>
          <w:szCs w:val="24"/>
        </w:rPr>
        <w:br/>
      </w:r>
      <w:r w:rsidRPr="006B3BFF">
        <w:rPr>
          <w:rFonts w:ascii="Times New Roman" w:eastAsia="CIDFont+F2" w:hAnsi="Times New Roman"/>
          <w:sz w:val="24"/>
          <w:szCs w:val="24"/>
        </w:rPr>
        <w:t xml:space="preserve">z parametrów na oficjalnych kartach katalogowych producenta będzie traktowane przez Zamawiającego, jako niespełnienie wymagań technicznych określonych </w:t>
      </w:r>
      <w:r>
        <w:rPr>
          <w:rFonts w:ascii="Times New Roman" w:eastAsia="CIDFont+F2" w:hAnsi="Times New Roman"/>
          <w:sz w:val="24"/>
          <w:szCs w:val="24"/>
        </w:rPr>
        <w:br/>
      </w:r>
      <w:r w:rsidRPr="006B3BFF">
        <w:rPr>
          <w:rFonts w:ascii="Times New Roman" w:eastAsia="CIDFont+F2" w:hAnsi="Times New Roman"/>
          <w:sz w:val="24"/>
          <w:szCs w:val="24"/>
        </w:rPr>
        <w:lastRenderedPageBreak/>
        <w:t>w SIWZ. Zamawiający wymaga dostarczenia kart katalogowych w języku polskim. Dane zawarte w kartach katalogowych będą podstawą do sprawdzenia czy oferowane.</w:t>
      </w:r>
    </w:p>
    <w:p w14:paraId="75AF4DB1" w14:textId="77777777" w:rsidR="007B32AF" w:rsidRDefault="007B32AF" w:rsidP="007B32AF">
      <w:pPr>
        <w:jc w:val="both"/>
        <w:rPr>
          <w:rFonts w:ascii="Times New Roman" w:eastAsia="CIDFont+F2" w:hAnsi="Times New Roman" w:cs="Times New Roman"/>
          <w:sz w:val="24"/>
          <w:szCs w:val="24"/>
        </w:rPr>
      </w:pPr>
    </w:p>
    <w:p w14:paraId="3DE60737" w14:textId="77777777" w:rsidR="007B32AF" w:rsidRPr="00FB532B" w:rsidRDefault="007B32AF" w:rsidP="00FB532B">
      <w:pPr>
        <w:jc w:val="both"/>
        <w:rPr>
          <w:rFonts w:ascii="Times New Roman" w:eastAsia="CIDFont+F2" w:hAnsi="Times New Roman"/>
          <w:sz w:val="24"/>
          <w:szCs w:val="24"/>
        </w:rPr>
      </w:pPr>
    </w:p>
    <w:p w14:paraId="3CAF99FA" w14:textId="77777777" w:rsidR="007B32AF" w:rsidRDefault="007B32AF" w:rsidP="00F67F6C">
      <w:pPr>
        <w:pStyle w:val="Akapitzlist"/>
        <w:numPr>
          <w:ilvl w:val="0"/>
          <w:numId w:val="55"/>
        </w:numPr>
        <w:spacing w:after="0" w:line="240" w:lineRule="auto"/>
        <w:jc w:val="both"/>
        <w:rPr>
          <w:rFonts w:ascii="Times New Roman" w:hAnsi="Times New Roman"/>
          <w:sz w:val="24"/>
          <w:szCs w:val="24"/>
        </w:rPr>
      </w:pPr>
      <w:r>
        <w:rPr>
          <w:rFonts w:ascii="Times New Roman" w:hAnsi="Times New Roman"/>
          <w:sz w:val="24"/>
          <w:szCs w:val="24"/>
        </w:rPr>
        <w:t xml:space="preserve">Oferowane urządzenia muszą spełniać następujące parametry techniczne </w:t>
      </w:r>
      <w:r>
        <w:rPr>
          <w:rFonts w:ascii="Times New Roman" w:hAnsi="Times New Roman"/>
          <w:sz w:val="24"/>
          <w:szCs w:val="24"/>
        </w:rPr>
        <w:br/>
        <w:t xml:space="preserve">i funkcjonalne: </w:t>
      </w:r>
    </w:p>
    <w:p w14:paraId="37B2F339" w14:textId="77777777" w:rsidR="007B32AF" w:rsidRDefault="007B32AF" w:rsidP="007B32AF">
      <w:pPr>
        <w:pStyle w:val="Akapitzlist"/>
        <w:jc w:val="both"/>
        <w:rPr>
          <w:rFonts w:ascii="Times New Roman" w:hAnsi="Times New Roman"/>
          <w:sz w:val="24"/>
          <w:szCs w:val="24"/>
        </w:rPr>
      </w:pPr>
    </w:p>
    <w:tbl>
      <w:tblPr>
        <w:tblStyle w:val="Tabela-Siatka"/>
        <w:tblW w:w="0" w:type="auto"/>
        <w:tblLook w:val="04A0" w:firstRow="1" w:lastRow="0" w:firstColumn="1" w:lastColumn="0" w:noHBand="0" w:noVBand="1"/>
      </w:tblPr>
      <w:tblGrid>
        <w:gridCol w:w="603"/>
        <w:gridCol w:w="2955"/>
        <w:gridCol w:w="4860"/>
        <w:gridCol w:w="644"/>
      </w:tblGrid>
      <w:tr w:rsidR="007B32AF" w:rsidRPr="00452D78" w14:paraId="42B881C7" w14:textId="77777777" w:rsidTr="00FC2BEE">
        <w:tc>
          <w:tcPr>
            <w:tcW w:w="9062" w:type="dxa"/>
            <w:gridSpan w:val="4"/>
            <w:shd w:val="clear" w:color="auto" w:fill="BFBFBF" w:themeFill="background1" w:themeFillShade="BF"/>
          </w:tcPr>
          <w:p w14:paraId="67299EA8" w14:textId="77777777" w:rsidR="007B32AF" w:rsidRPr="00452D78" w:rsidRDefault="007B32AF" w:rsidP="00FC2BEE">
            <w:pPr>
              <w:jc w:val="center"/>
              <w:rPr>
                <w:rFonts w:cstheme="minorHAnsi"/>
              </w:rPr>
            </w:pPr>
            <w:r>
              <w:rPr>
                <w:rFonts w:ascii="Times New Roman" w:hAnsi="Times New Roman" w:cs="Times New Roman"/>
                <w:b/>
                <w:sz w:val="24"/>
                <w:szCs w:val="24"/>
              </w:rPr>
              <w:t xml:space="preserve">Wykaz parametrów technicznych i </w:t>
            </w:r>
            <w:r w:rsidRPr="00E75C0B">
              <w:rPr>
                <w:rFonts w:ascii="Times New Roman" w:hAnsi="Times New Roman" w:cs="Times New Roman"/>
                <w:b/>
                <w:sz w:val="24"/>
                <w:szCs w:val="24"/>
              </w:rPr>
              <w:t xml:space="preserve"> funkcjonaln</w:t>
            </w:r>
            <w:r>
              <w:rPr>
                <w:rFonts w:ascii="Times New Roman" w:hAnsi="Times New Roman" w:cs="Times New Roman"/>
                <w:b/>
                <w:sz w:val="24"/>
                <w:szCs w:val="24"/>
              </w:rPr>
              <w:t>ych urządzeń</w:t>
            </w:r>
          </w:p>
        </w:tc>
      </w:tr>
      <w:tr w:rsidR="007B32AF" w:rsidRPr="00F3553B" w14:paraId="18116E5B" w14:textId="77777777" w:rsidTr="00FC2BEE">
        <w:tc>
          <w:tcPr>
            <w:tcW w:w="536" w:type="dxa"/>
          </w:tcPr>
          <w:p w14:paraId="3B57749A" w14:textId="77777777" w:rsidR="007B32AF" w:rsidRPr="00F3553B" w:rsidRDefault="007B32AF" w:rsidP="00FC2BEE">
            <w:pPr>
              <w:jc w:val="center"/>
              <w:rPr>
                <w:rFonts w:ascii="Times New Roman" w:hAnsi="Times New Roman" w:cs="Times New Roman"/>
                <w:sz w:val="24"/>
                <w:szCs w:val="24"/>
              </w:rPr>
            </w:pPr>
            <w:r w:rsidRPr="00F3553B">
              <w:rPr>
                <w:rFonts w:ascii="Times New Roman" w:hAnsi="Times New Roman" w:cs="Times New Roman"/>
                <w:sz w:val="24"/>
                <w:szCs w:val="24"/>
              </w:rPr>
              <w:t>L.p.</w:t>
            </w:r>
          </w:p>
        </w:tc>
        <w:tc>
          <w:tcPr>
            <w:tcW w:w="2983" w:type="dxa"/>
          </w:tcPr>
          <w:p w14:paraId="25211276" w14:textId="77777777" w:rsidR="007B32AF" w:rsidRPr="00F3553B" w:rsidRDefault="007B32AF" w:rsidP="00FC2BEE">
            <w:pPr>
              <w:jc w:val="center"/>
              <w:rPr>
                <w:rFonts w:ascii="Times New Roman" w:hAnsi="Times New Roman" w:cs="Times New Roman"/>
                <w:sz w:val="24"/>
                <w:szCs w:val="24"/>
              </w:rPr>
            </w:pPr>
            <w:r w:rsidRPr="00F3553B">
              <w:rPr>
                <w:rFonts w:ascii="Times New Roman" w:hAnsi="Times New Roman" w:cs="Times New Roman"/>
                <w:sz w:val="24"/>
                <w:szCs w:val="24"/>
              </w:rPr>
              <w:t>Nazwa</w:t>
            </w:r>
          </w:p>
        </w:tc>
        <w:tc>
          <w:tcPr>
            <w:tcW w:w="4925" w:type="dxa"/>
          </w:tcPr>
          <w:p w14:paraId="00CDFC88" w14:textId="77777777" w:rsidR="007B32AF" w:rsidRPr="00F3553B" w:rsidRDefault="007B32AF" w:rsidP="00FC2BEE">
            <w:pPr>
              <w:jc w:val="center"/>
              <w:rPr>
                <w:rFonts w:ascii="Times New Roman" w:hAnsi="Times New Roman" w:cs="Times New Roman"/>
                <w:sz w:val="24"/>
                <w:szCs w:val="24"/>
              </w:rPr>
            </w:pPr>
            <w:r w:rsidRPr="00F3553B">
              <w:rPr>
                <w:rFonts w:ascii="Times New Roman" w:hAnsi="Times New Roman" w:cs="Times New Roman"/>
                <w:sz w:val="24"/>
                <w:szCs w:val="24"/>
              </w:rPr>
              <w:t>Opis</w:t>
            </w:r>
          </w:p>
        </w:tc>
        <w:tc>
          <w:tcPr>
            <w:tcW w:w="618" w:type="dxa"/>
          </w:tcPr>
          <w:p w14:paraId="795DA1B4" w14:textId="77777777" w:rsidR="007B32AF" w:rsidRPr="00F3553B" w:rsidRDefault="007B32AF" w:rsidP="00FC2BEE">
            <w:pPr>
              <w:jc w:val="center"/>
              <w:rPr>
                <w:rFonts w:ascii="Times New Roman" w:hAnsi="Times New Roman" w:cs="Times New Roman"/>
              </w:rPr>
            </w:pPr>
            <w:r w:rsidRPr="00F3553B">
              <w:rPr>
                <w:rFonts w:ascii="Times New Roman" w:hAnsi="Times New Roman" w:cs="Times New Roman"/>
              </w:rPr>
              <w:t>Ilość</w:t>
            </w:r>
          </w:p>
        </w:tc>
      </w:tr>
      <w:tr w:rsidR="007B32AF" w:rsidRPr="00F3553B" w14:paraId="5D2A997D" w14:textId="77777777" w:rsidTr="00FC2BEE">
        <w:tc>
          <w:tcPr>
            <w:tcW w:w="536" w:type="dxa"/>
          </w:tcPr>
          <w:p w14:paraId="6FC350BA" w14:textId="77777777" w:rsidR="007B32AF" w:rsidRPr="00F3553B" w:rsidRDefault="007B32AF" w:rsidP="00FC2BEE">
            <w:pPr>
              <w:rPr>
                <w:rFonts w:ascii="Times New Roman" w:hAnsi="Times New Roman" w:cs="Times New Roman"/>
                <w:sz w:val="24"/>
                <w:szCs w:val="24"/>
              </w:rPr>
            </w:pPr>
          </w:p>
          <w:p w14:paraId="32FCEE33" w14:textId="77777777" w:rsidR="007B32AF" w:rsidRPr="00F3553B" w:rsidRDefault="007B32AF" w:rsidP="00FC2BEE">
            <w:pPr>
              <w:rPr>
                <w:rFonts w:ascii="Times New Roman" w:hAnsi="Times New Roman" w:cs="Times New Roman"/>
                <w:sz w:val="24"/>
                <w:szCs w:val="24"/>
              </w:rPr>
            </w:pPr>
          </w:p>
          <w:p w14:paraId="2C4AF378" w14:textId="77777777" w:rsidR="007B32AF" w:rsidRPr="00F3553B" w:rsidRDefault="007B32AF" w:rsidP="00FC2BEE">
            <w:pPr>
              <w:rPr>
                <w:rFonts w:ascii="Times New Roman" w:hAnsi="Times New Roman" w:cs="Times New Roman"/>
                <w:sz w:val="24"/>
                <w:szCs w:val="24"/>
              </w:rPr>
            </w:pPr>
          </w:p>
          <w:p w14:paraId="526B0D5F" w14:textId="77777777" w:rsidR="007B32AF" w:rsidRPr="00F3553B" w:rsidRDefault="007B32AF" w:rsidP="00FC2BEE">
            <w:pPr>
              <w:rPr>
                <w:rFonts w:ascii="Times New Roman" w:hAnsi="Times New Roman" w:cs="Times New Roman"/>
                <w:sz w:val="24"/>
                <w:szCs w:val="24"/>
              </w:rPr>
            </w:pPr>
          </w:p>
          <w:p w14:paraId="6FECD9FD" w14:textId="77777777" w:rsidR="007B32AF" w:rsidRPr="00F3553B" w:rsidRDefault="007B32AF" w:rsidP="00FC2BEE">
            <w:pPr>
              <w:rPr>
                <w:rFonts w:ascii="Times New Roman" w:hAnsi="Times New Roman" w:cs="Times New Roman"/>
                <w:sz w:val="24"/>
                <w:szCs w:val="24"/>
              </w:rPr>
            </w:pPr>
          </w:p>
          <w:p w14:paraId="6C73AF00" w14:textId="77777777" w:rsidR="007B32AF" w:rsidRPr="00F3553B" w:rsidRDefault="007B32AF" w:rsidP="00FC2BEE">
            <w:pPr>
              <w:rPr>
                <w:rFonts w:ascii="Times New Roman" w:hAnsi="Times New Roman" w:cs="Times New Roman"/>
                <w:sz w:val="24"/>
                <w:szCs w:val="24"/>
              </w:rPr>
            </w:pPr>
          </w:p>
          <w:p w14:paraId="2D0D8903" w14:textId="77777777" w:rsidR="007B32AF" w:rsidRPr="00F3553B" w:rsidRDefault="007B32AF" w:rsidP="00FC2BEE">
            <w:pPr>
              <w:rPr>
                <w:rFonts w:ascii="Times New Roman" w:hAnsi="Times New Roman" w:cs="Times New Roman"/>
                <w:sz w:val="24"/>
                <w:szCs w:val="24"/>
              </w:rPr>
            </w:pPr>
          </w:p>
          <w:p w14:paraId="7B4E1539" w14:textId="77777777" w:rsidR="007B32AF" w:rsidRPr="00F3553B" w:rsidRDefault="007B32AF" w:rsidP="00FC2BEE">
            <w:pPr>
              <w:rPr>
                <w:rFonts w:ascii="Times New Roman" w:hAnsi="Times New Roman" w:cs="Times New Roman"/>
                <w:sz w:val="24"/>
                <w:szCs w:val="24"/>
              </w:rPr>
            </w:pPr>
          </w:p>
          <w:p w14:paraId="7D912370" w14:textId="77777777" w:rsidR="007B32AF" w:rsidRPr="00F3553B" w:rsidRDefault="007B32AF" w:rsidP="00FC2BEE">
            <w:pPr>
              <w:rPr>
                <w:rFonts w:ascii="Times New Roman" w:hAnsi="Times New Roman" w:cs="Times New Roman"/>
                <w:sz w:val="24"/>
                <w:szCs w:val="24"/>
              </w:rPr>
            </w:pPr>
          </w:p>
          <w:p w14:paraId="44098A15" w14:textId="77777777" w:rsidR="007B32AF" w:rsidRPr="00F3553B" w:rsidRDefault="007B32AF" w:rsidP="00FC2BEE">
            <w:pPr>
              <w:rPr>
                <w:rFonts w:ascii="Times New Roman" w:hAnsi="Times New Roman" w:cs="Times New Roman"/>
                <w:sz w:val="24"/>
                <w:szCs w:val="24"/>
              </w:rPr>
            </w:pPr>
          </w:p>
          <w:p w14:paraId="3D030DFD" w14:textId="77777777" w:rsidR="007B32AF" w:rsidRPr="00F3553B" w:rsidRDefault="007B32AF" w:rsidP="00FC2BEE">
            <w:pPr>
              <w:rPr>
                <w:rFonts w:ascii="Times New Roman" w:hAnsi="Times New Roman" w:cs="Times New Roman"/>
                <w:sz w:val="24"/>
                <w:szCs w:val="24"/>
              </w:rPr>
            </w:pPr>
            <w:r w:rsidRPr="00F3553B">
              <w:rPr>
                <w:rFonts w:ascii="Times New Roman" w:hAnsi="Times New Roman" w:cs="Times New Roman"/>
                <w:sz w:val="24"/>
                <w:szCs w:val="24"/>
              </w:rPr>
              <w:t>1.</w:t>
            </w:r>
          </w:p>
        </w:tc>
        <w:tc>
          <w:tcPr>
            <w:tcW w:w="2983" w:type="dxa"/>
          </w:tcPr>
          <w:p w14:paraId="393C6BE4" w14:textId="77777777" w:rsidR="007B32AF" w:rsidRPr="00F3553B" w:rsidRDefault="007B32AF" w:rsidP="00FC2BEE">
            <w:pPr>
              <w:rPr>
                <w:rFonts w:ascii="Times New Roman" w:eastAsia="Times New Roman" w:hAnsi="Times New Roman" w:cs="Times New Roman"/>
                <w:sz w:val="24"/>
                <w:szCs w:val="24"/>
              </w:rPr>
            </w:pPr>
          </w:p>
          <w:p w14:paraId="5E03E085" w14:textId="77777777" w:rsidR="007B32AF" w:rsidRPr="00F3553B" w:rsidRDefault="007B32AF" w:rsidP="00FC2BEE">
            <w:pPr>
              <w:rPr>
                <w:rFonts w:ascii="Times New Roman" w:eastAsia="Times New Roman" w:hAnsi="Times New Roman" w:cs="Times New Roman"/>
                <w:sz w:val="24"/>
                <w:szCs w:val="24"/>
              </w:rPr>
            </w:pPr>
          </w:p>
          <w:p w14:paraId="55C92E39" w14:textId="77777777" w:rsidR="007B32AF" w:rsidRPr="00F3553B" w:rsidRDefault="007B32AF" w:rsidP="00FC2BEE">
            <w:pPr>
              <w:rPr>
                <w:rFonts w:ascii="Times New Roman" w:eastAsia="Times New Roman" w:hAnsi="Times New Roman" w:cs="Times New Roman"/>
                <w:sz w:val="24"/>
                <w:szCs w:val="24"/>
              </w:rPr>
            </w:pPr>
          </w:p>
          <w:p w14:paraId="21FF2DBB" w14:textId="77777777" w:rsidR="007B32AF" w:rsidRPr="00F3553B" w:rsidRDefault="007B32AF" w:rsidP="00FC2BEE">
            <w:pPr>
              <w:rPr>
                <w:rFonts w:ascii="Times New Roman" w:eastAsia="Times New Roman" w:hAnsi="Times New Roman" w:cs="Times New Roman"/>
                <w:sz w:val="24"/>
                <w:szCs w:val="24"/>
              </w:rPr>
            </w:pPr>
          </w:p>
          <w:p w14:paraId="558A1D6C" w14:textId="77777777" w:rsidR="007B32AF" w:rsidRPr="00F3553B" w:rsidRDefault="007B32AF" w:rsidP="00FC2BEE">
            <w:pPr>
              <w:rPr>
                <w:rFonts w:ascii="Times New Roman" w:eastAsia="Times New Roman" w:hAnsi="Times New Roman" w:cs="Times New Roman"/>
                <w:sz w:val="24"/>
                <w:szCs w:val="24"/>
              </w:rPr>
            </w:pPr>
          </w:p>
          <w:p w14:paraId="2E97A4CF" w14:textId="77777777" w:rsidR="007B32AF" w:rsidRPr="00F3553B" w:rsidRDefault="007B32AF" w:rsidP="00FC2BEE">
            <w:pPr>
              <w:rPr>
                <w:rFonts w:ascii="Times New Roman" w:eastAsia="Times New Roman" w:hAnsi="Times New Roman" w:cs="Times New Roman"/>
                <w:sz w:val="24"/>
                <w:szCs w:val="24"/>
              </w:rPr>
            </w:pPr>
          </w:p>
          <w:p w14:paraId="0A9A543F" w14:textId="77777777" w:rsidR="007B32AF" w:rsidRPr="00F3553B" w:rsidRDefault="007B32AF" w:rsidP="00FC2BEE">
            <w:pPr>
              <w:rPr>
                <w:rFonts w:ascii="Times New Roman" w:eastAsia="Times New Roman" w:hAnsi="Times New Roman" w:cs="Times New Roman"/>
                <w:sz w:val="24"/>
                <w:szCs w:val="24"/>
              </w:rPr>
            </w:pPr>
          </w:p>
          <w:p w14:paraId="5D9EAD75" w14:textId="77777777" w:rsidR="007B32AF" w:rsidRDefault="007B32AF" w:rsidP="00FC2BEE">
            <w:pPr>
              <w:rPr>
                <w:rFonts w:ascii="Times New Roman" w:eastAsia="Times New Roman" w:hAnsi="Times New Roman" w:cs="Times New Roman"/>
                <w:sz w:val="24"/>
                <w:szCs w:val="24"/>
              </w:rPr>
            </w:pPr>
          </w:p>
          <w:p w14:paraId="2B7140AA" w14:textId="77777777" w:rsidR="007B32AF" w:rsidRPr="00F3553B" w:rsidRDefault="007B32AF" w:rsidP="00FC2BEE">
            <w:pPr>
              <w:rPr>
                <w:rFonts w:ascii="Times New Roman" w:eastAsia="Times New Roman" w:hAnsi="Times New Roman" w:cs="Times New Roman"/>
                <w:sz w:val="24"/>
                <w:szCs w:val="24"/>
              </w:rPr>
            </w:pPr>
          </w:p>
          <w:p w14:paraId="32CA8776" w14:textId="77777777" w:rsidR="007B32AF" w:rsidRPr="00F3553B" w:rsidRDefault="007B32AF" w:rsidP="00FC2BEE">
            <w:pPr>
              <w:rPr>
                <w:rFonts w:ascii="Times New Roman" w:eastAsia="Times New Roman" w:hAnsi="Times New Roman" w:cs="Times New Roman"/>
                <w:sz w:val="24"/>
                <w:szCs w:val="24"/>
              </w:rPr>
            </w:pPr>
          </w:p>
          <w:p w14:paraId="1EBB7B35" w14:textId="77777777" w:rsidR="007B32AF" w:rsidRPr="00F3553B" w:rsidRDefault="007B32AF" w:rsidP="00FC2BEE">
            <w:pPr>
              <w:rPr>
                <w:rFonts w:ascii="Times New Roman" w:hAnsi="Times New Roman" w:cs="Times New Roman"/>
                <w:sz w:val="24"/>
                <w:szCs w:val="24"/>
              </w:rPr>
            </w:pPr>
            <w:r w:rsidRPr="00F3553B">
              <w:rPr>
                <w:rFonts w:ascii="Times New Roman" w:eastAsia="Times New Roman" w:hAnsi="Times New Roman" w:cs="Times New Roman"/>
                <w:sz w:val="24"/>
                <w:szCs w:val="24"/>
              </w:rPr>
              <w:t>Zestaw głośnikowy szerokopasmowy typ I</w:t>
            </w:r>
          </w:p>
        </w:tc>
        <w:tc>
          <w:tcPr>
            <w:tcW w:w="4925" w:type="dxa"/>
          </w:tcPr>
          <w:p w14:paraId="197262B8" w14:textId="77777777" w:rsidR="007B32AF" w:rsidRPr="00F3553B" w:rsidRDefault="007B32AF" w:rsidP="001221DD">
            <w:pPr>
              <w:pStyle w:val="Akapitzlist"/>
              <w:numPr>
                <w:ilvl w:val="0"/>
                <w:numId w:val="16"/>
              </w:numPr>
              <w:spacing w:after="0" w:line="240" w:lineRule="auto"/>
              <w:ind w:left="423"/>
              <w:rPr>
                <w:rFonts w:ascii="Times New Roman" w:eastAsia="Times New Roman" w:hAnsi="Times New Roman"/>
                <w:sz w:val="24"/>
                <w:szCs w:val="24"/>
              </w:rPr>
            </w:pPr>
            <w:r w:rsidRPr="00F3553B">
              <w:rPr>
                <w:rFonts w:ascii="Times New Roman" w:eastAsia="Times New Roman" w:hAnsi="Times New Roman"/>
                <w:sz w:val="24"/>
                <w:szCs w:val="24"/>
              </w:rPr>
              <w:t>zestaw głośnikowy szerokopasmowy, pasywny, dwudrożny</w:t>
            </w:r>
          </w:p>
          <w:p w14:paraId="5441E4BD" w14:textId="77777777" w:rsidR="007B32AF" w:rsidRPr="00F3553B" w:rsidRDefault="007B32AF" w:rsidP="001221DD">
            <w:pPr>
              <w:pStyle w:val="Akapitzlist"/>
              <w:numPr>
                <w:ilvl w:val="0"/>
                <w:numId w:val="16"/>
              </w:numPr>
              <w:spacing w:after="0" w:line="240" w:lineRule="auto"/>
              <w:ind w:left="423"/>
              <w:rPr>
                <w:rFonts w:ascii="Times New Roman" w:eastAsia="Times New Roman" w:hAnsi="Times New Roman"/>
                <w:sz w:val="24"/>
                <w:szCs w:val="24"/>
              </w:rPr>
            </w:pPr>
            <w:r w:rsidRPr="00F3553B">
              <w:rPr>
                <w:rFonts w:ascii="Times New Roman" w:eastAsia="Times New Roman" w:hAnsi="Times New Roman"/>
                <w:sz w:val="24"/>
                <w:szCs w:val="24"/>
              </w:rPr>
              <w:t xml:space="preserve">w celu zapewniania wymaganych właściwości kierunkowych dla maksymalnego zakresu częstotliwości (minimum od 400 </w:t>
            </w:r>
            <w:proofErr w:type="spellStart"/>
            <w:r w:rsidRPr="00F3553B">
              <w:rPr>
                <w:rFonts w:ascii="Times New Roman" w:eastAsia="Times New Roman" w:hAnsi="Times New Roman"/>
                <w:sz w:val="24"/>
                <w:szCs w:val="24"/>
              </w:rPr>
              <w:t>Hz</w:t>
            </w:r>
            <w:proofErr w:type="spellEnd"/>
            <w:r w:rsidRPr="00F3553B">
              <w:rPr>
                <w:rFonts w:ascii="Times New Roman" w:eastAsia="Times New Roman" w:hAnsi="Times New Roman"/>
                <w:sz w:val="24"/>
                <w:szCs w:val="24"/>
              </w:rPr>
              <w:t xml:space="preserve">) zestaw zbudowany z dwóch głośników </w:t>
            </w:r>
            <w:proofErr w:type="spellStart"/>
            <w:r w:rsidRPr="00F3553B">
              <w:rPr>
                <w:rFonts w:ascii="Times New Roman" w:eastAsia="Times New Roman" w:hAnsi="Times New Roman"/>
                <w:sz w:val="24"/>
                <w:szCs w:val="24"/>
              </w:rPr>
              <w:t>niskotonowych</w:t>
            </w:r>
            <w:proofErr w:type="spellEnd"/>
            <w:r w:rsidRPr="00F3553B">
              <w:rPr>
                <w:rFonts w:ascii="Times New Roman" w:eastAsia="Times New Roman" w:hAnsi="Times New Roman"/>
                <w:sz w:val="24"/>
                <w:szCs w:val="24"/>
              </w:rPr>
              <w:t xml:space="preserve"> o średnicy minimum 10” umieszczonych symetrycznie w układzie bipolarnym oraz minimum jednego przetwornika wysokotonowego o cewce minimum 3” i wylocie z drivera minimum 1,4”</w:t>
            </w:r>
          </w:p>
          <w:p w14:paraId="7EF113D4" w14:textId="77777777" w:rsidR="007B32AF" w:rsidRPr="00F3553B" w:rsidRDefault="007B32AF" w:rsidP="001221DD">
            <w:pPr>
              <w:pStyle w:val="Akapitzlist"/>
              <w:numPr>
                <w:ilvl w:val="0"/>
                <w:numId w:val="16"/>
              </w:numPr>
              <w:spacing w:after="0" w:line="240" w:lineRule="auto"/>
              <w:ind w:left="423"/>
              <w:rPr>
                <w:rFonts w:ascii="Times New Roman" w:eastAsia="Times New Roman" w:hAnsi="Times New Roman"/>
                <w:sz w:val="24"/>
                <w:szCs w:val="24"/>
              </w:rPr>
            </w:pPr>
            <w:r w:rsidRPr="00F3553B">
              <w:rPr>
                <w:rFonts w:ascii="Times New Roman" w:eastAsia="Times New Roman" w:hAnsi="Times New Roman"/>
                <w:sz w:val="24"/>
                <w:szCs w:val="24"/>
              </w:rPr>
              <w:t>dyspersja w płaszczyźnie pionowej 27˚ ±  5˚</w:t>
            </w:r>
          </w:p>
          <w:p w14:paraId="01929ECF" w14:textId="77777777" w:rsidR="007B32AF" w:rsidRPr="00F3553B" w:rsidRDefault="007B32AF" w:rsidP="001221DD">
            <w:pPr>
              <w:pStyle w:val="Akapitzlist"/>
              <w:numPr>
                <w:ilvl w:val="0"/>
                <w:numId w:val="16"/>
              </w:numPr>
              <w:spacing w:after="0" w:line="240" w:lineRule="auto"/>
              <w:ind w:left="423"/>
              <w:rPr>
                <w:rFonts w:ascii="Times New Roman" w:eastAsia="Times New Roman" w:hAnsi="Times New Roman"/>
                <w:sz w:val="24"/>
                <w:szCs w:val="24"/>
              </w:rPr>
            </w:pPr>
            <w:r w:rsidRPr="00F3553B">
              <w:rPr>
                <w:rFonts w:ascii="Times New Roman" w:eastAsia="Times New Roman" w:hAnsi="Times New Roman"/>
                <w:sz w:val="24"/>
                <w:szCs w:val="24"/>
              </w:rPr>
              <w:t>dyspersja w płaszczyźnie poziomej 90˚ ±  5˚</w:t>
            </w:r>
          </w:p>
          <w:p w14:paraId="70E3292A" w14:textId="77777777" w:rsidR="007B32AF" w:rsidRPr="00F3553B" w:rsidRDefault="007B32AF" w:rsidP="001221DD">
            <w:pPr>
              <w:pStyle w:val="Akapitzlist"/>
              <w:numPr>
                <w:ilvl w:val="0"/>
                <w:numId w:val="16"/>
              </w:numPr>
              <w:spacing w:after="0" w:line="240" w:lineRule="auto"/>
              <w:ind w:left="423"/>
              <w:rPr>
                <w:rFonts w:ascii="Times New Roman" w:eastAsia="Times New Roman" w:hAnsi="Times New Roman"/>
                <w:sz w:val="24"/>
                <w:szCs w:val="24"/>
              </w:rPr>
            </w:pPr>
            <w:r w:rsidRPr="00F3553B">
              <w:rPr>
                <w:rFonts w:ascii="Times New Roman" w:eastAsia="Times New Roman" w:hAnsi="Times New Roman"/>
                <w:sz w:val="24"/>
                <w:szCs w:val="24"/>
              </w:rPr>
              <w:t xml:space="preserve">maksymalny SPL nie mniejszy niż 139 </w:t>
            </w:r>
            <w:proofErr w:type="spellStart"/>
            <w:r w:rsidRPr="00F3553B">
              <w:rPr>
                <w:rFonts w:ascii="Times New Roman" w:eastAsia="Times New Roman" w:hAnsi="Times New Roman"/>
                <w:sz w:val="24"/>
                <w:szCs w:val="24"/>
              </w:rPr>
              <w:t>dB</w:t>
            </w:r>
            <w:proofErr w:type="spellEnd"/>
            <w:r w:rsidRPr="00F3553B">
              <w:rPr>
                <w:rFonts w:ascii="Times New Roman" w:eastAsia="Times New Roman" w:hAnsi="Times New Roman"/>
                <w:sz w:val="24"/>
                <w:szCs w:val="24"/>
              </w:rPr>
              <w:t xml:space="preserve"> (1 m /pole swobodne / szum różowy) przy zasilaniu z oferowanych wzmacniaczy mocy,</w:t>
            </w:r>
          </w:p>
          <w:p w14:paraId="55AF126A" w14:textId="77777777" w:rsidR="007B32AF" w:rsidRPr="00F3553B" w:rsidRDefault="007B32AF" w:rsidP="001221DD">
            <w:pPr>
              <w:pStyle w:val="Akapitzlist"/>
              <w:numPr>
                <w:ilvl w:val="0"/>
                <w:numId w:val="16"/>
              </w:numPr>
              <w:spacing w:after="0" w:line="240" w:lineRule="auto"/>
              <w:ind w:left="423"/>
              <w:rPr>
                <w:rFonts w:ascii="Times New Roman" w:eastAsia="Times New Roman" w:hAnsi="Times New Roman"/>
                <w:sz w:val="24"/>
                <w:szCs w:val="24"/>
              </w:rPr>
            </w:pPr>
            <w:r w:rsidRPr="00F3553B">
              <w:rPr>
                <w:rFonts w:ascii="Times New Roman" w:eastAsia="Times New Roman" w:hAnsi="Times New Roman"/>
                <w:sz w:val="24"/>
                <w:szCs w:val="24"/>
              </w:rPr>
              <w:t xml:space="preserve">pasmo przenoszenia nie gorsze niż 60Hz- 18kHz (-10 </w:t>
            </w:r>
            <w:proofErr w:type="spellStart"/>
            <w:r w:rsidRPr="00F3553B">
              <w:rPr>
                <w:rFonts w:ascii="Times New Roman" w:eastAsia="Times New Roman" w:hAnsi="Times New Roman"/>
                <w:sz w:val="24"/>
                <w:szCs w:val="24"/>
              </w:rPr>
              <w:t>dB</w:t>
            </w:r>
            <w:proofErr w:type="spellEnd"/>
            <w:r w:rsidRPr="00F3553B">
              <w:rPr>
                <w:rFonts w:ascii="Times New Roman" w:eastAsia="Times New Roman" w:hAnsi="Times New Roman"/>
                <w:sz w:val="24"/>
                <w:szCs w:val="24"/>
              </w:rPr>
              <w:t>)</w:t>
            </w:r>
          </w:p>
          <w:p w14:paraId="38624FF0" w14:textId="77777777" w:rsidR="007B32AF" w:rsidRPr="00F3553B" w:rsidRDefault="007B32AF" w:rsidP="001221DD">
            <w:pPr>
              <w:pStyle w:val="Akapitzlist"/>
              <w:numPr>
                <w:ilvl w:val="0"/>
                <w:numId w:val="16"/>
              </w:numPr>
              <w:spacing w:after="0" w:line="240" w:lineRule="auto"/>
              <w:ind w:left="423"/>
              <w:rPr>
                <w:rFonts w:ascii="Times New Roman" w:eastAsia="Times New Roman" w:hAnsi="Times New Roman"/>
                <w:sz w:val="24"/>
                <w:szCs w:val="24"/>
              </w:rPr>
            </w:pPr>
            <w:r w:rsidRPr="00F3553B">
              <w:rPr>
                <w:rFonts w:ascii="Times New Roman" w:eastAsia="Times New Roman" w:hAnsi="Times New Roman"/>
                <w:sz w:val="24"/>
                <w:szCs w:val="24"/>
              </w:rPr>
              <w:t>waga nie większa niż 25 kg</w:t>
            </w:r>
          </w:p>
          <w:p w14:paraId="2EA18574" w14:textId="77777777" w:rsidR="007B32AF" w:rsidRPr="00F3553B" w:rsidRDefault="007B32AF" w:rsidP="00FC2BEE">
            <w:pPr>
              <w:rPr>
                <w:rFonts w:ascii="Times New Roman" w:hAnsi="Times New Roman" w:cs="Times New Roman"/>
                <w:sz w:val="24"/>
                <w:szCs w:val="24"/>
              </w:rPr>
            </w:pPr>
          </w:p>
        </w:tc>
        <w:tc>
          <w:tcPr>
            <w:tcW w:w="618" w:type="dxa"/>
          </w:tcPr>
          <w:p w14:paraId="05896FC3" w14:textId="77777777" w:rsidR="007B32AF" w:rsidRDefault="007B32AF" w:rsidP="00FC2BEE">
            <w:pPr>
              <w:rPr>
                <w:rFonts w:ascii="Times New Roman" w:hAnsi="Times New Roman" w:cs="Times New Roman"/>
              </w:rPr>
            </w:pPr>
          </w:p>
          <w:p w14:paraId="04913D4C" w14:textId="77777777" w:rsidR="007B32AF" w:rsidRDefault="007B32AF" w:rsidP="00FC2BEE">
            <w:pPr>
              <w:rPr>
                <w:rFonts w:ascii="Times New Roman" w:hAnsi="Times New Roman" w:cs="Times New Roman"/>
              </w:rPr>
            </w:pPr>
          </w:p>
          <w:p w14:paraId="52E93B97" w14:textId="77777777" w:rsidR="007B32AF" w:rsidRDefault="007B32AF" w:rsidP="00FC2BEE">
            <w:pPr>
              <w:rPr>
                <w:rFonts w:ascii="Times New Roman" w:hAnsi="Times New Roman" w:cs="Times New Roman"/>
              </w:rPr>
            </w:pPr>
          </w:p>
          <w:p w14:paraId="589FE56C" w14:textId="77777777" w:rsidR="007B32AF" w:rsidRDefault="007B32AF" w:rsidP="00FC2BEE">
            <w:pPr>
              <w:rPr>
                <w:rFonts w:ascii="Times New Roman" w:hAnsi="Times New Roman" w:cs="Times New Roman"/>
              </w:rPr>
            </w:pPr>
          </w:p>
          <w:p w14:paraId="09314AB6" w14:textId="77777777" w:rsidR="007B32AF" w:rsidRDefault="007B32AF" w:rsidP="00FC2BEE">
            <w:pPr>
              <w:rPr>
                <w:rFonts w:ascii="Times New Roman" w:hAnsi="Times New Roman" w:cs="Times New Roman"/>
              </w:rPr>
            </w:pPr>
          </w:p>
          <w:p w14:paraId="430BDFDD" w14:textId="77777777" w:rsidR="007B32AF" w:rsidRDefault="007B32AF" w:rsidP="00FC2BEE">
            <w:pPr>
              <w:rPr>
                <w:rFonts w:ascii="Times New Roman" w:hAnsi="Times New Roman" w:cs="Times New Roman"/>
              </w:rPr>
            </w:pPr>
          </w:p>
          <w:p w14:paraId="39980085" w14:textId="77777777" w:rsidR="007B32AF" w:rsidRDefault="007B32AF" w:rsidP="00FC2BEE">
            <w:pPr>
              <w:rPr>
                <w:rFonts w:ascii="Times New Roman" w:hAnsi="Times New Roman" w:cs="Times New Roman"/>
              </w:rPr>
            </w:pPr>
          </w:p>
          <w:p w14:paraId="1758C2FD" w14:textId="77777777" w:rsidR="007B32AF" w:rsidRDefault="007B32AF" w:rsidP="00FC2BEE">
            <w:pPr>
              <w:rPr>
                <w:rFonts w:ascii="Times New Roman" w:hAnsi="Times New Roman" w:cs="Times New Roman"/>
              </w:rPr>
            </w:pPr>
          </w:p>
          <w:p w14:paraId="433D2120" w14:textId="77777777" w:rsidR="007B32AF" w:rsidRDefault="007B32AF" w:rsidP="00FC2BEE">
            <w:pPr>
              <w:rPr>
                <w:rFonts w:ascii="Times New Roman" w:hAnsi="Times New Roman" w:cs="Times New Roman"/>
              </w:rPr>
            </w:pPr>
          </w:p>
          <w:p w14:paraId="1B2CB1D4" w14:textId="77777777" w:rsidR="007B32AF" w:rsidRDefault="007B32AF" w:rsidP="00FC2BEE">
            <w:pPr>
              <w:rPr>
                <w:rFonts w:ascii="Times New Roman" w:hAnsi="Times New Roman" w:cs="Times New Roman"/>
              </w:rPr>
            </w:pPr>
          </w:p>
          <w:p w14:paraId="1CAEC665" w14:textId="77777777" w:rsidR="007B32AF" w:rsidRDefault="007B32AF" w:rsidP="00FC2BEE">
            <w:pPr>
              <w:rPr>
                <w:rFonts w:ascii="Times New Roman" w:hAnsi="Times New Roman" w:cs="Times New Roman"/>
              </w:rPr>
            </w:pPr>
          </w:p>
          <w:p w14:paraId="77FDC2E4" w14:textId="77777777" w:rsidR="007B32AF" w:rsidRPr="00F3553B" w:rsidRDefault="007B32AF" w:rsidP="00FC2BEE">
            <w:pPr>
              <w:rPr>
                <w:rFonts w:ascii="Times New Roman" w:hAnsi="Times New Roman" w:cs="Times New Roman"/>
              </w:rPr>
            </w:pPr>
            <w:r w:rsidRPr="00F3553B">
              <w:rPr>
                <w:rFonts w:ascii="Times New Roman" w:hAnsi="Times New Roman" w:cs="Times New Roman"/>
              </w:rPr>
              <w:t>4</w:t>
            </w:r>
          </w:p>
        </w:tc>
      </w:tr>
      <w:tr w:rsidR="007B32AF" w:rsidRPr="00F3553B" w14:paraId="457F44EF" w14:textId="77777777" w:rsidTr="00FC2BEE">
        <w:tc>
          <w:tcPr>
            <w:tcW w:w="536" w:type="dxa"/>
          </w:tcPr>
          <w:p w14:paraId="464F4992" w14:textId="77777777" w:rsidR="007B32AF" w:rsidRDefault="007B32AF" w:rsidP="00FC2BEE">
            <w:pPr>
              <w:rPr>
                <w:rFonts w:ascii="Times New Roman" w:hAnsi="Times New Roman" w:cs="Times New Roman"/>
                <w:sz w:val="24"/>
                <w:szCs w:val="24"/>
              </w:rPr>
            </w:pPr>
          </w:p>
          <w:p w14:paraId="6AC634DD" w14:textId="77777777" w:rsidR="007B32AF" w:rsidRDefault="007B32AF" w:rsidP="00FC2BEE">
            <w:pPr>
              <w:rPr>
                <w:rFonts w:ascii="Times New Roman" w:hAnsi="Times New Roman" w:cs="Times New Roman"/>
                <w:sz w:val="24"/>
                <w:szCs w:val="24"/>
              </w:rPr>
            </w:pPr>
          </w:p>
          <w:p w14:paraId="50E6DF6C" w14:textId="77777777" w:rsidR="007B32AF" w:rsidRPr="00F3553B" w:rsidRDefault="007B32AF" w:rsidP="00FC2BEE">
            <w:pPr>
              <w:rPr>
                <w:rFonts w:ascii="Times New Roman" w:hAnsi="Times New Roman" w:cs="Times New Roman"/>
                <w:sz w:val="24"/>
                <w:szCs w:val="24"/>
              </w:rPr>
            </w:pPr>
            <w:r w:rsidRPr="00F3553B">
              <w:rPr>
                <w:rFonts w:ascii="Times New Roman" w:hAnsi="Times New Roman" w:cs="Times New Roman"/>
                <w:sz w:val="24"/>
                <w:szCs w:val="24"/>
              </w:rPr>
              <w:t>2.</w:t>
            </w:r>
          </w:p>
        </w:tc>
        <w:tc>
          <w:tcPr>
            <w:tcW w:w="2983" w:type="dxa"/>
          </w:tcPr>
          <w:p w14:paraId="441603AE" w14:textId="77777777" w:rsidR="007B32AF" w:rsidRDefault="007B32AF" w:rsidP="00FC2BEE">
            <w:pPr>
              <w:rPr>
                <w:rFonts w:ascii="Times New Roman" w:eastAsia="Times New Roman" w:hAnsi="Times New Roman" w:cs="Times New Roman"/>
                <w:sz w:val="24"/>
                <w:szCs w:val="24"/>
              </w:rPr>
            </w:pPr>
          </w:p>
          <w:p w14:paraId="1B981510" w14:textId="77777777" w:rsidR="007B32AF" w:rsidRDefault="007B32AF" w:rsidP="00FC2BEE">
            <w:pPr>
              <w:rPr>
                <w:rFonts w:ascii="Times New Roman" w:eastAsia="Times New Roman" w:hAnsi="Times New Roman" w:cs="Times New Roman"/>
                <w:sz w:val="24"/>
                <w:szCs w:val="24"/>
              </w:rPr>
            </w:pPr>
          </w:p>
          <w:p w14:paraId="346CBB0A" w14:textId="77777777" w:rsidR="007B32AF" w:rsidRPr="00F3553B" w:rsidRDefault="007B32AF" w:rsidP="00FC2BEE">
            <w:pPr>
              <w:rPr>
                <w:rFonts w:ascii="Times New Roman" w:hAnsi="Times New Roman" w:cs="Times New Roman"/>
                <w:sz w:val="24"/>
                <w:szCs w:val="24"/>
              </w:rPr>
            </w:pPr>
            <w:r w:rsidRPr="00F3553B">
              <w:rPr>
                <w:rFonts w:ascii="Times New Roman" w:eastAsia="Times New Roman" w:hAnsi="Times New Roman" w:cs="Times New Roman"/>
                <w:sz w:val="24"/>
                <w:szCs w:val="24"/>
              </w:rPr>
              <w:t>Podstawa montażowa do gron głośnikowych</w:t>
            </w:r>
          </w:p>
        </w:tc>
        <w:tc>
          <w:tcPr>
            <w:tcW w:w="4925" w:type="dxa"/>
          </w:tcPr>
          <w:p w14:paraId="4A503943" w14:textId="77777777" w:rsidR="007B32AF" w:rsidRPr="00F3553B" w:rsidRDefault="007B32AF" w:rsidP="001221DD">
            <w:pPr>
              <w:pStyle w:val="Akapitzlist"/>
              <w:numPr>
                <w:ilvl w:val="0"/>
                <w:numId w:val="17"/>
              </w:numPr>
              <w:spacing w:after="0" w:line="240" w:lineRule="auto"/>
              <w:ind w:left="423"/>
              <w:jc w:val="both"/>
              <w:rPr>
                <w:rFonts w:ascii="Times New Roman" w:eastAsia="Times New Roman" w:hAnsi="Times New Roman"/>
                <w:sz w:val="24"/>
                <w:szCs w:val="24"/>
              </w:rPr>
            </w:pPr>
            <w:r w:rsidRPr="00F3553B">
              <w:rPr>
                <w:rFonts w:ascii="Times New Roman" w:eastAsia="Times New Roman" w:hAnsi="Times New Roman"/>
                <w:sz w:val="24"/>
                <w:szCs w:val="24"/>
              </w:rPr>
              <w:t xml:space="preserve">fabryczna podstawa montażowa do ustawienia zestawów głośnikowych szerokopasmowych typ I na podłodze lub zestawie </w:t>
            </w:r>
            <w:proofErr w:type="spellStart"/>
            <w:r w:rsidRPr="00F3553B">
              <w:rPr>
                <w:rFonts w:ascii="Times New Roman" w:eastAsia="Times New Roman" w:hAnsi="Times New Roman"/>
                <w:sz w:val="24"/>
                <w:szCs w:val="24"/>
              </w:rPr>
              <w:t>niskotonowym</w:t>
            </w:r>
            <w:proofErr w:type="spellEnd"/>
            <w:r w:rsidRPr="00F3553B">
              <w:rPr>
                <w:rFonts w:ascii="Times New Roman" w:eastAsia="Times New Roman" w:hAnsi="Times New Roman"/>
                <w:sz w:val="24"/>
                <w:szCs w:val="24"/>
              </w:rPr>
              <w:t>,</w:t>
            </w:r>
          </w:p>
          <w:p w14:paraId="02B195E3" w14:textId="77777777" w:rsidR="007B32AF" w:rsidRPr="00F3553B" w:rsidRDefault="007B32AF" w:rsidP="001221DD">
            <w:pPr>
              <w:pStyle w:val="Akapitzlist"/>
              <w:numPr>
                <w:ilvl w:val="0"/>
                <w:numId w:val="17"/>
              </w:numPr>
              <w:spacing w:after="0" w:line="240" w:lineRule="auto"/>
              <w:ind w:left="423"/>
              <w:jc w:val="both"/>
              <w:rPr>
                <w:rFonts w:ascii="Times New Roman" w:eastAsia="Times New Roman" w:hAnsi="Times New Roman"/>
                <w:sz w:val="24"/>
                <w:szCs w:val="24"/>
              </w:rPr>
            </w:pPr>
            <w:r w:rsidRPr="00F3553B">
              <w:rPr>
                <w:rFonts w:ascii="Times New Roman" w:eastAsia="Times New Roman" w:hAnsi="Times New Roman"/>
                <w:sz w:val="24"/>
                <w:szCs w:val="24"/>
              </w:rPr>
              <w:t>mocowanie zestawów głośnikowych przy pomocy fabrycznych, wbudowanych w zestawy głośnikowe akcesoriów montażowych,</w:t>
            </w:r>
          </w:p>
          <w:p w14:paraId="71CFD112" w14:textId="77777777" w:rsidR="007B32AF" w:rsidRPr="00F3553B" w:rsidRDefault="007B32AF" w:rsidP="00FC2BEE">
            <w:pPr>
              <w:rPr>
                <w:rFonts w:ascii="Times New Roman" w:hAnsi="Times New Roman" w:cs="Times New Roman"/>
                <w:sz w:val="24"/>
                <w:szCs w:val="24"/>
              </w:rPr>
            </w:pPr>
          </w:p>
        </w:tc>
        <w:tc>
          <w:tcPr>
            <w:tcW w:w="618" w:type="dxa"/>
          </w:tcPr>
          <w:p w14:paraId="4C9494CE" w14:textId="77777777" w:rsidR="007B32AF" w:rsidRDefault="007B32AF" w:rsidP="00FC2BEE">
            <w:pPr>
              <w:rPr>
                <w:rFonts w:ascii="Times New Roman" w:hAnsi="Times New Roman" w:cs="Times New Roman"/>
              </w:rPr>
            </w:pPr>
          </w:p>
          <w:p w14:paraId="7B1D7794" w14:textId="77777777" w:rsidR="007B32AF" w:rsidRDefault="007B32AF" w:rsidP="00FC2BEE">
            <w:pPr>
              <w:rPr>
                <w:rFonts w:ascii="Times New Roman" w:hAnsi="Times New Roman" w:cs="Times New Roman"/>
              </w:rPr>
            </w:pPr>
          </w:p>
          <w:p w14:paraId="34815351" w14:textId="77777777" w:rsidR="007B32AF" w:rsidRDefault="007B32AF" w:rsidP="00FC2BEE">
            <w:pPr>
              <w:rPr>
                <w:rFonts w:ascii="Times New Roman" w:hAnsi="Times New Roman" w:cs="Times New Roman"/>
              </w:rPr>
            </w:pPr>
          </w:p>
          <w:p w14:paraId="6066094A" w14:textId="77777777" w:rsidR="007B32AF" w:rsidRPr="00F3553B" w:rsidRDefault="007B32AF" w:rsidP="00FC2BEE">
            <w:pPr>
              <w:rPr>
                <w:rFonts w:ascii="Times New Roman" w:hAnsi="Times New Roman" w:cs="Times New Roman"/>
              </w:rPr>
            </w:pPr>
            <w:r w:rsidRPr="00F3553B">
              <w:rPr>
                <w:rFonts w:ascii="Times New Roman" w:hAnsi="Times New Roman" w:cs="Times New Roman"/>
              </w:rPr>
              <w:t>2</w:t>
            </w:r>
          </w:p>
        </w:tc>
      </w:tr>
      <w:tr w:rsidR="007B32AF" w:rsidRPr="00F3553B" w14:paraId="129DA051" w14:textId="77777777" w:rsidTr="00FC2BEE">
        <w:tc>
          <w:tcPr>
            <w:tcW w:w="536" w:type="dxa"/>
          </w:tcPr>
          <w:p w14:paraId="3E8451A0" w14:textId="77777777" w:rsidR="007B32AF" w:rsidRDefault="007B32AF" w:rsidP="00FC2BEE">
            <w:pPr>
              <w:rPr>
                <w:rFonts w:ascii="Times New Roman" w:hAnsi="Times New Roman" w:cs="Times New Roman"/>
                <w:sz w:val="24"/>
                <w:szCs w:val="24"/>
              </w:rPr>
            </w:pPr>
          </w:p>
          <w:p w14:paraId="753C47EE" w14:textId="77777777" w:rsidR="007B32AF" w:rsidRDefault="007B32AF" w:rsidP="00FC2BEE">
            <w:pPr>
              <w:rPr>
                <w:rFonts w:ascii="Times New Roman" w:hAnsi="Times New Roman" w:cs="Times New Roman"/>
                <w:sz w:val="24"/>
                <w:szCs w:val="24"/>
              </w:rPr>
            </w:pPr>
          </w:p>
          <w:p w14:paraId="24A06961" w14:textId="77777777" w:rsidR="007B32AF" w:rsidRDefault="007B32AF" w:rsidP="00FC2BEE">
            <w:pPr>
              <w:rPr>
                <w:rFonts w:ascii="Times New Roman" w:hAnsi="Times New Roman" w:cs="Times New Roman"/>
                <w:sz w:val="24"/>
                <w:szCs w:val="24"/>
              </w:rPr>
            </w:pPr>
          </w:p>
          <w:p w14:paraId="38F761B7" w14:textId="77777777" w:rsidR="007B32AF" w:rsidRDefault="007B32AF" w:rsidP="00FC2BEE">
            <w:pPr>
              <w:rPr>
                <w:rFonts w:ascii="Times New Roman" w:hAnsi="Times New Roman" w:cs="Times New Roman"/>
                <w:sz w:val="24"/>
                <w:szCs w:val="24"/>
              </w:rPr>
            </w:pPr>
          </w:p>
          <w:p w14:paraId="056C7B28" w14:textId="77777777" w:rsidR="007B32AF" w:rsidRDefault="007B32AF" w:rsidP="00FC2BEE">
            <w:pPr>
              <w:rPr>
                <w:rFonts w:ascii="Times New Roman" w:hAnsi="Times New Roman" w:cs="Times New Roman"/>
                <w:sz w:val="24"/>
                <w:szCs w:val="24"/>
              </w:rPr>
            </w:pPr>
          </w:p>
          <w:p w14:paraId="2DBD608F" w14:textId="77777777" w:rsidR="007B32AF" w:rsidRPr="00F3553B" w:rsidRDefault="007B32AF" w:rsidP="00FC2BEE">
            <w:pPr>
              <w:rPr>
                <w:rFonts w:ascii="Times New Roman" w:hAnsi="Times New Roman" w:cs="Times New Roman"/>
                <w:sz w:val="24"/>
                <w:szCs w:val="24"/>
              </w:rPr>
            </w:pPr>
            <w:r w:rsidRPr="00F3553B">
              <w:rPr>
                <w:rFonts w:ascii="Times New Roman" w:hAnsi="Times New Roman" w:cs="Times New Roman"/>
                <w:sz w:val="24"/>
                <w:szCs w:val="24"/>
              </w:rPr>
              <w:t>3.</w:t>
            </w:r>
          </w:p>
        </w:tc>
        <w:tc>
          <w:tcPr>
            <w:tcW w:w="2983" w:type="dxa"/>
          </w:tcPr>
          <w:p w14:paraId="552E1C2C" w14:textId="77777777" w:rsidR="007B32AF" w:rsidRDefault="007B32AF" w:rsidP="00FC2BEE">
            <w:pPr>
              <w:rPr>
                <w:rFonts w:ascii="Times New Roman" w:eastAsia="Times New Roman" w:hAnsi="Times New Roman" w:cs="Times New Roman"/>
                <w:sz w:val="24"/>
                <w:szCs w:val="24"/>
              </w:rPr>
            </w:pPr>
          </w:p>
          <w:p w14:paraId="64FBB619" w14:textId="77777777" w:rsidR="007B32AF" w:rsidRDefault="007B32AF" w:rsidP="00FC2BEE">
            <w:pPr>
              <w:rPr>
                <w:rFonts w:ascii="Times New Roman" w:eastAsia="Times New Roman" w:hAnsi="Times New Roman" w:cs="Times New Roman"/>
                <w:sz w:val="24"/>
                <w:szCs w:val="24"/>
              </w:rPr>
            </w:pPr>
          </w:p>
          <w:p w14:paraId="2785CF6D" w14:textId="77777777" w:rsidR="007B32AF" w:rsidRDefault="007B32AF" w:rsidP="00FC2BEE">
            <w:pPr>
              <w:rPr>
                <w:rFonts w:ascii="Times New Roman" w:eastAsia="Times New Roman" w:hAnsi="Times New Roman" w:cs="Times New Roman"/>
                <w:sz w:val="24"/>
                <w:szCs w:val="24"/>
              </w:rPr>
            </w:pPr>
          </w:p>
          <w:p w14:paraId="5373431E" w14:textId="77777777" w:rsidR="007B32AF" w:rsidRDefault="007B32AF" w:rsidP="00FC2BEE">
            <w:pPr>
              <w:rPr>
                <w:rFonts w:ascii="Times New Roman" w:eastAsia="Times New Roman" w:hAnsi="Times New Roman" w:cs="Times New Roman"/>
                <w:sz w:val="24"/>
                <w:szCs w:val="24"/>
              </w:rPr>
            </w:pPr>
          </w:p>
          <w:p w14:paraId="07E2AA6C" w14:textId="77777777" w:rsidR="007B32AF" w:rsidRDefault="007B32AF" w:rsidP="00FC2BEE">
            <w:pPr>
              <w:rPr>
                <w:rFonts w:ascii="Times New Roman" w:eastAsia="Times New Roman" w:hAnsi="Times New Roman" w:cs="Times New Roman"/>
                <w:sz w:val="24"/>
                <w:szCs w:val="24"/>
              </w:rPr>
            </w:pPr>
          </w:p>
          <w:p w14:paraId="1DB0A084" w14:textId="77777777" w:rsidR="007B32AF" w:rsidRPr="00F3553B" w:rsidRDefault="007B32AF" w:rsidP="00FC2BEE">
            <w:pPr>
              <w:rPr>
                <w:rFonts w:ascii="Times New Roman" w:hAnsi="Times New Roman" w:cs="Times New Roman"/>
                <w:sz w:val="24"/>
                <w:szCs w:val="24"/>
              </w:rPr>
            </w:pPr>
            <w:r w:rsidRPr="00F3553B">
              <w:rPr>
                <w:rFonts w:ascii="Times New Roman" w:eastAsia="Times New Roman" w:hAnsi="Times New Roman" w:cs="Times New Roman"/>
                <w:sz w:val="24"/>
                <w:szCs w:val="24"/>
              </w:rPr>
              <w:t>Zestaw głośnikowy szerokopasmowy typ II</w:t>
            </w:r>
          </w:p>
        </w:tc>
        <w:tc>
          <w:tcPr>
            <w:tcW w:w="4925" w:type="dxa"/>
          </w:tcPr>
          <w:p w14:paraId="1C0AB309" w14:textId="77777777" w:rsidR="007B32AF" w:rsidRPr="00F3553B" w:rsidRDefault="007B32AF" w:rsidP="001221DD">
            <w:pPr>
              <w:pStyle w:val="Akapitzlist"/>
              <w:numPr>
                <w:ilvl w:val="0"/>
                <w:numId w:val="18"/>
              </w:numPr>
              <w:spacing w:after="0" w:line="240" w:lineRule="auto"/>
              <w:ind w:left="423"/>
              <w:jc w:val="both"/>
              <w:rPr>
                <w:rFonts w:ascii="Times New Roman" w:hAnsi="Times New Roman"/>
                <w:sz w:val="24"/>
                <w:szCs w:val="24"/>
              </w:rPr>
            </w:pPr>
            <w:r w:rsidRPr="00F3553B">
              <w:rPr>
                <w:rFonts w:ascii="Times New Roman" w:hAnsi="Times New Roman"/>
                <w:sz w:val="24"/>
                <w:szCs w:val="24"/>
              </w:rPr>
              <w:t>zestaw głośnikowy szerokopasmowy, pasywny dwudrożny,</w:t>
            </w:r>
          </w:p>
          <w:p w14:paraId="618313E5" w14:textId="77777777" w:rsidR="007B32AF" w:rsidRPr="00F3553B" w:rsidRDefault="007B32AF" w:rsidP="001221DD">
            <w:pPr>
              <w:pStyle w:val="Akapitzlist"/>
              <w:numPr>
                <w:ilvl w:val="0"/>
                <w:numId w:val="18"/>
              </w:numPr>
              <w:spacing w:after="0" w:line="240" w:lineRule="auto"/>
              <w:ind w:left="423"/>
              <w:jc w:val="both"/>
              <w:rPr>
                <w:rFonts w:ascii="Times New Roman" w:hAnsi="Times New Roman"/>
                <w:sz w:val="24"/>
                <w:szCs w:val="24"/>
              </w:rPr>
            </w:pPr>
            <w:r w:rsidRPr="00F3553B">
              <w:rPr>
                <w:rFonts w:ascii="Times New Roman" w:hAnsi="Times New Roman"/>
                <w:sz w:val="24"/>
                <w:szCs w:val="24"/>
              </w:rPr>
              <w:t xml:space="preserve">przetwornik </w:t>
            </w:r>
            <w:proofErr w:type="spellStart"/>
            <w:r w:rsidRPr="00F3553B">
              <w:rPr>
                <w:rFonts w:ascii="Times New Roman" w:hAnsi="Times New Roman"/>
                <w:sz w:val="24"/>
                <w:szCs w:val="24"/>
              </w:rPr>
              <w:t>niskotonowy</w:t>
            </w:r>
            <w:proofErr w:type="spellEnd"/>
            <w:r w:rsidRPr="00F3553B">
              <w:rPr>
                <w:rFonts w:ascii="Times New Roman" w:hAnsi="Times New Roman"/>
                <w:sz w:val="24"/>
                <w:szCs w:val="24"/>
              </w:rPr>
              <w:t xml:space="preserve"> nie mniejszy niż 5”,</w:t>
            </w:r>
          </w:p>
          <w:p w14:paraId="7C9F17CC" w14:textId="77777777" w:rsidR="007B32AF" w:rsidRPr="00F3553B" w:rsidRDefault="007B32AF" w:rsidP="001221DD">
            <w:pPr>
              <w:pStyle w:val="Akapitzlist"/>
              <w:numPr>
                <w:ilvl w:val="0"/>
                <w:numId w:val="18"/>
              </w:numPr>
              <w:spacing w:after="0" w:line="240" w:lineRule="auto"/>
              <w:ind w:left="423"/>
              <w:jc w:val="both"/>
              <w:rPr>
                <w:rFonts w:ascii="Times New Roman" w:hAnsi="Times New Roman"/>
                <w:sz w:val="24"/>
                <w:szCs w:val="24"/>
              </w:rPr>
            </w:pPr>
            <w:r w:rsidRPr="00F3553B">
              <w:rPr>
                <w:rFonts w:ascii="Times New Roman" w:hAnsi="Times New Roman"/>
                <w:sz w:val="24"/>
                <w:szCs w:val="24"/>
              </w:rPr>
              <w:t xml:space="preserve">dyspersja w płaszczyźnie poziomej </w:t>
            </w:r>
            <w:r w:rsidRPr="00F3553B">
              <w:rPr>
                <w:rFonts w:ascii="Times New Roman" w:eastAsia="Times New Roman" w:hAnsi="Times New Roman"/>
                <w:sz w:val="24"/>
                <w:szCs w:val="24"/>
              </w:rPr>
              <w:t>100˚ ±  5˚,</w:t>
            </w:r>
          </w:p>
          <w:p w14:paraId="7E60E49E" w14:textId="77777777" w:rsidR="007B32AF" w:rsidRPr="00F3553B" w:rsidRDefault="007B32AF" w:rsidP="001221DD">
            <w:pPr>
              <w:pStyle w:val="Akapitzlist"/>
              <w:numPr>
                <w:ilvl w:val="0"/>
                <w:numId w:val="18"/>
              </w:numPr>
              <w:spacing w:after="0" w:line="240" w:lineRule="auto"/>
              <w:ind w:left="423"/>
              <w:jc w:val="both"/>
              <w:rPr>
                <w:rFonts w:ascii="Times New Roman" w:hAnsi="Times New Roman"/>
                <w:sz w:val="24"/>
                <w:szCs w:val="24"/>
              </w:rPr>
            </w:pPr>
            <w:r w:rsidRPr="00F3553B">
              <w:rPr>
                <w:rFonts w:ascii="Times New Roman" w:hAnsi="Times New Roman"/>
                <w:sz w:val="24"/>
                <w:szCs w:val="24"/>
              </w:rPr>
              <w:lastRenderedPageBreak/>
              <w:t xml:space="preserve">maksymalny SPL nie mniejszy niż 117 </w:t>
            </w:r>
            <w:proofErr w:type="spellStart"/>
            <w:r w:rsidRPr="00F3553B">
              <w:rPr>
                <w:rFonts w:ascii="Times New Roman" w:hAnsi="Times New Roman"/>
                <w:sz w:val="24"/>
                <w:szCs w:val="24"/>
              </w:rPr>
              <w:t>dB</w:t>
            </w:r>
            <w:proofErr w:type="spellEnd"/>
            <w:r w:rsidRPr="00F3553B">
              <w:rPr>
                <w:rFonts w:ascii="Times New Roman" w:hAnsi="Times New Roman"/>
                <w:sz w:val="24"/>
                <w:szCs w:val="24"/>
              </w:rPr>
              <w:t xml:space="preserve"> </w:t>
            </w:r>
            <w:r w:rsidRPr="00F3553B">
              <w:rPr>
                <w:rFonts w:ascii="Times New Roman" w:eastAsia="Times New Roman" w:hAnsi="Times New Roman"/>
                <w:sz w:val="24"/>
                <w:szCs w:val="24"/>
              </w:rPr>
              <w:t>(1 m /pole swobodne ) przy zasilaniu z oferowanych wzmacniaczy mocy</w:t>
            </w:r>
            <w:r w:rsidRPr="00F3553B">
              <w:rPr>
                <w:rFonts w:ascii="Times New Roman" w:hAnsi="Times New Roman"/>
                <w:sz w:val="24"/>
                <w:szCs w:val="24"/>
              </w:rPr>
              <w:t>,</w:t>
            </w:r>
          </w:p>
          <w:p w14:paraId="662F76CF" w14:textId="77777777" w:rsidR="007B32AF" w:rsidRPr="00B57106" w:rsidRDefault="007B32AF" w:rsidP="00FC2BEE">
            <w:pPr>
              <w:pStyle w:val="Akapitzlist"/>
              <w:numPr>
                <w:ilvl w:val="0"/>
                <w:numId w:val="18"/>
              </w:numPr>
              <w:spacing w:after="0" w:line="240" w:lineRule="auto"/>
              <w:ind w:left="423"/>
              <w:jc w:val="both"/>
              <w:rPr>
                <w:rFonts w:ascii="Times New Roman" w:hAnsi="Times New Roman"/>
                <w:sz w:val="24"/>
                <w:szCs w:val="24"/>
              </w:rPr>
            </w:pPr>
            <w:r w:rsidRPr="00F3553B">
              <w:rPr>
                <w:rFonts w:ascii="Times New Roman" w:hAnsi="Times New Roman"/>
                <w:sz w:val="24"/>
                <w:szCs w:val="24"/>
              </w:rPr>
              <w:t xml:space="preserve">pasmo przenoszenia nie gorsze niż 80 </w:t>
            </w:r>
            <w:proofErr w:type="spellStart"/>
            <w:r w:rsidRPr="00F3553B">
              <w:rPr>
                <w:rFonts w:ascii="Times New Roman" w:hAnsi="Times New Roman"/>
                <w:sz w:val="24"/>
                <w:szCs w:val="24"/>
              </w:rPr>
              <w:t>Hz</w:t>
            </w:r>
            <w:proofErr w:type="spellEnd"/>
            <w:r w:rsidRPr="00F3553B">
              <w:rPr>
                <w:rFonts w:ascii="Times New Roman" w:hAnsi="Times New Roman"/>
                <w:sz w:val="24"/>
                <w:szCs w:val="24"/>
              </w:rPr>
              <w:t xml:space="preserve"> – 20 kHz (-10 </w:t>
            </w:r>
            <w:proofErr w:type="spellStart"/>
            <w:r w:rsidRPr="00F3553B">
              <w:rPr>
                <w:rFonts w:ascii="Times New Roman" w:hAnsi="Times New Roman"/>
                <w:sz w:val="24"/>
                <w:szCs w:val="24"/>
              </w:rPr>
              <w:t>dB</w:t>
            </w:r>
            <w:proofErr w:type="spellEnd"/>
            <w:r w:rsidRPr="00F3553B">
              <w:rPr>
                <w:rFonts w:ascii="Times New Roman" w:hAnsi="Times New Roman"/>
                <w:sz w:val="24"/>
                <w:szCs w:val="24"/>
              </w:rPr>
              <w:t>),</w:t>
            </w:r>
          </w:p>
        </w:tc>
        <w:tc>
          <w:tcPr>
            <w:tcW w:w="618" w:type="dxa"/>
          </w:tcPr>
          <w:p w14:paraId="45EDD551" w14:textId="77777777" w:rsidR="007B32AF" w:rsidRDefault="007B32AF" w:rsidP="00FC2BEE">
            <w:pPr>
              <w:rPr>
                <w:rFonts w:ascii="Times New Roman" w:hAnsi="Times New Roman" w:cs="Times New Roman"/>
              </w:rPr>
            </w:pPr>
          </w:p>
          <w:p w14:paraId="501D5067" w14:textId="77777777" w:rsidR="007B32AF" w:rsidRDefault="007B32AF" w:rsidP="00FC2BEE">
            <w:pPr>
              <w:rPr>
                <w:rFonts w:ascii="Times New Roman" w:hAnsi="Times New Roman" w:cs="Times New Roman"/>
              </w:rPr>
            </w:pPr>
          </w:p>
          <w:p w14:paraId="0FA2604E" w14:textId="77777777" w:rsidR="007B32AF" w:rsidRDefault="007B32AF" w:rsidP="00FC2BEE">
            <w:pPr>
              <w:rPr>
                <w:rFonts w:ascii="Times New Roman" w:hAnsi="Times New Roman" w:cs="Times New Roman"/>
              </w:rPr>
            </w:pPr>
          </w:p>
          <w:p w14:paraId="63553E7D" w14:textId="77777777" w:rsidR="007B32AF" w:rsidRDefault="007B32AF" w:rsidP="00FC2BEE">
            <w:pPr>
              <w:rPr>
                <w:rFonts w:ascii="Times New Roman" w:hAnsi="Times New Roman" w:cs="Times New Roman"/>
              </w:rPr>
            </w:pPr>
          </w:p>
          <w:p w14:paraId="584B3D6A" w14:textId="77777777" w:rsidR="007B32AF" w:rsidRDefault="007B32AF" w:rsidP="00FC2BEE">
            <w:pPr>
              <w:rPr>
                <w:rFonts w:ascii="Times New Roman" w:hAnsi="Times New Roman" w:cs="Times New Roman"/>
              </w:rPr>
            </w:pPr>
          </w:p>
          <w:p w14:paraId="597FFCF3" w14:textId="77777777" w:rsidR="007B32AF" w:rsidRDefault="007B32AF" w:rsidP="00FC2BEE">
            <w:pPr>
              <w:rPr>
                <w:rFonts w:ascii="Times New Roman" w:hAnsi="Times New Roman" w:cs="Times New Roman"/>
              </w:rPr>
            </w:pPr>
          </w:p>
          <w:p w14:paraId="1E17D045" w14:textId="77777777" w:rsidR="007B32AF" w:rsidRPr="00F3553B" w:rsidRDefault="007B32AF" w:rsidP="00FC2BEE">
            <w:pPr>
              <w:rPr>
                <w:rFonts w:ascii="Times New Roman" w:hAnsi="Times New Roman" w:cs="Times New Roman"/>
              </w:rPr>
            </w:pPr>
            <w:r w:rsidRPr="00F3553B">
              <w:rPr>
                <w:rFonts w:ascii="Times New Roman" w:hAnsi="Times New Roman" w:cs="Times New Roman"/>
              </w:rPr>
              <w:t>2</w:t>
            </w:r>
          </w:p>
        </w:tc>
      </w:tr>
      <w:tr w:rsidR="007B32AF" w:rsidRPr="00F3553B" w14:paraId="1FEB1221" w14:textId="77777777" w:rsidTr="00FC2BEE">
        <w:tc>
          <w:tcPr>
            <w:tcW w:w="536" w:type="dxa"/>
          </w:tcPr>
          <w:p w14:paraId="441BEE36" w14:textId="77777777" w:rsidR="007B32AF" w:rsidRDefault="007B32AF" w:rsidP="00FC2BEE">
            <w:pPr>
              <w:rPr>
                <w:rFonts w:ascii="Times New Roman" w:hAnsi="Times New Roman" w:cs="Times New Roman"/>
                <w:sz w:val="24"/>
                <w:szCs w:val="24"/>
              </w:rPr>
            </w:pPr>
          </w:p>
          <w:p w14:paraId="7E8E5C97" w14:textId="77777777" w:rsidR="007B32AF" w:rsidRPr="00F3553B" w:rsidRDefault="007B32AF" w:rsidP="00FC2BEE">
            <w:pPr>
              <w:rPr>
                <w:rFonts w:ascii="Times New Roman" w:hAnsi="Times New Roman" w:cs="Times New Roman"/>
                <w:sz w:val="24"/>
                <w:szCs w:val="24"/>
              </w:rPr>
            </w:pPr>
            <w:r w:rsidRPr="00F3553B">
              <w:rPr>
                <w:rFonts w:ascii="Times New Roman" w:hAnsi="Times New Roman" w:cs="Times New Roman"/>
                <w:sz w:val="24"/>
                <w:szCs w:val="24"/>
              </w:rPr>
              <w:t>4.</w:t>
            </w:r>
          </w:p>
        </w:tc>
        <w:tc>
          <w:tcPr>
            <w:tcW w:w="2983" w:type="dxa"/>
          </w:tcPr>
          <w:p w14:paraId="3682F7EE" w14:textId="77777777" w:rsidR="007B32AF" w:rsidRDefault="007B32AF" w:rsidP="00FC2BEE">
            <w:pPr>
              <w:rPr>
                <w:rFonts w:ascii="Times New Roman" w:eastAsia="Times New Roman" w:hAnsi="Times New Roman" w:cs="Times New Roman"/>
                <w:sz w:val="24"/>
                <w:szCs w:val="24"/>
              </w:rPr>
            </w:pPr>
          </w:p>
          <w:p w14:paraId="596E2EAA" w14:textId="77777777" w:rsidR="007B32AF" w:rsidRPr="00F3553B" w:rsidRDefault="007B32AF" w:rsidP="00FC2BEE">
            <w:pPr>
              <w:rPr>
                <w:rFonts w:ascii="Times New Roman" w:hAnsi="Times New Roman" w:cs="Times New Roman"/>
                <w:sz w:val="24"/>
                <w:szCs w:val="24"/>
              </w:rPr>
            </w:pPr>
            <w:r w:rsidRPr="00F3553B">
              <w:rPr>
                <w:rFonts w:ascii="Times New Roman" w:eastAsia="Times New Roman" w:hAnsi="Times New Roman" w:cs="Times New Roman"/>
                <w:sz w:val="24"/>
                <w:szCs w:val="24"/>
              </w:rPr>
              <w:t xml:space="preserve">Zestaw głośnikowy </w:t>
            </w:r>
            <w:proofErr w:type="spellStart"/>
            <w:r w:rsidRPr="00F3553B">
              <w:rPr>
                <w:rFonts w:ascii="Times New Roman" w:eastAsia="Times New Roman" w:hAnsi="Times New Roman" w:cs="Times New Roman"/>
                <w:sz w:val="24"/>
                <w:szCs w:val="24"/>
              </w:rPr>
              <w:t>niskotonowy</w:t>
            </w:r>
            <w:proofErr w:type="spellEnd"/>
          </w:p>
        </w:tc>
        <w:tc>
          <w:tcPr>
            <w:tcW w:w="4925" w:type="dxa"/>
          </w:tcPr>
          <w:p w14:paraId="73011B5A" w14:textId="77777777" w:rsidR="007B32AF" w:rsidRPr="00F3553B" w:rsidRDefault="007B32AF" w:rsidP="001221DD">
            <w:pPr>
              <w:pStyle w:val="Akapitzlist"/>
              <w:numPr>
                <w:ilvl w:val="0"/>
                <w:numId w:val="19"/>
              </w:numPr>
              <w:spacing w:after="0" w:line="240" w:lineRule="auto"/>
              <w:ind w:left="423"/>
              <w:jc w:val="both"/>
              <w:rPr>
                <w:rFonts w:ascii="Times New Roman" w:eastAsia="Times New Roman" w:hAnsi="Times New Roman"/>
                <w:sz w:val="24"/>
                <w:szCs w:val="24"/>
              </w:rPr>
            </w:pPr>
            <w:r w:rsidRPr="00F3553B">
              <w:rPr>
                <w:rFonts w:ascii="Times New Roman" w:eastAsia="Times New Roman" w:hAnsi="Times New Roman"/>
                <w:sz w:val="24"/>
                <w:szCs w:val="24"/>
              </w:rPr>
              <w:t xml:space="preserve">przetwornik </w:t>
            </w:r>
            <w:proofErr w:type="spellStart"/>
            <w:r w:rsidRPr="00F3553B">
              <w:rPr>
                <w:rFonts w:ascii="Times New Roman" w:eastAsia="Times New Roman" w:hAnsi="Times New Roman"/>
                <w:sz w:val="24"/>
                <w:szCs w:val="24"/>
              </w:rPr>
              <w:t>niskotonowy</w:t>
            </w:r>
            <w:proofErr w:type="spellEnd"/>
            <w:r w:rsidRPr="00F3553B">
              <w:rPr>
                <w:rFonts w:ascii="Times New Roman" w:eastAsia="Times New Roman" w:hAnsi="Times New Roman"/>
                <w:sz w:val="24"/>
                <w:szCs w:val="24"/>
              </w:rPr>
              <w:t xml:space="preserve"> o średnicy nie mniejszej niż 18”,</w:t>
            </w:r>
          </w:p>
          <w:p w14:paraId="0C83459B" w14:textId="77777777" w:rsidR="007B32AF" w:rsidRPr="00F3553B" w:rsidRDefault="007B32AF" w:rsidP="001221DD">
            <w:pPr>
              <w:pStyle w:val="Akapitzlist"/>
              <w:numPr>
                <w:ilvl w:val="0"/>
                <w:numId w:val="19"/>
              </w:numPr>
              <w:spacing w:after="0" w:line="240" w:lineRule="auto"/>
              <w:ind w:left="423"/>
              <w:jc w:val="both"/>
              <w:rPr>
                <w:rFonts w:ascii="Times New Roman" w:eastAsia="Times New Roman" w:hAnsi="Times New Roman"/>
                <w:sz w:val="24"/>
                <w:szCs w:val="24"/>
              </w:rPr>
            </w:pPr>
            <w:r w:rsidRPr="00F3553B">
              <w:rPr>
                <w:rFonts w:ascii="Times New Roman" w:eastAsia="Times New Roman" w:hAnsi="Times New Roman"/>
                <w:sz w:val="24"/>
                <w:szCs w:val="24"/>
              </w:rPr>
              <w:t xml:space="preserve">pasmo przenoszenia nie gorsze niż 37 </w:t>
            </w:r>
            <w:proofErr w:type="spellStart"/>
            <w:r w:rsidRPr="00F3553B">
              <w:rPr>
                <w:rFonts w:ascii="Times New Roman" w:eastAsia="Times New Roman" w:hAnsi="Times New Roman"/>
                <w:sz w:val="24"/>
                <w:szCs w:val="24"/>
              </w:rPr>
              <w:t>Hz</w:t>
            </w:r>
            <w:proofErr w:type="spellEnd"/>
            <w:r w:rsidRPr="00F3553B">
              <w:rPr>
                <w:rFonts w:ascii="Times New Roman" w:eastAsia="Times New Roman" w:hAnsi="Times New Roman"/>
                <w:sz w:val="24"/>
                <w:szCs w:val="24"/>
              </w:rPr>
              <w:t xml:space="preserve"> – 140 </w:t>
            </w:r>
            <w:proofErr w:type="spellStart"/>
            <w:r w:rsidRPr="00F3553B">
              <w:rPr>
                <w:rFonts w:ascii="Times New Roman" w:eastAsia="Times New Roman" w:hAnsi="Times New Roman"/>
                <w:sz w:val="24"/>
                <w:szCs w:val="24"/>
              </w:rPr>
              <w:t>Hz</w:t>
            </w:r>
            <w:proofErr w:type="spellEnd"/>
            <w:r w:rsidRPr="00F3553B">
              <w:rPr>
                <w:rFonts w:ascii="Times New Roman" w:eastAsia="Times New Roman" w:hAnsi="Times New Roman"/>
                <w:sz w:val="24"/>
                <w:szCs w:val="24"/>
              </w:rPr>
              <w:t xml:space="preserve"> (-10dB),</w:t>
            </w:r>
          </w:p>
          <w:p w14:paraId="2312132B" w14:textId="77777777" w:rsidR="007B32AF" w:rsidRPr="00F3553B" w:rsidRDefault="007B32AF" w:rsidP="001221DD">
            <w:pPr>
              <w:pStyle w:val="Akapitzlist"/>
              <w:numPr>
                <w:ilvl w:val="0"/>
                <w:numId w:val="16"/>
              </w:numPr>
              <w:spacing w:after="0" w:line="240" w:lineRule="auto"/>
              <w:ind w:left="423"/>
              <w:rPr>
                <w:rFonts w:ascii="Times New Roman" w:eastAsia="Times New Roman" w:hAnsi="Times New Roman"/>
                <w:sz w:val="24"/>
                <w:szCs w:val="24"/>
              </w:rPr>
            </w:pPr>
            <w:r w:rsidRPr="00F3553B">
              <w:rPr>
                <w:rFonts w:ascii="Times New Roman" w:eastAsia="Times New Roman" w:hAnsi="Times New Roman"/>
                <w:sz w:val="24"/>
                <w:szCs w:val="24"/>
              </w:rPr>
              <w:t xml:space="preserve">max SPL nie mniejszy niż 128 </w:t>
            </w:r>
            <w:proofErr w:type="spellStart"/>
            <w:r w:rsidRPr="00F3553B">
              <w:rPr>
                <w:rFonts w:ascii="Times New Roman" w:eastAsia="Times New Roman" w:hAnsi="Times New Roman"/>
                <w:sz w:val="24"/>
                <w:szCs w:val="24"/>
              </w:rPr>
              <w:t>dB</w:t>
            </w:r>
            <w:proofErr w:type="spellEnd"/>
            <w:r w:rsidRPr="00F3553B">
              <w:rPr>
                <w:rFonts w:ascii="Times New Roman" w:eastAsia="Times New Roman" w:hAnsi="Times New Roman"/>
                <w:sz w:val="24"/>
                <w:szCs w:val="24"/>
              </w:rPr>
              <w:t xml:space="preserve"> (1 m / pole swobodne) przy zasilaniu z oferowanych wzmacniaczy mocy,</w:t>
            </w:r>
          </w:p>
          <w:p w14:paraId="07761385" w14:textId="77777777" w:rsidR="007B32AF" w:rsidRPr="00F3553B" w:rsidRDefault="007B32AF" w:rsidP="001221DD">
            <w:pPr>
              <w:pStyle w:val="Akapitzlist"/>
              <w:numPr>
                <w:ilvl w:val="0"/>
                <w:numId w:val="19"/>
              </w:numPr>
              <w:spacing w:after="0" w:line="240" w:lineRule="auto"/>
              <w:ind w:left="423"/>
              <w:jc w:val="both"/>
              <w:rPr>
                <w:rFonts w:ascii="Times New Roman" w:eastAsia="Times New Roman" w:hAnsi="Times New Roman"/>
                <w:sz w:val="24"/>
                <w:szCs w:val="24"/>
              </w:rPr>
            </w:pPr>
            <w:r w:rsidRPr="00F3553B">
              <w:rPr>
                <w:rFonts w:ascii="Times New Roman" w:eastAsia="Times New Roman" w:hAnsi="Times New Roman"/>
                <w:sz w:val="24"/>
                <w:szCs w:val="24"/>
              </w:rPr>
              <w:t>waga nie większa niż 50 kg,</w:t>
            </w:r>
          </w:p>
          <w:p w14:paraId="57D77FF3" w14:textId="77777777" w:rsidR="007B32AF" w:rsidRPr="00F3553B" w:rsidRDefault="007B32AF" w:rsidP="001221DD">
            <w:pPr>
              <w:pStyle w:val="Akapitzlist"/>
              <w:numPr>
                <w:ilvl w:val="0"/>
                <w:numId w:val="19"/>
              </w:numPr>
              <w:spacing w:after="0" w:line="240" w:lineRule="auto"/>
              <w:ind w:left="423"/>
              <w:jc w:val="both"/>
              <w:rPr>
                <w:rFonts w:ascii="Times New Roman" w:eastAsia="Times New Roman" w:hAnsi="Times New Roman"/>
                <w:sz w:val="24"/>
                <w:szCs w:val="24"/>
              </w:rPr>
            </w:pPr>
            <w:r w:rsidRPr="00F3553B">
              <w:rPr>
                <w:rFonts w:ascii="Times New Roman" w:eastAsia="Times New Roman" w:hAnsi="Times New Roman"/>
                <w:sz w:val="24"/>
                <w:szCs w:val="24"/>
              </w:rPr>
              <w:t>moc nie mniejsza niż 500W (RMS/AES),</w:t>
            </w:r>
          </w:p>
          <w:p w14:paraId="015474AF" w14:textId="77777777" w:rsidR="007B32AF" w:rsidRPr="00F3553B" w:rsidRDefault="007B32AF" w:rsidP="001221DD">
            <w:pPr>
              <w:pStyle w:val="Akapitzlist"/>
              <w:numPr>
                <w:ilvl w:val="0"/>
                <w:numId w:val="19"/>
              </w:numPr>
              <w:spacing w:after="0" w:line="240" w:lineRule="auto"/>
              <w:ind w:left="423"/>
              <w:jc w:val="both"/>
              <w:rPr>
                <w:rFonts w:ascii="Times New Roman" w:eastAsia="Times New Roman" w:hAnsi="Times New Roman"/>
                <w:sz w:val="24"/>
                <w:szCs w:val="24"/>
              </w:rPr>
            </w:pPr>
            <w:r w:rsidRPr="00F3553B">
              <w:rPr>
                <w:rFonts w:ascii="Times New Roman" w:eastAsia="Times New Roman" w:hAnsi="Times New Roman"/>
                <w:sz w:val="24"/>
                <w:szCs w:val="24"/>
              </w:rPr>
              <w:t xml:space="preserve">impedancja 8 </w:t>
            </w:r>
            <w:proofErr w:type="spellStart"/>
            <w:r w:rsidRPr="00F3553B">
              <w:rPr>
                <w:rFonts w:ascii="Times New Roman" w:eastAsia="Times New Roman" w:hAnsi="Times New Roman"/>
                <w:sz w:val="24"/>
                <w:szCs w:val="24"/>
              </w:rPr>
              <w:t>ohm</w:t>
            </w:r>
            <w:proofErr w:type="spellEnd"/>
            <w:r w:rsidRPr="00F3553B">
              <w:rPr>
                <w:rFonts w:ascii="Times New Roman" w:eastAsia="Times New Roman" w:hAnsi="Times New Roman"/>
                <w:sz w:val="24"/>
                <w:szCs w:val="24"/>
              </w:rPr>
              <w:t>,</w:t>
            </w:r>
          </w:p>
          <w:p w14:paraId="200D042A" w14:textId="77777777" w:rsidR="007B32AF" w:rsidRPr="00F3553B" w:rsidRDefault="007B32AF" w:rsidP="00FC2BEE">
            <w:pPr>
              <w:rPr>
                <w:rFonts w:ascii="Times New Roman" w:hAnsi="Times New Roman" w:cs="Times New Roman"/>
                <w:sz w:val="24"/>
                <w:szCs w:val="24"/>
              </w:rPr>
            </w:pPr>
          </w:p>
        </w:tc>
        <w:tc>
          <w:tcPr>
            <w:tcW w:w="618" w:type="dxa"/>
          </w:tcPr>
          <w:p w14:paraId="2E6587A4" w14:textId="77777777" w:rsidR="007B32AF" w:rsidRDefault="007B32AF" w:rsidP="00FC2BEE">
            <w:pPr>
              <w:rPr>
                <w:rFonts w:ascii="Times New Roman" w:hAnsi="Times New Roman" w:cs="Times New Roman"/>
              </w:rPr>
            </w:pPr>
          </w:p>
          <w:p w14:paraId="08116F64" w14:textId="77777777" w:rsidR="007B32AF" w:rsidRPr="00F3553B" w:rsidRDefault="007B32AF" w:rsidP="00FC2BEE">
            <w:pPr>
              <w:rPr>
                <w:rFonts w:ascii="Times New Roman" w:hAnsi="Times New Roman" w:cs="Times New Roman"/>
              </w:rPr>
            </w:pPr>
            <w:r w:rsidRPr="00F3553B">
              <w:rPr>
                <w:rFonts w:ascii="Times New Roman" w:hAnsi="Times New Roman" w:cs="Times New Roman"/>
              </w:rPr>
              <w:t>2</w:t>
            </w:r>
          </w:p>
        </w:tc>
      </w:tr>
      <w:tr w:rsidR="007B32AF" w:rsidRPr="00F3553B" w14:paraId="3EF3B85E" w14:textId="77777777" w:rsidTr="00FC2BEE">
        <w:tc>
          <w:tcPr>
            <w:tcW w:w="536" w:type="dxa"/>
          </w:tcPr>
          <w:p w14:paraId="18234010" w14:textId="77777777" w:rsidR="007B32AF" w:rsidRDefault="007B32AF" w:rsidP="00FC2BEE">
            <w:pPr>
              <w:rPr>
                <w:rFonts w:ascii="Times New Roman" w:hAnsi="Times New Roman" w:cs="Times New Roman"/>
                <w:sz w:val="24"/>
                <w:szCs w:val="24"/>
              </w:rPr>
            </w:pPr>
          </w:p>
          <w:p w14:paraId="1B5D6D42" w14:textId="77777777" w:rsidR="007B32AF" w:rsidRDefault="007B32AF" w:rsidP="00FC2BEE">
            <w:pPr>
              <w:rPr>
                <w:rFonts w:ascii="Times New Roman" w:hAnsi="Times New Roman" w:cs="Times New Roman"/>
                <w:sz w:val="24"/>
                <w:szCs w:val="24"/>
              </w:rPr>
            </w:pPr>
          </w:p>
          <w:p w14:paraId="6A354B16" w14:textId="77777777" w:rsidR="007B32AF" w:rsidRDefault="007B32AF" w:rsidP="00FC2BEE">
            <w:pPr>
              <w:rPr>
                <w:rFonts w:ascii="Times New Roman" w:hAnsi="Times New Roman" w:cs="Times New Roman"/>
                <w:sz w:val="24"/>
                <w:szCs w:val="24"/>
              </w:rPr>
            </w:pPr>
          </w:p>
          <w:p w14:paraId="198E85D7" w14:textId="77777777" w:rsidR="007B32AF" w:rsidRDefault="007B32AF" w:rsidP="00FC2BEE">
            <w:pPr>
              <w:rPr>
                <w:rFonts w:ascii="Times New Roman" w:hAnsi="Times New Roman" w:cs="Times New Roman"/>
                <w:sz w:val="24"/>
                <w:szCs w:val="24"/>
              </w:rPr>
            </w:pPr>
          </w:p>
          <w:p w14:paraId="0BB1480C" w14:textId="77777777" w:rsidR="007B32AF" w:rsidRDefault="007B32AF" w:rsidP="00FC2BEE">
            <w:pPr>
              <w:rPr>
                <w:rFonts w:ascii="Times New Roman" w:hAnsi="Times New Roman" w:cs="Times New Roman"/>
                <w:sz w:val="24"/>
                <w:szCs w:val="24"/>
              </w:rPr>
            </w:pPr>
          </w:p>
          <w:p w14:paraId="2B25BE04" w14:textId="77777777" w:rsidR="007B32AF" w:rsidRPr="00F3553B" w:rsidRDefault="007B32AF" w:rsidP="00FC2BEE">
            <w:pPr>
              <w:rPr>
                <w:rFonts w:ascii="Times New Roman" w:hAnsi="Times New Roman" w:cs="Times New Roman"/>
                <w:sz w:val="24"/>
                <w:szCs w:val="24"/>
              </w:rPr>
            </w:pPr>
            <w:r w:rsidRPr="00F3553B">
              <w:rPr>
                <w:rFonts w:ascii="Times New Roman" w:hAnsi="Times New Roman" w:cs="Times New Roman"/>
                <w:sz w:val="24"/>
                <w:szCs w:val="24"/>
              </w:rPr>
              <w:t>5.</w:t>
            </w:r>
          </w:p>
        </w:tc>
        <w:tc>
          <w:tcPr>
            <w:tcW w:w="2983" w:type="dxa"/>
          </w:tcPr>
          <w:p w14:paraId="61F76822" w14:textId="77777777" w:rsidR="007B32AF" w:rsidRDefault="007B32AF" w:rsidP="00FC2BEE">
            <w:pPr>
              <w:rPr>
                <w:rFonts w:ascii="Times New Roman" w:eastAsia="Times New Roman" w:hAnsi="Times New Roman" w:cs="Times New Roman"/>
                <w:sz w:val="24"/>
                <w:szCs w:val="24"/>
              </w:rPr>
            </w:pPr>
          </w:p>
          <w:p w14:paraId="6B62C188" w14:textId="77777777" w:rsidR="007B32AF" w:rsidRDefault="007B32AF" w:rsidP="00FC2BEE">
            <w:pPr>
              <w:rPr>
                <w:rFonts w:ascii="Times New Roman" w:eastAsia="Times New Roman" w:hAnsi="Times New Roman" w:cs="Times New Roman"/>
                <w:sz w:val="24"/>
                <w:szCs w:val="24"/>
              </w:rPr>
            </w:pPr>
          </w:p>
          <w:p w14:paraId="46A76ECC" w14:textId="77777777" w:rsidR="007B32AF" w:rsidRDefault="007B32AF" w:rsidP="00FC2BEE">
            <w:pPr>
              <w:rPr>
                <w:rFonts w:ascii="Times New Roman" w:eastAsia="Times New Roman" w:hAnsi="Times New Roman" w:cs="Times New Roman"/>
                <w:sz w:val="24"/>
                <w:szCs w:val="24"/>
              </w:rPr>
            </w:pPr>
          </w:p>
          <w:p w14:paraId="205273A2" w14:textId="77777777" w:rsidR="007B32AF" w:rsidRDefault="007B32AF" w:rsidP="00FC2BEE">
            <w:pPr>
              <w:rPr>
                <w:rFonts w:ascii="Times New Roman" w:eastAsia="Times New Roman" w:hAnsi="Times New Roman" w:cs="Times New Roman"/>
                <w:sz w:val="24"/>
                <w:szCs w:val="24"/>
              </w:rPr>
            </w:pPr>
          </w:p>
          <w:p w14:paraId="162ADA6E" w14:textId="77777777" w:rsidR="007B32AF" w:rsidRDefault="007B32AF" w:rsidP="00FC2BEE">
            <w:pPr>
              <w:rPr>
                <w:rFonts w:ascii="Times New Roman" w:eastAsia="Times New Roman" w:hAnsi="Times New Roman" w:cs="Times New Roman"/>
                <w:sz w:val="24"/>
                <w:szCs w:val="24"/>
              </w:rPr>
            </w:pPr>
          </w:p>
          <w:p w14:paraId="050A79DE" w14:textId="77777777" w:rsidR="007B32AF" w:rsidRPr="00F3553B" w:rsidRDefault="007B32AF" w:rsidP="00FC2BEE">
            <w:pPr>
              <w:rPr>
                <w:rFonts w:ascii="Times New Roman" w:hAnsi="Times New Roman" w:cs="Times New Roman"/>
                <w:sz w:val="24"/>
                <w:szCs w:val="24"/>
              </w:rPr>
            </w:pPr>
            <w:r w:rsidRPr="00F3553B">
              <w:rPr>
                <w:rFonts w:ascii="Times New Roman" w:eastAsia="Times New Roman" w:hAnsi="Times New Roman" w:cs="Times New Roman"/>
                <w:sz w:val="24"/>
                <w:szCs w:val="24"/>
              </w:rPr>
              <w:t>Wzmacniacz mocy typ I</w:t>
            </w:r>
          </w:p>
        </w:tc>
        <w:tc>
          <w:tcPr>
            <w:tcW w:w="4925" w:type="dxa"/>
          </w:tcPr>
          <w:p w14:paraId="7DF1ED32" w14:textId="77777777" w:rsidR="007B32AF" w:rsidRPr="00F3553B" w:rsidRDefault="007B32AF" w:rsidP="001221DD">
            <w:pPr>
              <w:pStyle w:val="Akapitzlist"/>
              <w:numPr>
                <w:ilvl w:val="0"/>
                <w:numId w:val="20"/>
              </w:numPr>
              <w:spacing w:after="0" w:line="240" w:lineRule="auto"/>
              <w:ind w:left="355"/>
              <w:jc w:val="both"/>
              <w:rPr>
                <w:rFonts w:ascii="Times New Roman" w:eastAsia="Times New Roman" w:hAnsi="Times New Roman"/>
                <w:sz w:val="24"/>
                <w:szCs w:val="24"/>
              </w:rPr>
            </w:pPr>
            <w:r w:rsidRPr="00F3553B">
              <w:rPr>
                <w:rFonts w:ascii="Times New Roman" w:eastAsia="Times New Roman" w:hAnsi="Times New Roman"/>
                <w:sz w:val="24"/>
                <w:szCs w:val="24"/>
              </w:rPr>
              <w:t>czterokanałowy wzmacniacz mocy,</w:t>
            </w:r>
          </w:p>
          <w:p w14:paraId="4525962B" w14:textId="77777777" w:rsidR="007B32AF" w:rsidRPr="00F3553B" w:rsidRDefault="007B32AF" w:rsidP="001221DD">
            <w:pPr>
              <w:pStyle w:val="Akapitzlist"/>
              <w:numPr>
                <w:ilvl w:val="0"/>
                <w:numId w:val="20"/>
              </w:numPr>
              <w:spacing w:after="0" w:line="240" w:lineRule="auto"/>
              <w:ind w:left="355"/>
              <w:jc w:val="both"/>
              <w:rPr>
                <w:rFonts w:ascii="Times New Roman" w:eastAsia="Times New Roman" w:hAnsi="Times New Roman"/>
                <w:sz w:val="24"/>
                <w:szCs w:val="24"/>
              </w:rPr>
            </w:pPr>
            <w:r w:rsidRPr="00F3553B">
              <w:rPr>
                <w:rFonts w:ascii="Times New Roman" w:eastAsia="Times New Roman" w:hAnsi="Times New Roman"/>
                <w:sz w:val="24"/>
                <w:szCs w:val="24"/>
              </w:rPr>
              <w:t xml:space="preserve">wbudowany procesor DSP z fabrycznymi </w:t>
            </w:r>
            <w:proofErr w:type="spellStart"/>
            <w:r w:rsidRPr="00F3553B">
              <w:rPr>
                <w:rFonts w:ascii="Times New Roman" w:eastAsia="Times New Roman" w:hAnsi="Times New Roman"/>
                <w:sz w:val="24"/>
                <w:szCs w:val="24"/>
              </w:rPr>
              <w:t>presetami</w:t>
            </w:r>
            <w:proofErr w:type="spellEnd"/>
            <w:r w:rsidRPr="00F3553B">
              <w:rPr>
                <w:rFonts w:ascii="Times New Roman" w:eastAsia="Times New Roman" w:hAnsi="Times New Roman"/>
                <w:sz w:val="24"/>
                <w:szCs w:val="24"/>
              </w:rPr>
              <w:t xml:space="preserve"> dla wszystkich oferowanych zestawów głośnikowych,</w:t>
            </w:r>
          </w:p>
          <w:p w14:paraId="4DFEC4F7" w14:textId="77777777" w:rsidR="007B32AF" w:rsidRPr="00F3553B" w:rsidRDefault="007B32AF" w:rsidP="001221DD">
            <w:pPr>
              <w:pStyle w:val="Akapitzlist"/>
              <w:numPr>
                <w:ilvl w:val="0"/>
                <w:numId w:val="20"/>
              </w:numPr>
              <w:spacing w:after="0" w:line="240" w:lineRule="auto"/>
              <w:ind w:left="355"/>
              <w:jc w:val="both"/>
              <w:rPr>
                <w:rFonts w:ascii="Times New Roman" w:eastAsia="Times New Roman" w:hAnsi="Times New Roman"/>
                <w:sz w:val="24"/>
                <w:szCs w:val="24"/>
              </w:rPr>
            </w:pPr>
            <w:r w:rsidRPr="00F3553B">
              <w:rPr>
                <w:rFonts w:ascii="Times New Roman" w:eastAsia="Times New Roman" w:hAnsi="Times New Roman"/>
                <w:sz w:val="24"/>
                <w:szCs w:val="24"/>
              </w:rPr>
              <w:t>częstotliwość próbkowania nie mniejsza niż 96 kHz,</w:t>
            </w:r>
          </w:p>
          <w:p w14:paraId="41D70D4C" w14:textId="77777777" w:rsidR="007B32AF" w:rsidRPr="00F3553B" w:rsidRDefault="007B32AF" w:rsidP="001221DD">
            <w:pPr>
              <w:pStyle w:val="Akapitzlist"/>
              <w:numPr>
                <w:ilvl w:val="0"/>
                <w:numId w:val="20"/>
              </w:numPr>
              <w:spacing w:after="0" w:line="240" w:lineRule="auto"/>
              <w:ind w:left="355"/>
              <w:jc w:val="both"/>
              <w:rPr>
                <w:rFonts w:ascii="Times New Roman" w:eastAsia="Times New Roman" w:hAnsi="Times New Roman"/>
                <w:sz w:val="24"/>
                <w:szCs w:val="24"/>
              </w:rPr>
            </w:pPr>
            <w:r w:rsidRPr="00F3553B">
              <w:rPr>
                <w:rFonts w:ascii="Times New Roman" w:eastAsia="Times New Roman" w:hAnsi="Times New Roman"/>
                <w:sz w:val="24"/>
                <w:szCs w:val="24"/>
              </w:rPr>
              <w:t>minimum 4 wejścia analogowe oraz wyjścia link,</w:t>
            </w:r>
          </w:p>
          <w:p w14:paraId="72260714" w14:textId="77777777" w:rsidR="007B32AF" w:rsidRPr="00F3553B" w:rsidRDefault="007B32AF" w:rsidP="001221DD">
            <w:pPr>
              <w:pStyle w:val="Akapitzlist"/>
              <w:numPr>
                <w:ilvl w:val="0"/>
                <w:numId w:val="20"/>
              </w:numPr>
              <w:spacing w:after="0" w:line="240" w:lineRule="auto"/>
              <w:ind w:left="355"/>
              <w:jc w:val="both"/>
              <w:rPr>
                <w:rFonts w:ascii="Times New Roman" w:eastAsia="Times New Roman" w:hAnsi="Times New Roman"/>
                <w:sz w:val="24"/>
                <w:szCs w:val="24"/>
              </w:rPr>
            </w:pPr>
            <w:r w:rsidRPr="00F3553B">
              <w:rPr>
                <w:rFonts w:ascii="Times New Roman" w:eastAsia="Times New Roman" w:hAnsi="Times New Roman"/>
                <w:sz w:val="24"/>
                <w:szCs w:val="24"/>
              </w:rPr>
              <w:t>minimum 2 wejścia cyfrowe AES dwukanałowe oraz wyjścia link,</w:t>
            </w:r>
          </w:p>
          <w:p w14:paraId="37EA8EBD" w14:textId="77777777" w:rsidR="007B32AF" w:rsidRPr="00F3553B" w:rsidRDefault="007B32AF" w:rsidP="001221DD">
            <w:pPr>
              <w:pStyle w:val="Akapitzlist"/>
              <w:numPr>
                <w:ilvl w:val="0"/>
                <w:numId w:val="20"/>
              </w:numPr>
              <w:spacing w:after="0" w:line="240" w:lineRule="auto"/>
              <w:ind w:left="355"/>
              <w:jc w:val="both"/>
              <w:rPr>
                <w:rFonts w:ascii="Times New Roman" w:eastAsia="Times New Roman" w:hAnsi="Times New Roman"/>
                <w:sz w:val="24"/>
                <w:szCs w:val="24"/>
              </w:rPr>
            </w:pPr>
            <w:r w:rsidRPr="00F3553B">
              <w:rPr>
                <w:rFonts w:ascii="Times New Roman" w:eastAsia="Times New Roman" w:hAnsi="Times New Roman"/>
                <w:sz w:val="24"/>
                <w:szCs w:val="24"/>
              </w:rPr>
              <w:t>kontrola i sterownie za pomocą sieci Ethernet</w:t>
            </w:r>
          </w:p>
          <w:p w14:paraId="3C72C7E5" w14:textId="77777777" w:rsidR="007B32AF" w:rsidRPr="00F3553B" w:rsidRDefault="007B32AF" w:rsidP="001221DD">
            <w:pPr>
              <w:pStyle w:val="Akapitzlist"/>
              <w:numPr>
                <w:ilvl w:val="0"/>
                <w:numId w:val="20"/>
              </w:numPr>
              <w:spacing w:after="0" w:line="240" w:lineRule="auto"/>
              <w:ind w:left="355"/>
              <w:jc w:val="both"/>
              <w:rPr>
                <w:rFonts w:ascii="Times New Roman" w:eastAsia="Times New Roman" w:hAnsi="Times New Roman"/>
                <w:sz w:val="24"/>
                <w:szCs w:val="24"/>
              </w:rPr>
            </w:pPr>
            <w:r w:rsidRPr="00F3553B">
              <w:rPr>
                <w:rFonts w:ascii="Times New Roman" w:eastAsia="Times New Roman" w:hAnsi="Times New Roman"/>
                <w:sz w:val="24"/>
                <w:szCs w:val="24"/>
              </w:rPr>
              <w:t>moc maksymalna nie mniejsza niż 4 x 1600 W przy 4 Ω,</w:t>
            </w:r>
          </w:p>
          <w:p w14:paraId="1A6B70DD" w14:textId="77777777" w:rsidR="007B32AF" w:rsidRPr="00F3553B" w:rsidRDefault="007B32AF" w:rsidP="00FC2BEE">
            <w:pPr>
              <w:rPr>
                <w:rFonts w:ascii="Times New Roman" w:hAnsi="Times New Roman" w:cs="Times New Roman"/>
                <w:sz w:val="24"/>
                <w:szCs w:val="24"/>
              </w:rPr>
            </w:pPr>
          </w:p>
        </w:tc>
        <w:tc>
          <w:tcPr>
            <w:tcW w:w="618" w:type="dxa"/>
          </w:tcPr>
          <w:p w14:paraId="26D58B81" w14:textId="77777777" w:rsidR="007B32AF" w:rsidRDefault="007B32AF" w:rsidP="00FC2BEE">
            <w:pPr>
              <w:rPr>
                <w:rFonts w:ascii="Times New Roman" w:hAnsi="Times New Roman" w:cs="Times New Roman"/>
              </w:rPr>
            </w:pPr>
          </w:p>
          <w:p w14:paraId="695596B2" w14:textId="77777777" w:rsidR="007B32AF" w:rsidRDefault="007B32AF" w:rsidP="00FC2BEE">
            <w:pPr>
              <w:rPr>
                <w:rFonts w:ascii="Times New Roman" w:hAnsi="Times New Roman" w:cs="Times New Roman"/>
              </w:rPr>
            </w:pPr>
          </w:p>
          <w:p w14:paraId="13832BC5" w14:textId="77777777" w:rsidR="007B32AF" w:rsidRDefault="007B32AF" w:rsidP="00FC2BEE">
            <w:pPr>
              <w:rPr>
                <w:rFonts w:ascii="Times New Roman" w:hAnsi="Times New Roman" w:cs="Times New Roman"/>
              </w:rPr>
            </w:pPr>
          </w:p>
          <w:p w14:paraId="2A32D6C5" w14:textId="77777777" w:rsidR="007B32AF" w:rsidRDefault="007B32AF" w:rsidP="00FC2BEE">
            <w:pPr>
              <w:rPr>
                <w:rFonts w:ascii="Times New Roman" w:hAnsi="Times New Roman" w:cs="Times New Roman"/>
              </w:rPr>
            </w:pPr>
          </w:p>
          <w:p w14:paraId="7B6611DD" w14:textId="77777777" w:rsidR="007B32AF" w:rsidRDefault="007B32AF" w:rsidP="00FC2BEE">
            <w:pPr>
              <w:rPr>
                <w:rFonts w:ascii="Times New Roman" w:hAnsi="Times New Roman" w:cs="Times New Roman"/>
              </w:rPr>
            </w:pPr>
          </w:p>
          <w:p w14:paraId="15C8445F" w14:textId="77777777" w:rsidR="007B32AF" w:rsidRPr="00F3553B" w:rsidRDefault="007B32AF" w:rsidP="00FC2BEE">
            <w:pPr>
              <w:rPr>
                <w:rFonts w:ascii="Times New Roman" w:hAnsi="Times New Roman" w:cs="Times New Roman"/>
              </w:rPr>
            </w:pPr>
            <w:r w:rsidRPr="00F3553B">
              <w:rPr>
                <w:rFonts w:ascii="Times New Roman" w:hAnsi="Times New Roman" w:cs="Times New Roman"/>
              </w:rPr>
              <w:t>1</w:t>
            </w:r>
          </w:p>
        </w:tc>
      </w:tr>
      <w:tr w:rsidR="007B32AF" w:rsidRPr="00F3553B" w14:paraId="61EDDD41" w14:textId="77777777" w:rsidTr="00FC2BEE">
        <w:tc>
          <w:tcPr>
            <w:tcW w:w="536" w:type="dxa"/>
          </w:tcPr>
          <w:p w14:paraId="26F4CF68" w14:textId="77777777" w:rsidR="007B32AF" w:rsidRDefault="007B32AF" w:rsidP="00FC2BEE">
            <w:pPr>
              <w:rPr>
                <w:rFonts w:ascii="Times New Roman" w:hAnsi="Times New Roman" w:cs="Times New Roman"/>
                <w:sz w:val="24"/>
                <w:szCs w:val="24"/>
              </w:rPr>
            </w:pPr>
          </w:p>
          <w:p w14:paraId="18C599C8" w14:textId="77777777" w:rsidR="007B32AF" w:rsidRDefault="007B32AF" w:rsidP="00FC2BEE">
            <w:pPr>
              <w:rPr>
                <w:rFonts w:ascii="Times New Roman" w:hAnsi="Times New Roman" w:cs="Times New Roman"/>
                <w:sz w:val="24"/>
                <w:szCs w:val="24"/>
              </w:rPr>
            </w:pPr>
          </w:p>
          <w:p w14:paraId="6FA94EB1" w14:textId="77777777" w:rsidR="007B32AF" w:rsidRDefault="007B32AF" w:rsidP="00FC2BEE">
            <w:pPr>
              <w:rPr>
                <w:rFonts w:ascii="Times New Roman" w:hAnsi="Times New Roman" w:cs="Times New Roman"/>
                <w:sz w:val="24"/>
                <w:szCs w:val="24"/>
              </w:rPr>
            </w:pPr>
          </w:p>
          <w:p w14:paraId="4D3CCF9D" w14:textId="77777777" w:rsidR="007B32AF" w:rsidRDefault="007B32AF" w:rsidP="00FC2BEE">
            <w:pPr>
              <w:rPr>
                <w:rFonts w:ascii="Times New Roman" w:hAnsi="Times New Roman" w:cs="Times New Roman"/>
                <w:sz w:val="24"/>
                <w:szCs w:val="24"/>
              </w:rPr>
            </w:pPr>
          </w:p>
          <w:p w14:paraId="30F5A8DB" w14:textId="77777777" w:rsidR="007B32AF" w:rsidRDefault="007B32AF" w:rsidP="00FC2BEE">
            <w:pPr>
              <w:rPr>
                <w:rFonts w:ascii="Times New Roman" w:hAnsi="Times New Roman" w:cs="Times New Roman"/>
                <w:sz w:val="24"/>
                <w:szCs w:val="24"/>
              </w:rPr>
            </w:pPr>
          </w:p>
          <w:p w14:paraId="5B5BA5D6" w14:textId="77777777" w:rsidR="007B32AF" w:rsidRPr="00F3553B" w:rsidRDefault="007B32AF" w:rsidP="00FC2BEE">
            <w:pPr>
              <w:rPr>
                <w:rFonts w:ascii="Times New Roman" w:hAnsi="Times New Roman" w:cs="Times New Roman"/>
                <w:sz w:val="24"/>
                <w:szCs w:val="24"/>
              </w:rPr>
            </w:pPr>
            <w:r w:rsidRPr="00F3553B">
              <w:rPr>
                <w:rFonts w:ascii="Times New Roman" w:hAnsi="Times New Roman" w:cs="Times New Roman"/>
                <w:sz w:val="24"/>
                <w:szCs w:val="24"/>
              </w:rPr>
              <w:t>6.</w:t>
            </w:r>
          </w:p>
        </w:tc>
        <w:tc>
          <w:tcPr>
            <w:tcW w:w="2983" w:type="dxa"/>
          </w:tcPr>
          <w:p w14:paraId="65F5D922" w14:textId="77777777" w:rsidR="007B32AF" w:rsidRDefault="007B32AF" w:rsidP="00FC2BEE">
            <w:pPr>
              <w:rPr>
                <w:rFonts w:ascii="Times New Roman" w:eastAsia="Times New Roman" w:hAnsi="Times New Roman" w:cs="Times New Roman"/>
                <w:sz w:val="24"/>
                <w:szCs w:val="24"/>
              </w:rPr>
            </w:pPr>
          </w:p>
          <w:p w14:paraId="2397D7C0" w14:textId="77777777" w:rsidR="007B32AF" w:rsidRDefault="007B32AF" w:rsidP="00FC2BEE">
            <w:pPr>
              <w:rPr>
                <w:rFonts w:ascii="Times New Roman" w:eastAsia="Times New Roman" w:hAnsi="Times New Roman" w:cs="Times New Roman"/>
                <w:sz w:val="24"/>
                <w:szCs w:val="24"/>
              </w:rPr>
            </w:pPr>
          </w:p>
          <w:p w14:paraId="133CB7E5" w14:textId="77777777" w:rsidR="007B32AF" w:rsidRDefault="007B32AF" w:rsidP="00FC2BEE">
            <w:pPr>
              <w:rPr>
                <w:rFonts w:ascii="Times New Roman" w:eastAsia="Times New Roman" w:hAnsi="Times New Roman" w:cs="Times New Roman"/>
                <w:sz w:val="24"/>
                <w:szCs w:val="24"/>
              </w:rPr>
            </w:pPr>
          </w:p>
          <w:p w14:paraId="1B678930" w14:textId="77777777" w:rsidR="007B32AF" w:rsidRDefault="007B32AF" w:rsidP="00FC2BEE">
            <w:pPr>
              <w:rPr>
                <w:rFonts w:ascii="Times New Roman" w:eastAsia="Times New Roman" w:hAnsi="Times New Roman" w:cs="Times New Roman"/>
                <w:sz w:val="24"/>
                <w:szCs w:val="24"/>
              </w:rPr>
            </w:pPr>
          </w:p>
          <w:p w14:paraId="6E06A45E" w14:textId="77777777" w:rsidR="007B32AF" w:rsidRDefault="007B32AF" w:rsidP="00FC2BEE">
            <w:pPr>
              <w:rPr>
                <w:rFonts w:ascii="Times New Roman" w:eastAsia="Times New Roman" w:hAnsi="Times New Roman" w:cs="Times New Roman"/>
                <w:sz w:val="24"/>
                <w:szCs w:val="24"/>
              </w:rPr>
            </w:pPr>
          </w:p>
          <w:p w14:paraId="0FDC9141" w14:textId="77777777" w:rsidR="007B32AF" w:rsidRPr="00F3553B" w:rsidRDefault="007B32AF" w:rsidP="00FC2BEE">
            <w:pPr>
              <w:rPr>
                <w:rFonts w:ascii="Times New Roman" w:hAnsi="Times New Roman" w:cs="Times New Roman"/>
                <w:sz w:val="24"/>
                <w:szCs w:val="24"/>
              </w:rPr>
            </w:pPr>
            <w:r w:rsidRPr="00F3553B">
              <w:rPr>
                <w:rFonts w:ascii="Times New Roman" w:eastAsia="Times New Roman" w:hAnsi="Times New Roman" w:cs="Times New Roman"/>
                <w:sz w:val="24"/>
                <w:szCs w:val="24"/>
              </w:rPr>
              <w:t>Wzmacniacz mocy typ II</w:t>
            </w:r>
          </w:p>
        </w:tc>
        <w:tc>
          <w:tcPr>
            <w:tcW w:w="4925" w:type="dxa"/>
          </w:tcPr>
          <w:p w14:paraId="1BBD1BB2" w14:textId="77777777" w:rsidR="007B32AF" w:rsidRPr="00F3553B" w:rsidRDefault="007B32AF" w:rsidP="001221DD">
            <w:pPr>
              <w:pStyle w:val="Akapitzlist"/>
              <w:numPr>
                <w:ilvl w:val="0"/>
                <w:numId w:val="21"/>
              </w:numPr>
              <w:spacing w:after="0" w:line="240" w:lineRule="auto"/>
              <w:ind w:left="355"/>
              <w:jc w:val="both"/>
              <w:rPr>
                <w:rFonts w:ascii="Times New Roman" w:eastAsia="Times New Roman" w:hAnsi="Times New Roman"/>
                <w:sz w:val="24"/>
                <w:szCs w:val="24"/>
              </w:rPr>
            </w:pPr>
            <w:r w:rsidRPr="00F3553B">
              <w:rPr>
                <w:rFonts w:ascii="Times New Roman" w:eastAsia="Times New Roman" w:hAnsi="Times New Roman"/>
                <w:sz w:val="24"/>
                <w:szCs w:val="24"/>
              </w:rPr>
              <w:t>czterokanałowy wzmacniacz mocy,</w:t>
            </w:r>
          </w:p>
          <w:p w14:paraId="40DC2E2A" w14:textId="77777777" w:rsidR="007B32AF" w:rsidRPr="00F3553B" w:rsidRDefault="007B32AF" w:rsidP="001221DD">
            <w:pPr>
              <w:pStyle w:val="Akapitzlist"/>
              <w:numPr>
                <w:ilvl w:val="0"/>
                <w:numId w:val="21"/>
              </w:numPr>
              <w:spacing w:after="0" w:line="240" w:lineRule="auto"/>
              <w:ind w:left="355"/>
              <w:jc w:val="both"/>
              <w:rPr>
                <w:rFonts w:ascii="Times New Roman" w:eastAsia="Times New Roman" w:hAnsi="Times New Roman"/>
                <w:sz w:val="24"/>
                <w:szCs w:val="24"/>
              </w:rPr>
            </w:pPr>
            <w:r w:rsidRPr="00F3553B">
              <w:rPr>
                <w:rFonts w:ascii="Times New Roman" w:eastAsia="Times New Roman" w:hAnsi="Times New Roman"/>
                <w:sz w:val="24"/>
                <w:szCs w:val="24"/>
              </w:rPr>
              <w:t xml:space="preserve">wbudowany procesor DSP z fabrycznymi </w:t>
            </w:r>
            <w:proofErr w:type="spellStart"/>
            <w:r w:rsidRPr="00F3553B">
              <w:rPr>
                <w:rFonts w:ascii="Times New Roman" w:eastAsia="Times New Roman" w:hAnsi="Times New Roman"/>
                <w:sz w:val="24"/>
                <w:szCs w:val="24"/>
              </w:rPr>
              <w:t>presetami</w:t>
            </w:r>
            <w:proofErr w:type="spellEnd"/>
            <w:r w:rsidRPr="00F3553B">
              <w:rPr>
                <w:rFonts w:ascii="Times New Roman" w:eastAsia="Times New Roman" w:hAnsi="Times New Roman"/>
                <w:sz w:val="24"/>
                <w:szCs w:val="24"/>
              </w:rPr>
              <w:t xml:space="preserve"> dla wszystkich oferowanych zestawów głośnikowych,</w:t>
            </w:r>
          </w:p>
          <w:p w14:paraId="59E3EB6E" w14:textId="77777777" w:rsidR="007B32AF" w:rsidRPr="00F3553B" w:rsidRDefault="007B32AF" w:rsidP="001221DD">
            <w:pPr>
              <w:pStyle w:val="Akapitzlist"/>
              <w:numPr>
                <w:ilvl w:val="0"/>
                <w:numId w:val="21"/>
              </w:numPr>
              <w:spacing w:after="0" w:line="240" w:lineRule="auto"/>
              <w:ind w:left="355"/>
              <w:jc w:val="both"/>
              <w:rPr>
                <w:rFonts w:ascii="Times New Roman" w:eastAsia="Times New Roman" w:hAnsi="Times New Roman"/>
                <w:sz w:val="24"/>
                <w:szCs w:val="24"/>
              </w:rPr>
            </w:pPr>
            <w:r w:rsidRPr="00F3553B">
              <w:rPr>
                <w:rFonts w:ascii="Times New Roman" w:eastAsia="Times New Roman" w:hAnsi="Times New Roman"/>
                <w:sz w:val="24"/>
                <w:szCs w:val="24"/>
              </w:rPr>
              <w:t>częstotliwość próbkowania nie mniejsza niż 96 kHz,</w:t>
            </w:r>
          </w:p>
          <w:p w14:paraId="17CBC390" w14:textId="77777777" w:rsidR="007B32AF" w:rsidRPr="00F3553B" w:rsidRDefault="007B32AF" w:rsidP="001221DD">
            <w:pPr>
              <w:pStyle w:val="Akapitzlist"/>
              <w:numPr>
                <w:ilvl w:val="0"/>
                <w:numId w:val="21"/>
              </w:numPr>
              <w:spacing w:after="0" w:line="240" w:lineRule="auto"/>
              <w:ind w:left="355"/>
              <w:jc w:val="both"/>
              <w:rPr>
                <w:rFonts w:ascii="Times New Roman" w:eastAsia="Times New Roman" w:hAnsi="Times New Roman"/>
                <w:sz w:val="24"/>
                <w:szCs w:val="24"/>
              </w:rPr>
            </w:pPr>
            <w:r w:rsidRPr="00F3553B">
              <w:rPr>
                <w:rFonts w:ascii="Times New Roman" w:eastAsia="Times New Roman" w:hAnsi="Times New Roman"/>
                <w:sz w:val="24"/>
                <w:szCs w:val="24"/>
              </w:rPr>
              <w:t>minimum 4 wejścia analogowe oraz wyjścia link,</w:t>
            </w:r>
          </w:p>
          <w:p w14:paraId="7F1A34AA" w14:textId="77777777" w:rsidR="007B32AF" w:rsidRPr="00F3553B" w:rsidRDefault="007B32AF" w:rsidP="001221DD">
            <w:pPr>
              <w:pStyle w:val="Akapitzlist"/>
              <w:numPr>
                <w:ilvl w:val="0"/>
                <w:numId w:val="21"/>
              </w:numPr>
              <w:spacing w:after="0" w:line="240" w:lineRule="auto"/>
              <w:ind w:left="355"/>
              <w:jc w:val="both"/>
              <w:rPr>
                <w:rFonts w:ascii="Times New Roman" w:eastAsia="Times New Roman" w:hAnsi="Times New Roman"/>
                <w:sz w:val="24"/>
                <w:szCs w:val="24"/>
              </w:rPr>
            </w:pPr>
            <w:r w:rsidRPr="00F3553B">
              <w:rPr>
                <w:rFonts w:ascii="Times New Roman" w:eastAsia="Times New Roman" w:hAnsi="Times New Roman"/>
                <w:sz w:val="24"/>
                <w:szCs w:val="24"/>
              </w:rPr>
              <w:t>minimum 2 wejścia cyfrowe AES dwukanałowe oraz wyjścia link,</w:t>
            </w:r>
          </w:p>
          <w:p w14:paraId="2B63574B" w14:textId="77777777" w:rsidR="007B32AF" w:rsidRPr="00F3553B" w:rsidRDefault="007B32AF" w:rsidP="001221DD">
            <w:pPr>
              <w:pStyle w:val="Akapitzlist"/>
              <w:numPr>
                <w:ilvl w:val="0"/>
                <w:numId w:val="21"/>
              </w:numPr>
              <w:spacing w:after="0" w:line="240" w:lineRule="auto"/>
              <w:ind w:left="355"/>
              <w:jc w:val="both"/>
              <w:rPr>
                <w:rFonts w:ascii="Times New Roman" w:eastAsia="Times New Roman" w:hAnsi="Times New Roman"/>
                <w:sz w:val="24"/>
                <w:szCs w:val="24"/>
              </w:rPr>
            </w:pPr>
            <w:r w:rsidRPr="00F3553B">
              <w:rPr>
                <w:rFonts w:ascii="Times New Roman" w:eastAsia="Times New Roman" w:hAnsi="Times New Roman"/>
                <w:sz w:val="24"/>
                <w:szCs w:val="24"/>
              </w:rPr>
              <w:t>kontrola i sterownie za pomocą sieci Ethernet,</w:t>
            </w:r>
          </w:p>
          <w:p w14:paraId="1D18A3B4" w14:textId="77777777" w:rsidR="007B32AF" w:rsidRPr="00F3553B" w:rsidRDefault="007B32AF" w:rsidP="001221DD">
            <w:pPr>
              <w:pStyle w:val="Akapitzlist"/>
              <w:numPr>
                <w:ilvl w:val="0"/>
                <w:numId w:val="21"/>
              </w:numPr>
              <w:spacing w:after="0" w:line="240" w:lineRule="auto"/>
              <w:ind w:left="355"/>
              <w:jc w:val="both"/>
              <w:rPr>
                <w:rFonts w:ascii="Times New Roman" w:eastAsia="Times New Roman" w:hAnsi="Times New Roman"/>
                <w:sz w:val="24"/>
                <w:szCs w:val="24"/>
              </w:rPr>
            </w:pPr>
            <w:r w:rsidRPr="00F3553B">
              <w:rPr>
                <w:rFonts w:ascii="Times New Roman" w:eastAsia="Times New Roman" w:hAnsi="Times New Roman"/>
                <w:sz w:val="24"/>
                <w:szCs w:val="24"/>
              </w:rPr>
              <w:t>moc maksymalna nie mniejsza niż 4 x 700 W przy 4 Ω,</w:t>
            </w:r>
          </w:p>
          <w:p w14:paraId="554CE07E" w14:textId="77777777" w:rsidR="007B32AF" w:rsidRPr="00F3553B" w:rsidRDefault="007B32AF" w:rsidP="00FC2BEE">
            <w:pPr>
              <w:rPr>
                <w:rFonts w:ascii="Times New Roman" w:hAnsi="Times New Roman" w:cs="Times New Roman"/>
                <w:sz w:val="24"/>
                <w:szCs w:val="24"/>
              </w:rPr>
            </w:pPr>
          </w:p>
        </w:tc>
        <w:tc>
          <w:tcPr>
            <w:tcW w:w="618" w:type="dxa"/>
          </w:tcPr>
          <w:p w14:paraId="014D3325" w14:textId="77777777" w:rsidR="007B32AF" w:rsidRDefault="007B32AF" w:rsidP="00FC2BEE">
            <w:pPr>
              <w:rPr>
                <w:rFonts w:ascii="Times New Roman" w:hAnsi="Times New Roman" w:cs="Times New Roman"/>
              </w:rPr>
            </w:pPr>
          </w:p>
          <w:p w14:paraId="09AFBF1A" w14:textId="77777777" w:rsidR="007B32AF" w:rsidRDefault="007B32AF" w:rsidP="00FC2BEE">
            <w:pPr>
              <w:rPr>
                <w:rFonts w:ascii="Times New Roman" w:hAnsi="Times New Roman" w:cs="Times New Roman"/>
              </w:rPr>
            </w:pPr>
          </w:p>
          <w:p w14:paraId="364305D0" w14:textId="77777777" w:rsidR="007B32AF" w:rsidRDefault="007B32AF" w:rsidP="00FC2BEE">
            <w:pPr>
              <w:rPr>
                <w:rFonts w:ascii="Times New Roman" w:hAnsi="Times New Roman" w:cs="Times New Roman"/>
              </w:rPr>
            </w:pPr>
          </w:p>
          <w:p w14:paraId="4442D8D6" w14:textId="77777777" w:rsidR="007B32AF" w:rsidRDefault="007B32AF" w:rsidP="00FC2BEE">
            <w:pPr>
              <w:rPr>
                <w:rFonts w:ascii="Times New Roman" w:hAnsi="Times New Roman" w:cs="Times New Roman"/>
              </w:rPr>
            </w:pPr>
          </w:p>
          <w:p w14:paraId="53856AD9" w14:textId="77777777" w:rsidR="007B32AF" w:rsidRDefault="007B32AF" w:rsidP="00FC2BEE">
            <w:pPr>
              <w:rPr>
                <w:rFonts w:ascii="Times New Roman" w:hAnsi="Times New Roman" w:cs="Times New Roman"/>
              </w:rPr>
            </w:pPr>
          </w:p>
          <w:p w14:paraId="4060F042" w14:textId="77777777" w:rsidR="007B32AF" w:rsidRPr="00F3553B" w:rsidRDefault="007B32AF" w:rsidP="00FC2BEE">
            <w:pPr>
              <w:rPr>
                <w:rFonts w:ascii="Times New Roman" w:hAnsi="Times New Roman" w:cs="Times New Roman"/>
              </w:rPr>
            </w:pPr>
            <w:r w:rsidRPr="00F3553B">
              <w:rPr>
                <w:rFonts w:ascii="Times New Roman" w:hAnsi="Times New Roman" w:cs="Times New Roman"/>
              </w:rPr>
              <w:t>1</w:t>
            </w:r>
          </w:p>
        </w:tc>
      </w:tr>
      <w:tr w:rsidR="007B32AF" w:rsidRPr="00F3553B" w14:paraId="4C8B08FC" w14:textId="77777777" w:rsidTr="00FC2BEE">
        <w:tc>
          <w:tcPr>
            <w:tcW w:w="536" w:type="dxa"/>
          </w:tcPr>
          <w:p w14:paraId="7D4DF92D" w14:textId="77777777" w:rsidR="007B32AF" w:rsidRDefault="007B32AF" w:rsidP="00FC2BEE">
            <w:pPr>
              <w:rPr>
                <w:rFonts w:ascii="Times New Roman" w:hAnsi="Times New Roman" w:cs="Times New Roman"/>
                <w:sz w:val="24"/>
                <w:szCs w:val="24"/>
              </w:rPr>
            </w:pPr>
          </w:p>
          <w:p w14:paraId="335D2923" w14:textId="77777777" w:rsidR="007B32AF" w:rsidRDefault="007B32AF" w:rsidP="00FC2BEE">
            <w:pPr>
              <w:rPr>
                <w:rFonts w:ascii="Times New Roman" w:hAnsi="Times New Roman" w:cs="Times New Roman"/>
                <w:sz w:val="24"/>
                <w:szCs w:val="24"/>
              </w:rPr>
            </w:pPr>
          </w:p>
          <w:p w14:paraId="17FFEBE0" w14:textId="77777777" w:rsidR="007B32AF" w:rsidRDefault="007B32AF" w:rsidP="00FC2BEE">
            <w:pPr>
              <w:rPr>
                <w:rFonts w:ascii="Times New Roman" w:hAnsi="Times New Roman" w:cs="Times New Roman"/>
                <w:sz w:val="24"/>
                <w:szCs w:val="24"/>
              </w:rPr>
            </w:pPr>
          </w:p>
          <w:p w14:paraId="5008A0C7" w14:textId="77777777" w:rsidR="007B32AF" w:rsidRDefault="007B32AF" w:rsidP="00FC2BEE">
            <w:pPr>
              <w:rPr>
                <w:rFonts w:ascii="Times New Roman" w:hAnsi="Times New Roman" w:cs="Times New Roman"/>
                <w:sz w:val="24"/>
                <w:szCs w:val="24"/>
              </w:rPr>
            </w:pPr>
          </w:p>
          <w:p w14:paraId="760CD92B" w14:textId="77777777" w:rsidR="007B32AF" w:rsidRPr="00F3553B" w:rsidRDefault="007B32AF" w:rsidP="00FC2BEE">
            <w:pPr>
              <w:rPr>
                <w:rFonts w:ascii="Times New Roman" w:hAnsi="Times New Roman" w:cs="Times New Roman"/>
                <w:sz w:val="24"/>
                <w:szCs w:val="24"/>
              </w:rPr>
            </w:pPr>
            <w:r w:rsidRPr="00F3553B">
              <w:rPr>
                <w:rFonts w:ascii="Times New Roman" w:hAnsi="Times New Roman" w:cs="Times New Roman"/>
                <w:sz w:val="24"/>
                <w:szCs w:val="24"/>
              </w:rPr>
              <w:t>7.</w:t>
            </w:r>
          </w:p>
        </w:tc>
        <w:tc>
          <w:tcPr>
            <w:tcW w:w="2983" w:type="dxa"/>
          </w:tcPr>
          <w:p w14:paraId="65F42F85" w14:textId="77777777" w:rsidR="007B32AF" w:rsidRDefault="007B32AF" w:rsidP="00FC2BEE">
            <w:pPr>
              <w:rPr>
                <w:rFonts w:ascii="Times New Roman" w:eastAsia="Times New Roman" w:hAnsi="Times New Roman" w:cs="Times New Roman"/>
                <w:sz w:val="24"/>
                <w:szCs w:val="24"/>
              </w:rPr>
            </w:pPr>
          </w:p>
          <w:p w14:paraId="63CFE68B" w14:textId="77777777" w:rsidR="007B32AF" w:rsidRDefault="007B32AF" w:rsidP="00FC2BEE">
            <w:pPr>
              <w:rPr>
                <w:rFonts w:ascii="Times New Roman" w:eastAsia="Times New Roman" w:hAnsi="Times New Roman" w:cs="Times New Roman"/>
                <w:sz w:val="24"/>
                <w:szCs w:val="24"/>
              </w:rPr>
            </w:pPr>
          </w:p>
          <w:p w14:paraId="39CC4B8C" w14:textId="77777777" w:rsidR="007B32AF" w:rsidRDefault="007B32AF" w:rsidP="00FC2BEE">
            <w:pPr>
              <w:rPr>
                <w:rFonts w:ascii="Times New Roman" w:eastAsia="Times New Roman" w:hAnsi="Times New Roman" w:cs="Times New Roman"/>
                <w:sz w:val="24"/>
                <w:szCs w:val="24"/>
              </w:rPr>
            </w:pPr>
          </w:p>
          <w:p w14:paraId="6D7B06A9" w14:textId="77777777" w:rsidR="007B32AF" w:rsidRDefault="007B32AF" w:rsidP="00FC2BEE">
            <w:pPr>
              <w:rPr>
                <w:rFonts w:ascii="Times New Roman" w:eastAsia="Times New Roman" w:hAnsi="Times New Roman" w:cs="Times New Roman"/>
                <w:sz w:val="24"/>
                <w:szCs w:val="24"/>
              </w:rPr>
            </w:pPr>
          </w:p>
          <w:p w14:paraId="23BB6234" w14:textId="77777777" w:rsidR="007B32AF" w:rsidRPr="00F3553B" w:rsidRDefault="007B32AF" w:rsidP="00FC2BEE">
            <w:pPr>
              <w:rPr>
                <w:rFonts w:ascii="Times New Roman" w:hAnsi="Times New Roman" w:cs="Times New Roman"/>
                <w:sz w:val="24"/>
                <w:szCs w:val="24"/>
              </w:rPr>
            </w:pPr>
            <w:proofErr w:type="spellStart"/>
            <w:r w:rsidRPr="00F3553B">
              <w:rPr>
                <w:rFonts w:ascii="Times New Roman" w:eastAsia="Times New Roman" w:hAnsi="Times New Roman" w:cs="Times New Roman"/>
                <w:sz w:val="24"/>
                <w:szCs w:val="24"/>
              </w:rPr>
              <w:t>Stagebox</w:t>
            </w:r>
            <w:proofErr w:type="spellEnd"/>
            <w:r w:rsidRPr="00F3553B">
              <w:rPr>
                <w:rFonts w:ascii="Times New Roman" w:eastAsia="Times New Roman" w:hAnsi="Times New Roman" w:cs="Times New Roman"/>
                <w:sz w:val="24"/>
                <w:szCs w:val="24"/>
              </w:rPr>
              <w:t xml:space="preserve"> cyfrowy</w:t>
            </w:r>
          </w:p>
        </w:tc>
        <w:tc>
          <w:tcPr>
            <w:tcW w:w="4925" w:type="dxa"/>
          </w:tcPr>
          <w:p w14:paraId="66B33270" w14:textId="77777777" w:rsidR="007B32AF" w:rsidRPr="00F3553B" w:rsidRDefault="007B32AF" w:rsidP="001221DD">
            <w:pPr>
              <w:pStyle w:val="Akapitzlist"/>
              <w:numPr>
                <w:ilvl w:val="0"/>
                <w:numId w:val="22"/>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minimum 32 programowalne wejścia mikrofonowo liniowe</w:t>
            </w:r>
          </w:p>
          <w:p w14:paraId="03A2F2D2" w14:textId="77777777" w:rsidR="007B32AF" w:rsidRPr="00F3553B" w:rsidRDefault="007B32AF" w:rsidP="001221DD">
            <w:pPr>
              <w:pStyle w:val="Akapitzlist"/>
              <w:numPr>
                <w:ilvl w:val="0"/>
                <w:numId w:val="22"/>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minimum 16 wyjść liniowych XLR</w:t>
            </w:r>
          </w:p>
          <w:p w14:paraId="1D4A06A2" w14:textId="77777777" w:rsidR="007B32AF" w:rsidRPr="00F3553B" w:rsidRDefault="007B32AF" w:rsidP="001221DD">
            <w:pPr>
              <w:pStyle w:val="Akapitzlist"/>
              <w:numPr>
                <w:ilvl w:val="0"/>
                <w:numId w:val="22"/>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minimum 2 porty sieciowe w standardzie AES50</w:t>
            </w:r>
          </w:p>
          <w:p w14:paraId="3BED2C00" w14:textId="77777777" w:rsidR="007B32AF" w:rsidRPr="00F3553B" w:rsidRDefault="007B32AF" w:rsidP="001221DD">
            <w:pPr>
              <w:pStyle w:val="Akapitzlist"/>
              <w:numPr>
                <w:ilvl w:val="0"/>
                <w:numId w:val="22"/>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lastRenderedPageBreak/>
              <w:t>minimum dwa wyjścia ADAT</w:t>
            </w:r>
          </w:p>
          <w:p w14:paraId="14BDC9DA" w14:textId="77777777" w:rsidR="007B32AF" w:rsidRPr="00F3553B" w:rsidRDefault="007B32AF" w:rsidP="001221DD">
            <w:pPr>
              <w:pStyle w:val="Akapitzlist"/>
              <w:numPr>
                <w:ilvl w:val="0"/>
                <w:numId w:val="22"/>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minimum dwa porty wyjściowe AES 3</w:t>
            </w:r>
          </w:p>
          <w:p w14:paraId="4FF57F78" w14:textId="77777777" w:rsidR="007B32AF" w:rsidRPr="00B57106" w:rsidRDefault="007B32AF" w:rsidP="001221DD">
            <w:pPr>
              <w:pStyle w:val="Akapitzlist"/>
              <w:numPr>
                <w:ilvl w:val="0"/>
                <w:numId w:val="22"/>
              </w:numPr>
              <w:spacing w:after="0" w:line="240" w:lineRule="auto"/>
              <w:rPr>
                <w:rFonts w:ascii="Times New Roman" w:hAnsi="Times New Roman"/>
                <w:sz w:val="24"/>
                <w:szCs w:val="24"/>
              </w:rPr>
            </w:pPr>
            <w:r w:rsidRPr="00F3553B">
              <w:rPr>
                <w:rFonts w:ascii="Times New Roman" w:eastAsia="Times New Roman" w:hAnsi="Times New Roman"/>
                <w:sz w:val="24"/>
                <w:szCs w:val="24"/>
              </w:rPr>
              <w:t>możliwość pracy z kablem CAT5e o długości do 100m</w:t>
            </w:r>
          </w:p>
          <w:p w14:paraId="1827FF2E" w14:textId="77777777" w:rsidR="00B57106" w:rsidRPr="00F3553B" w:rsidRDefault="00B57106" w:rsidP="00B57106">
            <w:pPr>
              <w:pStyle w:val="Akapitzlist"/>
              <w:spacing w:after="0" w:line="240" w:lineRule="auto"/>
              <w:ind w:left="360"/>
              <w:rPr>
                <w:rFonts w:ascii="Times New Roman" w:hAnsi="Times New Roman"/>
                <w:sz w:val="24"/>
                <w:szCs w:val="24"/>
              </w:rPr>
            </w:pPr>
          </w:p>
        </w:tc>
        <w:tc>
          <w:tcPr>
            <w:tcW w:w="618" w:type="dxa"/>
          </w:tcPr>
          <w:p w14:paraId="5175405B" w14:textId="77777777" w:rsidR="007B32AF" w:rsidRDefault="007B32AF" w:rsidP="00FC2BEE">
            <w:pPr>
              <w:rPr>
                <w:rFonts w:ascii="Times New Roman" w:hAnsi="Times New Roman" w:cs="Times New Roman"/>
              </w:rPr>
            </w:pPr>
          </w:p>
          <w:p w14:paraId="1A32C930" w14:textId="77777777" w:rsidR="007B32AF" w:rsidRDefault="007B32AF" w:rsidP="00FC2BEE">
            <w:pPr>
              <w:rPr>
                <w:rFonts w:ascii="Times New Roman" w:hAnsi="Times New Roman" w:cs="Times New Roman"/>
              </w:rPr>
            </w:pPr>
          </w:p>
          <w:p w14:paraId="295D0005" w14:textId="77777777" w:rsidR="007B32AF" w:rsidRDefault="007B32AF" w:rsidP="00FC2BEE">
            <w:pPr>
              <w:rPr>
                <w:rFonts w:ascii="Times New Roman" w:hAnsi="Times New Roman" w:cs="Times New Roman"/>
              </w:rPr>
            </w:pPr>
          </w:p>
          <w:p w14:paraId="6FD68187" w14:textId="77777777" w:rsidR="007B32AF" w:rsidRDefault="007B32AF" w:rsidP="00FC2BEE">
            <w:pPr>
              <w:rPr>
                <w:rFonts w:ascii="Times New Roman" w:hAnsi="Times New Roman" w:cs="Times New Roman"/>
              </w:rPr>
            </w:pPr>
          </w:p>
          <w:p w14:paraId="1333FD59" w14:textId="77777777" w:rsidR="007B32AF" w:rsidRPr="00F3553B" w:rsidRDefault="007B32AF" w:rsidP="00FC2BEE">
            <w:pPr>
              <w:rPr>
                <w:rFonts w:ascii="Times New Roman" w:hAnsi="Times New Roman" w:cs="Times New Roman"/>
              </w:rPr>
            </w:pPr>
            <w:r w:rsidRPr="00F3553B">
              <w:rPr>
                <w:rFonts w:ascii="Times New Roman" w:hAnsi="Times New Roman" w:cs="Times New Roman"/>
              </w:rPr>
              <w:t>2</w:t>
            </w:r>
          </w:p>
        </w:tc>
      </w:tr>
      <w:tr w:rsidR="007B32AF" w:rsidRPr="00F3553B" w14:paraId="7A4A058D" w14:textId="77777777" w:rsidTr="00FC2BEE">
        <w:tc>
          <w:tcPr>
            <w:tcW w:w="536" w:type="dxa"/>
          </w:tcPr>
          <w:p w14:paraId="0CE49A98" w14:textId="77777777" w:rsidR="007B32AF" w:rsidRDefault="007B32AF" w:rsidP="00FC2BEE">
            <w:pPr>
              <w:rPr>
                <w:rFonts w:ascii="Times New Roman" w:hAnsi="Times New Roman" w:cs="Times New Roman"/>
                <w:sz w:val="24"/>
                <w:szCs w:val="24"/>
              </w:rPr>
            </w:pPr>
          </w:p>
          <w:p w14:paraId="390B740A" w14:textId="77777777" w:rsidR="007B32AF" w:rsidRDefault="007B32AF" w:rsidP="00FC2BEE">
            <w:pPr>
              <w:rPr>
                <w:rFonts w:ascii="Times New Roman" w:hAnsi="Times New Roman" w:cs="Times New Roman"/>
                <w:sz w:val="24"/>
                <w:szCs w:val="24"/>
              </w:rPr>
            </w:pPr>
          </w:p>
          <w:p w14:paraId="076F6DAA" w14:textId="77777777" w:rsidR="007B32AF" w:rsidRDefault="007B32AF" w:rsidP="00FC2BEE">
            <w:pPr>
              <w:rPr>
                <w:rFonts w:ascii="Times New Roman" w:hAnsi="Times New Roman" w:cs="Times New Roman"/>
                <w:sz w:val="24"/>
                <w:szCs w:val="24"/>
              </w:rPr>
            </w:pPr>
          </w:p>
          <w:p w14:paraId="58CED7EA" w14:textId="77777777" w:rsidR="007B32AF" w:rsidRDefault="007B32AF" w:rsidP="00FC2BEE">
            <w:pPr>
              <w:rPr>
                <w:rFonts w:ascii="Times New Roman" w:hAnsi="Times New Roman" w:cs="Times New Roman"/>
                <w:sz w:val="24"/>
                <w:szCs w:val="24"/>
              </w:rPr>
            </w:pPr>
          </w:p>
          <w:p w14:paraId="123E1EF3" w14:textId="77777777" w:rsidR="007B32AF" w:rsidRDefault="007B32AF" w:rsidP="00FC2BEE">
            <w:pPr>
              <w:rPr>
                <w:rFonts w:ascii="Times New Roman" w:hAnsi="Times New Roman" w:cs="Times New Roman"/>
                <w:sz w:val="24"/>
                <w:szCs w:val="24"/>
              </w:rPr>
            </w:pPr>
          </w:p>
          <w:p w14:paraId="74361C2D" w14:textId="77777777" w:rsidR="007B32AF" w:rsidRDefault="007B32AF" w:rsidP="00FC2BEE">
            <w:pPr>
              <w:rPr>
                <w:rFonts w:ascii="Times New Roman" w:hAnsi="Times New Roman" w:cs="Times New Roman"/>
                <w:sz w:val="24"/>
                <w:szCs w:val="24"/>
              </w:rPr>
            </w:pPr>
          </w:p>
          <w:p w14:paraId="5AE3EAA0" w14:textId="77777777" w:rsidR="007B32AF" w:rsidRDefault="007B32AF" w:rsidP="00FC2BEE">
            <w:pPr>
              <w:rPr>
                <w:rFonts w:ascii="Times New Roman" w:hAnsi="Times New Roman" w:cs="Times New Roman"/>
                <w:sz w:val="24"/>
                <w:szCs w:val="24"/>
              </w:rPr>
            </w:pPr>
          </w:p>
          <w:p w14:paraId="74ACD4C3" w14:textId="77777777" w:rsidR="007B32AF" w:rsidRDefault="007B32AF" w:rsidP="00FC2BEE">
            <w:pPr>
              <w:rPr>
                <w:rFonts w:ascii="Times New Roman" w:hAnsi="Times New Roman" w:cs="Times New Roman"/>
                <w:sz w:val="24"/>
                <w:szCs w:val="24"/>
              </w:rPr>
            </w:pPr>
          </w:p>
          <w:p w14:paraId="256B3879" w14:textId="77777777" w:rsidR="007B32AF" w:rsidRDefault="007B32AF" w:rsidP="00FC2BEE">
            <w:pPr>
              <w:rPr>
                <w:rFonts w:ascii="Times New Roman" w:hAnsi="Times New Roman" w:cs="Times New Roman"/>
                <w:sz w:val="24"/>
                <w:szCs w:val="24"/>
              </w:rPr>
            </w:pPr>
          </w:p>
          <w:p w14:paraId="1D6248B6" w14:textId="77777777" w:rsidR="007B32AF" w:rsidRPr="00F3553B" w:rsidRDefault="007B32AF" w:rsidP="00FC2BEE">
            <w:pPr>
              <w:rPr>
                <w:rFonts w:ascii="Times New Roman" w:hAnsi="Times New Roman" w:cs="Times New Roman"/>
                <w:sz w:val="24"/>
                <w:szCs w:val="24"/>
              </w:rPr>
            </w:pPr>
            <w:r w:rsidRPr="00F3553B">
              <w:rPr>
                <w:rFonts w:ascii="Times New Roman" w:hAnsi="Times New Roman" w:cs="Times New Roman"/>
                <w:sz w:val="24"/>
                <w:szCs w:val="24"/>
              </w:rPr>
              <w:t>8.</w:t>
            </w:r>
          </w:p>
        </w:tc>
        <w:tc>
          <w:tcPr>
            <w:tcW w:w="2983" w:type="dxa"/>
          </w:tcPr>
          <w:p w14:paraId="5E8C1DEB" w14:textId="77777777" w:rsidR="007B32AF" w:rsidRDefault="007B32AF" w:rsidP="00FC2BEE">
            <w:pPr>
              <w:rPr>
                <w:rFonts w:ascii="Times New Roman" w:eastAsia="Times New Roman" w:hAnsi="Times New Roman" w:cs="Times New Roman"/>
                <w:sz w:val="24"/>
                <w:szCs w:val="24"/>
              </w:rPr>
            </w:pPr>
          </w:p>
          <w:p w14:paraId="4064BC3A" w14:textId="77777777" w:rsidR="007B32AF" w:rsidRDefault="007B32AF" w:rsidP="00FC2BEE">
            <w:pPr>
              <w:rPr>
                <w:rFonts w:ascii="Times New Roman" w:eastAsia="Times New Roman" w:hAnsi="Times New Roman" w:cs="Times New Roman"/>
                <w:sz w:val="24"/>
                <w:szCs w:val="24"/>
              </w:rPr>
            </w:pPr>
          </w:p>
          <w:p w14:paraId="7395E092" w14:textId="77777777" w:rsidR="007B32AF" w:rsidRDefault="007B32AF" w:rsidP="00FC2BEE">
            <w:pPr>
              <w:rPr>
                <w:rFonts w:ascii="Times New Roman" w:eastAsia="Times New Roman" w:hAnsi="Times New Roman" w:cs="Times New Roman"/>
                <w:sz w:val="24"/>
                <w:szCs w:val="24"/>
              </w:rPr>
            </w:pPr>
          </w:p>
          <w:p w14:paraId="57D549A2" w14:textId="77777777" w:rsidR="007B32AF" w:rsidRDefault="007B32AF" w:rsidP="00FC2BEE">
            <w:pPr>
              <w:rPr>
                <w:rFonts w:ascii="Times New Roman" w:eastAsia="Times New Roman" w:hAnsi="Times New Roman" w:cs="Times New Roman"/>
                <w:sz w:val="24"/>
                <w:szCs w:val="24"/>
              </w:rPr>
            </w:pPr>
          </w:p>
          <w:p w14:paraId="2C76AACA" w14:textId="77777777" w:rsidR="007B32AF" w:rsidRDefault="007B32AF" w:rsidP="00FC2BEE">
            <w:pPr>
              <w:rPr>
                <w:rFonts w:ascii="Times New Roman" w:eastAsia="Times New Roman" w:hAnsi="Times New Roman" w:cs="Times New Roman"/>
                <w:sz w:val="24"/>
                <w:szCs w:val="24"/>
              </w:rPr>
            </w:pPr>
          </w:p>
          <w:p w14:paraId="5F82C02D" w14:textId="77777777" w:rsidR="007B32AF" w:rsidRDefault="007B32AF" w:rsidP="00FC2BEE">
            <w:pPr>
              <w:rPr>
                <w:rFonts w:ascii="Times New Roman" w:eastAsia="Times New Roman" w:hAnsi="Times New Roman" w:cs="Times New Roman"/>
                <w:sz w:val="24"/>
                <w:szCs w:val="24"/>
              </w:rPr>
            </w:pPr>
          </w:p>
          <w:p w14:paraId="3613726A" w14:textId="77777777" w:rsidR="007B32AF" w:rsidRDefault="007B32AF" w:rsidP="00FC2BEE">
            <w:pPr>
              <w:rPr>
                <w:rFonts w:ascii="Times New Roman" w:eastAsia="Times New Roman" w:hAnsi="Times New Roman" w:cs="Times New Roman"/>
                <w:sz w:val="24"/>
                <w:szCs w:val="24"/>
              </w:rPr>
            </w:pPr>
          </w:p>
          <w:p w14:paraId="23190DD9" w14:textId="77777777" w:rsidR="007B32AF" w:rsidRDefault="007B32AF" w:rsidP="00FC2BEE">
            <w:pPr>
              <w:rPr>
                <w:rFonts w:ascii="Times New Roman" w:eastAsia="Times New Roman" w:hAnsi="Times New Roman" w:cs="Times New Roman"/>
                <w:sz w:val="24"/>
                <w:szCs w:val="24"/>
              </w:rPr>
            </w:pPr>
          </w:p>
          <w:p w14:paraId="1335004C" w14:textId="77777777" w:rsidR="007B32AF" w:rsidRDefault="007B32AF" w:rsidP="00FC2BEE">
            <w:pPr>
              <w:rPr>
                <w:rFonts w:ascii="Times New Roman" w:eastAsia="Times New Roman" w:hAnsi="Times New Roman" w:cs="Times New Roman"/>
                <w:sz w:val="24"/>
                <w:szCs w:val="24"/>
              </w:rPr>
            </w:pPr>
          </w:p>
          <w:p w14:paraId="73591B81" w14:textId="77777777" w:rsidR="007B32AF" w:rsidRPr="00F3553B" w:rsidRDefault="007B32AF" w:rsidP="00FC2BEE">
            <w:pPr>
              <w:rPr>
                <w:rFonts w:ascii="Times New Roman" w:hAnsi="Times New Roman" w:cs="Times New Roman"/>
                <w:sz w:val="24"/>
                <w:szCs w:val="24"/>
              </w:rPr>
            </w:pPr>
            <w:r w:rsidRPr="00F3553B">
              <w:rPr>
                <w:rFonts w:ascii="Times New Roman" w:eastAsia="Times New Roman" w:hAnsi="Times New Roman" w:cs="Times New Roman"/>
                <w:sz w:val="24"/>
                <w:szCs w:val="24"/>
              </w:rPr>
              <w:t>Foniczna konsoleta cyfrowa</w:t>
            </w:r>
          </w:p>
        </w:tc>
        <w:tc>
          <w:tcPr>
            <w:tcW w:w="4925" w:type="dxa"/>
          </w:tcPr>
          <w:p w14:paraId="3C811109" w14:textId="77777777" w:rsidR="007B32AF" w:rsidRPr="00F3553B" w:rsidRDefault="007B32AF" w:rsidP="001221DD">
            <w:pPr>
              <w:pStyle w:val="Akapitzlist"/>
              <w:numPr>
                <w:ilvl w:val="0"/>
                <w:numId w:val="23"/>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obsługa minimum 48 kanałów wejściowych stereo</w:t>
            </w:r>
          </w:p>
          <w:p w14:paraId="3E7752C6" w14:textId="77777777" w:rsidR="007B32AF" w:rsidRPr="00F3553B" w:rsidRDefault="007B32AF" w:rsidP="001221DD">
            <w:pPr>
              <w:pStyle w:val="Akapitzlist"/>
              <w:numPr>
                <w:ilvl w:val="0"/>
                <w:numId w:val="23"/>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minimum 28 szyn miksujących stereo</w:t>
            </w:r>
          </w:p>
          <w:p w14:paraId="02AF3ADE" w14:textId="77777777" w:rsidR="007B32AF" w:rsidRPr="00F3553B" w:rsidRDefault="007B32AF" w:rsidP="001221DD">
            <w:pPr>
              <w:pStyle w:val="Akapitzlist"/>
              <w:numPr>
                <w:ilvl w:val="0"/>
                <w:numId w:val="23"/>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 xml:space="preserve">minimum jeden wyświetlacz dotykowy </w:t>
            </w:r>
            <w:r>
              <w:rPr>
                <w:rFonts w:ascii="Times New Roman" w:eastAsia="Times New Roman" w:hAnsi="Times New Roman"/>
                <w:sz w:val="24"/>
                <w:szCs w:val="24"/>
              </w:rPr>
              <w:br/>
            </w:r>
            <w:r w:rsidRPr="00F3553B">
              <w:rPr>
                <w:rFonts w:ascii="Times New Roman" w:eastAsia="Times New Roman" w:hAnsi="Times New Roman"/>
                <w:sz w:val="24"/>
                <w:szCs w:val="24"/>
              </w:rPr>
              <w:t>o przekątnej minimum 10”</w:t>
            </w:r>
          </w:p>
          <w:p w14:paraId="17720E53" w14:textId="77777777" w:rsidR="007B32AF" w:rsidRPr="00F3553B" w:rsidRDefault="007B32AF" w:rsidP="001221DD">
            <w:pPr>
              <w:pStyle w:val="Akapitzlist"/>
              <w:numPr>
                <w:ilvl w:val="0"/>
                <w:numId w:val="23"/>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minimum 8 wbudowanych przedwzmacniaczy mikrofonowych</w:t>
            </w:r>
          </w:p>
          <w:p w14:paraId="0D9C380F" w14:textId="77777777" w:rsidR="007B32AF" w:rsidRPr="00F3553B" w:rsidRDefault="007B32AF" w:rsidP="001221DD">
            <w:pPr>
              <w:pStyle w:val="Akapitzlist"/>
              <w:numPr>
                <w:ilvl w:val="0"/>
                <w:numId w:val="23"/>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minimum 24 zmotoryzowane tłumiki</w:t>
            </w:r>
          </w:p>
          <w:p w14:paraId="3D1F60E1" w14:textId="77777777" w:rsidR="007B32AF" w:rsidRPr="00F3553B" w:rsidRDefault="007B32AF" w:rsidP="001221DD">
            <w:pPr>
              <w:pStyle w:val="Akapitzlist"/>
              <w:numPr>
                <w:ilvl w:val="0"/>
                <w:numId w:val="23"/>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minimum 8 wyjść liniowych XLR</w:t>
            </w:r>
          </w:p>
          <w:p w14:paraId="77D471E0" w14:textId="77777777" w:rsidR="007B32AF" w:rsidRPr="00F3553B" w:rsidRDefault="007B32AF" w:rsidP="001221DD">
            <w:pPr>
              <w:pStyle w:val="Akapitzlist"/>
              <w:numPr>
                <w:ilvl w:val="0"/>
                <w:numId w:val="23"/>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 xml:space="preserve">możliwość podłączenia </w:t>
            </w:r>
            <w:proofErr w:type="spellStart"/>
            <w:r w:rsidRPr="00F3553B">
              <w:rPr>
                <w:rFonts w:ascii="Times New Roman" w:eastAsia="Times New Roman" w:hAnsi="Times New Roman"/>
                <w:sz w:val="24"/>
                <w:szCs w:val="24"/>
              </w:rPr>
              <w:t>stageboxów</w:t>
            </w:r>
            <w:proofErr w:type="spellEnd"/>
            <w:r w:rsidRPr="00F3553B">
              <w:rPr>
                <w:rFonts w:ascii="Times New Roman" w:eastAsia="Times New Roman" w:hAnsi="Times New Roman"/>
                <w:sz w:val="24"/>
                <w:szCs w:val="24"/>
              </w:rPr>
              <w:t xml:space="preserve"> </w:t>
            </w:r>
            <w:r>
              <w:rPr>
                <w:rFonts w:ascii="Times New Roman" w:eastAsia="Times New Roman" w:hAnsi="Times New Roman"/>
                <w:sz w:val="24"/>
                <w:szCs w:val="24"/>
              </w:rPr>
              <w:br/>
            </w:r>
            <w:r w:rsidRPr="00F3553B">
              <w:rPr>
                <w:rFonts w:ascii="Times New Roman" w:eastAsia="Times New Roman" w:hAnsi="Times New Roman"/>
                <w:sz w:val="24"/>
                <w:szCs w:val="24"/>
              </w:rPr>
              <w:t>w standardzie AES50</w:t>
            </w:r>
          </w:p>
          <w:p w14:paraId="2C218BEC" w14:textId="77777777" w:rsidR="007B32AF" w:rsidRPr="00F3553B" w:rsidRDefault="007B32AF" w:rsidP="001221DD">
            <w:pPr>
              <w:pStyle w:val="Akapitzlist"/>
              <w:numPr>
                <w:ilvl w:val="0"/>
                <w:numId w:val="23"/>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 xml:space="preserve">wbudowany </w:t>
            </w:r>
            <w:proofErr w:type="spellStart"/>
            <w:r w:rsidRPr="00F3553B">
              <w:rPr>
                <w:rFonts w:ascii="Times New Roman" w:eastAsia="Times New Roman" w:hAnsi="Times New Roman"/>
                <w:sz w:val="24"/>
                <w:szCs w:val="24"/>
              </w:rPr>
              <w:t>interface</w:t>
            </w:r>
            <w:proofErr w:type="spellEnd"/>
            <w:r w:rsidRPr="00F3553B">
              <w:rPr>
                <w:rFonts w:ascii="Times New Roman" w:eastAsia="Times New Roman" w:hAnsi="Times New Roman"/>
                <w:sz w:val="24"/>
                <w:szCs w:val="24"/>
              </w:rPr>
              <w:t xml:space="preserve"> USB 2.0 umożliwiający nagrywanie i odtwarzanie 48 kanałów audio</w:t>
            </w:r>
          </w:p>
          <w:p w14:paraId="1E01A5CB" w14:textId="77777777" w:rsidR="007B32AF" w:rsidRPr="00F3553B" w:rsidRDefault="007B32AF" w:rsidP="001221DD">
            <w:pPr>
              <w:pStyle w:val="Akapitzlist"/>
              <w:numPr>
                <w:ilvl w:val="0"/>
                <w:numId w:val="23"/>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 xml:space="preserve">emulacje klasycznych kompresorów </w:t>
            </w:r>
            <w:r>
              <w:rPr>
                <w:rFonts w:ascii="Times New Roman" w:eastAsia="Times New Roman" w:hAnsi="Times New Roman"/>
                <w:sz w:val="24"/>
                <w:szCs w:val="24"/>
              </w:rPr>
              <w:br/>
            </w:r>
            <w:r w:rsidRPr="00F3553B">
              <w:rPr>
                <w:rFonts w:ascii="Times New Roman" w:eastAsia="Times New Roman" w:hAnsi="Times New Roman"/>
                <w:sz w:val="24"/>
                <w:szCs w:val="24"/>
              </w:rPr>
              <w:t>i korektorów</w:t>
            </w:r>
          </w:p>
          <w:p w14:paraId="4042140B" w14:textId="77777777" w:rsidR="007B32AF" w:rsidRPr="00F3553B" w:rsidRDefault="007B32AF" w:rsidP="001221DD">
            <w:pPr>
              <w:pStyle w:val="Akapitzlist"/>
              <w:numPr>
                <w:ilvl w:val="0"/>
                <w:numId w:val="23"/>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minimum cztery szyny główne</w:t>
            </w:r>
          </w:p>
          <w:p w14:paraId="4207C5C9" w14:textId="77777777" w:rsidR="007B32AF" w:rsidRPr="00F3553B" w:rsidRDefault="007B32AF" w:rsidP="001221DD">
            <w:pPr>
              <w:pStyle w:val="Akapitzlist"/>
              <w:numPr>
                <w:ilvl w:val="0"/>
                <w:numId w:val="23"/>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wsparcie dla protokołu OSC</w:t>
            </w:r>
          </w:p>
        </w:tc>
        <w:tc>
          <w:tcPr>
            <w:tcW w:w="618" w:type="dxa"/>
          </w:tcPr>
          <w:p w14:paraId="3F3B770D" w14:textId="77777777" w:rsidR="007B32AF" w:rsidRDefault="007B32AF" w:rsidP="00FC2BEE">
            <w:pPr>
              <w:rPr>
                <w:rFonts w:ascii="Times New Roman" w:hAnsi="Times New Roman" w:cs="Times New Roman"/>
              </w:rPr>
            </w:pPr>
          </w:p>
          <w:p w14:paraId="67530F0D" w14:textId="77777777" w:rsidR="007B32AF" w:rsidRDefault="007B32AF" w:rsidP="00FC2BEE">
            <w:pPr>
              <w:rPr>
                <w:rFonts w:ascii="Times New Roman" w:hAnsi="Times New Roman" w:cs="Times New Roman"/>
              </w:rPr>
            </w:pPr>
          </w:p>
          <w:p w14:paraId="7875640C" w14:textId="77777777" w:rsidR="007B32AF" w:rsidRDefault="007B32AF" w:rsidP="00FC2BEE">
            <w:pPr>
              <w:rPr>
                <w:rFonts w:ascii="Times New Roman" w:hAnsi="Times New Roman" w:cs="Times New Roman"/>
              </w:rPr>
            </w:pPr>
          </w:p>
          <w:p w14:paraId="4A8C2A01" w14:textId="77777777" w:rsidR="007B32AF" w:rsidRDefault="007B32AF" w:rsidP="00FC2BEE">
            <w:pPr>
              <w:rPr>
                <w:rFonts w:ascii="Times New Roman" w:hAnsi="Times New Roman" w:cs="Times New Roman"/>
              </w:rPr>
            </w:pPr>
          </w:p>
          <w:p w14:paraId="7E3435C3" w14:textId="77777777" w:rsidR="007B32AF" w:rsidRDefault="007B32AF" w:rsidP="00FC2BEE">
            <w:pPr>
              <w:rPr>
                <w:rFonts w:ascii="Times New Roman" w:hAnsi="Times New Roman" w:cs="Times New Roman"/>
              </w:rPr>
            </w:pPr>
          </w:p>
          <w:p w14:paraId="33FF6C08" w14:textId="77777777" w:rsidR="007B32AF" w:rsidRDefault="007B32AF" w:rsidP="00FC2BEE">
            <w:pPr>
              <w:rPr>
                <w:rFonts w:ascii="Times New Roman" w:hAnsi="Times New Roman" w:cs="Times New Roman"/>
              </w:rPr>
            </w:pPr>
          </w:p>
          <w:p w14:paraId="68E041DA" w14:textId="77777777" w:rsidR="007B32AF" w:rsidRDefault="007B32AF" w:rsidP="00FC2BEE">
            <w:pPr>
              <w:rPr>
                <w:rFonts w:ascii="Times New Roman" w:hAnsi="Times New Roman" w:cs="Times New Roman"/>
              </w:rPr>
            </w:pPr>
          </w:p>
          <w:p w14:paraId="7E4B24F4" w14:textId="77777777" w:rsidR="007B32AF" w:rsidRDefault="007B32AF" w:rsidP="00FC2BEE">
            <w:pPr>
              <w:rPr>
                <w:rFonts w:ascii="Times New Roman" w:hAnsi="Times New Roman" w:cs="Times New Roman"/>
              </w:rPr>
            </w:pPr>
          </w:p>
          <w:p w14:paraId="23D59FE6" w14:textId="77777777" w:rsidR="007B32AF" w:rsidRDefault="007B32AF" w:rsidP="00FC2BEE">
            <w:pPr>
              <w:rPr>
                <w:rFonts w:ascii="Times New Roman" w:hAnsi="Times New Roman" w:cs="Times New Roman"/>
              </w:rPr>
            </w:pPr>
          </w:p>
          <w:p w14:paraId="55640CC0" w14:textId="77777777" w:rsidR="007B32AF" w:rsidRPr="00F3553B" w:rsidRDefault="007B32AF" w:rsidP="00FC2BEE">
            <w:pPr>
              <w:rPr>
                <w:rFonts w:ascii="Times New Roman" w:hAnsi="Times New Roman" w:cs="Times New Roman"/>
              </w:rPr>
            </w:pPr>
            <w:r w:rsidRPr="00F3553B">
              <w:rPr>
                <w:rFonts w:ascii="Times New Roman" w:hAnsi="Times New Roman" w:cs="Times New Roman"/>
              </w:rPr>
              <w:t>1</w:t>
            </w:r>
          </w:p>
        </w:tc>
      </w:tr>
      <w:tr w:rsidR="007B32AF" w:rsidRPr="00F3553B" w14:paraId="60D6BDB6" w14:textId="77777777" w:rsidTr="00FC2BEE">
        <w:tc>
          <w:tcPr>
            <w:tcW w:w="536" w:type="dxa"/>
          </w:tcPr>
          <w:p w14:paraId="04C3F055" w14:textId="77777777" w:rsidR="007B32AF" w:rsidRDefault="007B32AF" w:rsidP="00FC2BEE">
            <w:pPr>
              <w:rPr>
                <w:rFonts w:ascii="Times New Roman" w:hAnsi="Times New Roman" w:cs="Times New Roman"/>
                <w:sz w:val="24"/>
                <w:szCs w:val="24"/>
              </w:rPr>
            </w:pPr>
          </w:p>
          <w:p w14:paraId="6BE794F7" w14:textId="77777777" w:rsidR="007B32AF" w:rsidRDefault="007B32AF" w:rsidP="00FC2BEE">
            <w:pPr>
              <w:rPr>
                <w:rFonts w:ascii="Times New Roman" w:hAnsi="Times New Roman" w:cs="Times New Roman"/>
                <w:sz w:val="24"/>
                <w:szCs w:val="24"/>
              </w:rPr>
            </w:pPr>
          </w:p>
          <w:p w14:paraId="2E4AA864" w14:textId="77777777" w:rsidR="007B32AF" w:rsidRDefault="007B32AF" w:rsidP="00FC2BEE">
            <w:pPr>
              <w:rPr>
                <w:rFonts w:ascii="Times New Roman" w:hAnsi="Times New Roman" w:cs="Times New Roman"/>
                <w:sz w:val="24"/>
                <w:szCs w:val="24"/>
              </w:rPr>
            </w:pPr>
          </w:p>
          <w:p w14:paraId="012AC419" w14:textId="77777777" w:rsidR="007B32AF" w:rsidRPr="00F3553B" w:rsidRDefault="007B32AF" w:rsidP="00FC2BEE">
            <w:pPr>
              <w:rPr>
                <w:rFonts w:ascii="Times New Roman" w:hAnsi="Times New Roman" w:cs="Times New Roman"/>
                <w:sz w:val="24"/>
                <w:szCs w:val="24"/>
              </w:rPr>
            </w:pPr>
            <w:r w:rsidRPr="00F3553B">
              <w:rPr>
                <w:rFonts w:ascii="Times New Roman" w:hAnsi="Times New Roman" w:cs="Times New Roman"/>
                <w:sz w:val="24"/>
                <w:szCs w:val="24"/>
              </w:rPr>
              <w:t>9.</w:t>
            </w:r>
          </w:p>
        </w:tc>
        <w:tc>
          <w:tcPr>
            <w:tcW w:w="2983" w:type="dxa"/>
          </w:tcPr>
          <w:p w14:paraId="60B1964C" w14:textId="77777777" w:rsidR="007B32AF" w:rsidRDefault="007B32AF" w:rsidP="00FC2BEE">
            <w:pPr>
              <w:rPr>
                <w:rFonts w:ascii="Times New Roman" w:eastAsia="Times New Roman" w:hAnsi="Times New Roman" w:cs="Times New Roman"/>
                <w:sz w:val="24"/>
                <w:szCs w:val="24"/>
              </w:rPr>
            </w:pPr>
          </w:p>
          <w:p w14:paraId="17DFC9B0" w14:textId="77777777" w:rsidR="007B32AF" w:rsidRDefault="007B32AF" w:rsidP="00FC2BEE">
            <w:pPr>
              <w:rPr>
                <w:rFonts w:ascii="Times New Roman" w:eastAsia="Times New Roman" w:hAnsi="Times New Roman" w:cs="Times New Roman"/>
                <w:sz w:val="24"/>
                <w:szCs w:val="24"/>
              </w:rPr>
            </w:pPr>
          </w:p>
          <w:p w14:paraId="7F492F56" w14:textId="77777777" w:rsidR="007B32AF" w:rsidRDefault="007B32AF" w:rsidP="00FC2BEE">
            <w:pPr>
              <w:rPr>
                <w:rFonts w:ascii="Times New Roman" w:eastAsia="Times New Roman" w:hAnsi="Times New Roman" w:cs="Times New Roman"/>
                <w:sz w:val="24"/>
                <w:szCs w:val="24"/>
              </w:rPr>
            </w:pPr>
          </w:p>
          <w:p w14:paraId="35AA049B" w14:textId="77777777" w:rsidR="007B32AF" w:rsidRPr="00F3553B" w:rsidRDefault="007B32AF" w:rsidP="00FC2BEE">
            <w:pPr>
              <w:rPr>
                <w:rFonts w:ascii="Times New Roman" w:hAnsi="Times New Roman" w:cs="Times New Roman"/>
                <w:sz w:val="24"/>
                <w:szCs w:val="24"/>
              </w:rPr>
            </w:pPr>
            <w:r w:rsidRPr="00F3553B">
              <w:rPr>
                <w:rFonts w:ascii="Times New Roman" w:eastAsia="Times New Roman" w:hAnsi="Times New Roman" w:cs="Times New Roman"/>
                <w:sz w:val="24"/>
                <w:szCs w:val="24"/>
              </w:rPr>
              <w:t>Mikrofon pojemnościowy powierzchniowy</w:t>
            </w:r>
          </w:p>
        </w:tc>
        <w:tc>
          <w:tcPr>
            <w:tcW w:w="4925" w:type="dxa"/>
          </w:tcPr>
          <w:p w14:paraId="567F8CA4" w14:textId="77777777" w:rsidR="007B32AF" w:rsidRPr="00F3553B" w:rsidRDefault="007B32AF" w:rsidP="001221DD">
            <w:pPr>
              <w:pStyle w:val="Akapitzlist"/>
              <w:numPr>
                <w:ilvl w:val="0"/>
                <w:numId w:val="24"/>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 xml:space="preserve">mikrofon pojemnościowy o charakterystyce </w:t>
            </w:r>
            <w:proofErr w:type="spellStart"/>
            <w:r w:rsidRPr="00F3553B">
              <w:rPr>
                <w:rFonts w:ascii="Times New Roman" w:eastAsia="Times New Roman" w:hAnsi="Times New Roman"/>
                <w:sz w:val="24"/>
                <w:szCs w:val="24"/>
              </w:rPr>
              <w:t>półkardioidalnej</w:t>
            </w:r>
            <w:proofErr w:type="spellEnd"/>
          </w:p>
          <w:p w14:paraId="764363B7" w14:textId="77777777" w:rsidR="007B32AF" w:rsidRPr="00F3553B" w:rsidRDefault="007B32AF" w:rsidP="001221DD">
            <w:pPr>
              <w:pStyle w:val="Akapitzlist"/>
              <w:numPr>
                <w:ilvl w:val="0"/>
                <w:numId w:val="24"/>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pasmo przenoszenia minimum 30Hz – 20kHz</w:t>
            </w:r>
          </w:p>
          <w:p w14:paraId="12555227" w14:textId="77777777" w:rsidR="007B32AF" w:rsidRPr="00F3553B" w:rsidRDefault="007B32AF" w:rsidP="001221DD">
            <w:pPr>
              <w:pStyle w:val="Akapitzlist"/>
              <w:numPr>
                <w:ilvl w:val="0"/>
                <w:numId w:val="24"/>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 xml:space="preserve">czułość minimum -48,5 </w:t>
            </w:r>
            <w:proofErr w:type="spellStart"/>
            <w:r w:rsidRPr="00F3553B">
              <w:rPr>
                <w:rFonts w:ascii="Times New Roman" w:eastAsia="Times New Roman" w:hAnsi="Times New Roman"/>
                <w:sz w:val="24"/>
                <w:szCs w:val="24"/>
              </w:rPr>
              <w:t>dBV</w:t>
            </w:r>
            <w:proofErr w:type="spellEnd"/>
            <w:r w:rsidRPr="00F3553B">
              <w:rPr>
                <w:rFonts w:ascii="Times New Roman" w:eastAsia="Times New Roman" w:hAnsi="Times New Roman"/>
                <w:sz w:val="24"/>
                <w:szCs w:val="24"/>
              </w:rPr>
              <w:t xml:space="preserve">/Pa – 3,80 </w:t>
            </w:r>
            <w:proofErr w:type="spellStart"/>
            <w:r w:rsidRPr="00F3553B">
              <w:rPr>
                <w:rFonts w:ascii="Times New Roman" w:eastAsia="Times New Roman" w:hAnsi="Times New Roman"/>
                <w:sz w:val="24"/>
                <w:szCs w:val="24"/>
              </w:rPr>
              <w:t>mV</w:t>
            </w:r>
            <w:proofErr w:type="spellEnd"/>
            <w:r w:rsidRPr="00F3553B">
              <w:rPr>
                <w:rFonts w:ascii="Times New Roman" w:eastAsia="Times New Roman" w:hAnsi="Times New Roman"/>
                <w:sz w:val="24"/>
                <w:szCs w:val="24"/>
              </w:rPr>
              <w:t>/Pa</w:t>
            </w:r>
          </w:p>
          <w:p w14:paraId="6E3D6095" w14:textId="77777777" w:rsidR="007B32AF" w:rsidRPr="00F3553B" w:rsidRDefault="007B32AF" w:rsidP="001221DD">
            <w:pPr>
              <w:pStyle w:val="Akapitzlist"/>
              <w:numPr>
                <w:ilvl w:val="0"/>
                <w:numId w:val="24"/>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maksymalne ciśnienie dźwięku minimum 154dB</w:t>
            </w:r>
          </w:p>
          <w:p w14:paraId="43AF19BB" w14:textId="77777777" w:rsidR="007B32AF" w:rsidRPr="00F3553B" w:rsidRDefault="007B32AF" w:rsidP="001221DD">
            <w:pPr>
              <w:pStyle w:val="Akapitzlist"/>
              <w:numPr>
                <w:ilvl w:val="0"/>
                <w:numId w:val="24"/>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waga maksymalnie 460g</w:t>
            </w:r>
          </w:p>
        </w:tc>
        <w:tc>
          <w:tcPr>
            <w:tcW w:w="618" w:type="dxa"/>
          </w:tcPr>
          <w:p w14:paraId="2F7B0076" w14:textId="77777777" w:rsidR="007B32AF" w:rsidRDefault="007B32AF" w:rsidP="00FC2BEE">
            <w:pPr>
              <w:rPr>
                <w:rFonts w:ascii="Times New Roman" w:hAnsi="Times New Roman" w:cs="Times New Roman"/>
              </w:rPr>
            </w:pPr>
          </w:p>
          <w:p w14:paraId="1CCD8D6E" w14:textId="77777777" w:rsidR="007B32AF" w:rsidRDefault="007B32AF" w:rsidP="00FC2BEE">
            <w:pPr>
              <w:rPr>
                <w:rFonts w:ascii="Times New Roman" w:hAnsi="Times New Roman" w:cs="Times New Roman"/>
              </w:rPr>
            </w:pPr>
          </w:p>
          <w:p w14:paraId="14B77148" w14:textId="77777777" w:rsidR="007B32AF" w:rsidRDefault="007B32AF" w:rsidP="00FC2BEE">
            <w:pPr>
              <w:rPr>
                <w:rFonts w:ascii="Times New Roman" w:hAnsi="Times New Roman" w:cs="Times New Roman"/>
              </w:rPr>
            </w:pPr>
          </w:p>
          <w:p w14:paraId="5C819319" w14:textId="77777777" w:rsidR="007B32AF" w:rsidRDefault="007B32AF" w:rsidP="00FC2BEE">
            <w:pPr>
              <w:rPr>
                <w:rFonts w:ascii="Times New Roman" w:hAnsi="Times New Roman" w:cs="Times New Roman"/>
              </w:rPr>
            </w:pPr>
          </w:p>
          <w:p w14:paraId="71F50BE8" w14:textId="77777777" w:rsidR="007B32AF" w:rsidRPr="00F3553B" w:rsidRDefault="007B32AF" w:rsidP="00FC2BEE">
            <w:pPr>
              <w:rPr>
                <w:rFonts w:ascii="Times New Roman" w:hAnsi="Times New Roman" w:cs="Times New Roman"/>
              </w:rPr>
            </w:pPr>
            <w:r w:rsidRPr="00F3553B">
              <w:rPr>
                <w:rFonts w:ascii="Times New Roman" w:hAnsi="Times New Roman" w:cs="Times New Roman"/>
              </w:rPr>
              <w:t>1</w:t>
            </w:r>
          </w:p>
        </w:tc>
      </w:tr>
      <w:tr w:rsidR="007B32AF" w:rsidRPr="00F3553B" w14:paraId="486482C3" w14:textId="77777777" w:rsidTr="00FC2BEE">
        <w:tc>
          <w:tcPr>
            <w:tcW w:w="536" w:type="dxa"/>
          </w:tcPr>
          <w:p w14:paraId="2938E7D4" w14:textId="77777777" w:rsidR="007B32AF" w:rsidRDefault="007B32AF" w:rsidP="00FC2BEE">
            <w:pPr>
              <w:rPr>
                <w:rFonts w:ascii="Times New Roman" w:hAnsi="Times New Roman" w:cs="Times New Roman"/>
                <w:sz w:val="24"/>
                <w:szCs w:val="24"/>
              </w:rPr>
            </w:pPr>
          </w:p>
          <w:p w14:paraId="07227B66" w14:textId="77777777" w:rsidR="007B32AF" w:rsidRDefault="007B32AF" w:rsidP="00FC2BEE">
            <w:pPr>
              <w:rPr>
                <w:rFonts w:ascii="Times New Roman" w:hAnsi="Times New Roman" w:cs="Times New Roman"/>
                <w:sz w:val="24"/>
                <w:szCs w:val="24"/>
              </w:rPr>
            </w:pPr>
          </w:p>
          <w:p w14:paraId="50E4A131" w14:textId="77777777" w:rsidR="007B32AF" w:rsidRDefault="007B32AF" w:rsidP="00FC2BEE">
            <w:pPr>
              <w:rPr>
                <w:rFonts w:ascii="Times New Roman" w:hAnsi="Times New Roman" w:cs="Times New Roman"/>
                <w:sz w:val="24"/>
                <w:szCs w:val="24"/>
              </w:rPr>
            </w:pPr>
          </w:p>
          <w:p w14:paraId="6E08A3EC" w14:textId="77777777" w:rsidR="007B32AF" w:rsidRPr="00F3553B" w:rsidRDefault="007B32AF" w:rsidP="00FC2BEE">
            <w:pPr>
              <w:rPr>
                <w:rFonts w:ascii="Times New Roman" w:hAnsi="Times New Roman" w:cs="Times New Roman"/>
                <w:sz w:val="24"/>
                <w:szCs w:val="24"/>
              </w:rPr>
            </w:pPr>
            <w:r w:rsidRPr="00F3553B">
              <w:rPr>
                <w:rFonts w:ascii="Times New Roman" w:hAnsi="Times New Roman" w:cs="Times New Roman"/>
                <w:sz w:val="24"/>
                <w:szCs w:val="24"/>
              </w:rPr>
              <w:t>10.</w:t>
            </w:r>
          </w:p>
        </w:tc>
        <w:tc>
          <w:tcPr>
            <w:tcW w:w="2983" w:type="dxa"/>
          </w:tcPr>
          <w:p w14:paraId="5C858DBE" w14:textId="77777777" w:rsidR="007B32AF" w:rsidRDefault="007B32AF" w:rsidP="00FC2BEE">
            <w:pPr>
              <w:rPr>
                <w:rFonts w:ascii="Times New Roman" w:eastAsia="Times New Roman" w:hAnsi="Times New Roman" w:cs="Times New Roman"/>
                <w:sz w:val="24"/>
                <w:szCs w:val="24"/>
              </w:rPr>
            </w:pPr>
          </w:p>
          <w:p w14:paraId="0A9B995A" w14:textId="77777777" w:rsidR="007B32AF" w:rsidRDefault="007B32AF" w:rsidP="00FC2BEE">
            <w:pPr>
              <w:rPr>
                <w:rFonts w:ascii="Times New Roman" w:eastAsia="Times New Roman" w:hAnsi="Times New Roman" w:cs="Times New Roman"/>
                <w:sz w:val="24"/>
                <w:szCs w:val="24"/>
              </w:rPr>
            </w:pPr>
          </w:p>
          <w:p w14:paraId="0E56D7AF" w14:textId="77777777" w:rsidR="007B32AF" w:rsidRPr="00F3553B" w:rsidRDefault="007B32AF" w:rsidP="00FC2BEE">
            <w:pPr>
              <w:rPr>
                <w:rFonts w:ascii="Times New Roman" w:hAnsi="Times New Roman" w:cs="Times New Roman"/>
                <w:sz w:val="24"/>
                <w:szCs w:val="24"/>
              </w:rPr>
            </w:pPr>
            <w:r w:rsidRPr="00F3553B">
              <w:rPr>
                <w:rFonts w:ascii="Times New Roman" w:eastAsia="Times New Roman" w:hAnsi="Times New Roman" w:cs="Times New Roman"/>
                <w:sz w:val="24"/>
                <w:szCs w:val="24"/>
              </w:rPr>
              <w:t>Stereofoniczna para mikrofonów pojemnościowych</w:t>
            </w:r>
          </w:p>
        </w:tc>
        <w:tc>
          <w:tcPr>
            <w:tcW w:w="4925" w:type="dxa"/>
          </w:tcPr>
          <w:p w14:paraId="349CFAB7" w14:textId="77777777" w:rsidR="007B32AF" w:rsidRPr="00F3553B" w:rsidRDefault="007B32AF" w:rsidP="001221DD">
            <w:pPr>
              <w:pStyle w:val="Akapitzlist"/>
              <w:numPr>
                <w:ilvl w:val="0"/>
                <w:numId w:val="25"/>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dwa mikrofony pojemnościowe o dobranej charakterystyce przenoszenia</w:t>
            </w:r>
          </w:p>
          <w:p w14:paraId="054B036B" w14:textId="77777777" w:rsidR="007B32AF" w:rsidRPr="00F3553B" w:rsidRDefault="007B32AF" w:rsidP="001221DD">
            <w:pPr>
              <w:pStyle w:val="Akapitzlist"/>
              <w:numPr>
                <w:ilvl w:val="0"/>
                <w:numId w:val="25"/>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 xml:space="preserve">charakterystyka </w:t>
            </w:r>
            <w:proofErr w:type="spellStart"/>
            <w:r w:rsidRPr="00F3553B">
              <w:rPr>
                <w:rFonts w:ascii="Times New Roman" w:eastAsia="Times New Roman" w:hAnsi="Times New Roman"/>
                <w:sz w:val="24"/>
                <w:szCs w:val="24"/>
              </w:rPr>
              <w:t>kardioidalna</w:t>
            </w:r>
            <w:proofErr w:type="spellEnd"/>
          </w:p>
          <w:p w14:paraId="29CED78B" w14:textId="77777777" w:rsidR="007B32AF" w:rsidRPr="00F3553B" w:rsidRDefault="007B32AF" w:rsidP="001221DD">
            <w:pPr>
              <w:pStyle w:val="Akapitzlist"/>
              <w:numPr>
                <w:ilvl w:val="0"/>
                <w:numId w:val="25"/>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maksymalny SPL minimum 142dB</w:t>
            </w:r>
          </w:p>
          <w:p w14:paraId="7F2FC7C2" w14:textId="77777777" w:rsidR="007B32AF" w:rsidRPr="00F3553B" w:rsidRDefault="007B32AF" w:rsidP="001221DD">
            <w:pPr>
              <w:pStyle w:val="Akapitzlist"/>
              <w:numPr>
                <w:ilvl w:val="0"/>
                <w:numId w:val="25"/>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 xml:space="preserve">impedancja wyjściowa maksymalnie 110 </w:t>
            </w:r>
            <w:proofErr w:type="spellStart"/>
            <w:r w:rsidRPr="00F3553B">
              <w:rPr>
                <w:rFonts w:ascii="Times New Roman" w:eastAsia="Times New Roman" w:hAnsi="Times New Roman"/>
                <w:sz w:val="24"/>
                <w:szCs w:val="24"/>
              </w:rPr>
              <w:t>ohm</w:t>
            </w:r>
            <w:proofErr w:type="spellEnd"/>
          </w:p>
          <w:p w14:paraId="670F5CA1" w14:textId="77777777" w:rsidR="007B32AF" w:rsidRPr="00F3553B" w:rsidRDefault="007B32AF" w:rsidP="001221DD">
            <w:pPr>
              <w:pStyle w:val="Akapitzlist"/>
              <w:numPr>
                <w:ilvl w:val="0"/>
                <w:numId w:val="25"/>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waga maksimum 105 g sztuka</w:t>
            </w:r>
          </w:p>
          <w:p w14:paraId="53616FC4" w14:textId="77777777" w:rsidR="007B32AF" w:rsidRPr="00F3553B" w:rsidRDefault="007B32AF" w:rsidP="001221DD">
            <w:pPr>
              <w:pStyle w:val="Akapitzlist"/>
              <w:numPr>
                <w:ilvl w:val="0"/>
                <w:numId w:val="25"/>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osłony przeciw wietrzne w zestawie</w:t>
            </w:r>
          </w:p>
          <w:p w14:paraId="5C09A5E4" w14:textId="77777777" w:rsidR="007B32AF" w:rsidRPr="00F3553B" w:rsidRDefault="007B32AF" w:rsidP="001221DD">
            <w:pPr>
              <w:pStyle w:val="Akapitzlist"/>
              <w:numPr>
                <w:ilvl w:val="0"/>
                <w:numId w:val="25"/>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uchwyty mikrofonowe</w:t>
            </w:r>
          </w:p>
          <w:p w14:paraId="792E070C" w14:textId="77777777" w:rsidR="007B32AF" w:rsidRPr="00F3553B" w:rsidRDefault="007B32AF" w:rsidP="001221DD">
            <w:pPr>
              <w:pStyle w:val="Akapitzlist"/>
              <w:numPr>
                <w:ilvl w:val="0"/>
                <w:numId w:val="25"/>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walizka transportowa</w:t>
            </w:r>
          </w:p>
        </w:tc>
        <w:tc>
          <w:tcPr>
            <w:tcW w:w="618" w:type="dxa"/>
          </w:tcPr>
          <w:p w14:paraId="75D154C9" w14:textId="77777777" w:rsidR="007B32AF" w:rsidRDefault="007B32AF" w:rsidP="00FC2BEE">
            <w:pPr>
              <w:rPr>
                <w:rFonts w:ascii="Times New Roman" w:hAnsi="Times New Roman" w:cs="Times New Roman"/>
              </w:rPr>
            </w:pPr>
          </w:p>
          <w:p w14:paraId="7AAEA5EA" w14:textId="77777777" w:rsidR="007B32AF" w:rsidRDefault="007B32AF" w:rsidP="00FC2BEE">
            <w:pPr>
              <w:rPr>
                <w:rFonts w:ascii="Times New Roman" w:hAnsi="Times New Roman" w:cs="Times New Roman"/>
              </w:rPr>
            </w:pPr>
          </w:p>
          <w:p w14:paraId="19200ECD" w14:textId="77777777" w:rsidR="007B32AF" w:rsidRDefault="007B32AF" w:rsidP="00FC2BEE">
            <w:pPr>
              <w:rPr>
                <w:rFonts w:ascii="Times New Roman" w:hAnsi="Times New Roman" w:cs="Times New Roman"/>
              </w:rPr>
            </w:pPr>
          </w:p>
          <w:p w14:paraId="7DE48DA2" w14:textId="77777777" w:rsidR="007B32AF" w:rsidRDefault="007B32AF" w:rsidP="00FC2BEE">
            <w:pPr>
              <w:rPr>
                <w:rFonts w:ascii="Times New Roman" w:hAnsi="Times New Roman" w:cs="Times New Roman"/>
              </w:rPr>
            </w:pPr>
          </w:p>
          <w:p w14:paraId="441A84C6" w14:textId="77777777" w:rsidR="007B32AF" w:rsidRPr="00F3553B" w:rsidRDefault="007B32AF" w:rsidP="00FC2BEE">
            <w:pPr>
              <w:rPr>
                <w:rFonts w:ascii="Times New Roman" w:hAnsi="Times New Roman" w:cs="Times New Roman"/>
              </w:rPr>
            </w:pPr>
            <w:r w:rsidRPr="00F3553B">
              <w:rPr>
                <w:rFonts w:ascii="Times New Roman" w:hAnsi="Times New Roman" w:cs="Times New Roman"/>
              </w:rPr>
              <w:t>1</w:t>
            </w:r>
          </w:p>
        </w:tc>
      </w:tr>
      <w:tr w:rsidR="007B32AF" w:rsidRPr="00F3553B" w14:paraId="24887382" w14:textId="77777777" w:rsidTr="00FC2BEE">
        <w:tc>
          <w:tcPr>
            <w:tcW w:w="536" w:type="dxa"/>
          </w:tcPr>
          <w:p w14:paraId="52F93CB8" w14:textId="77777777" w:rsidR="007B32AF" w:rsidRDefault="007B32AF" w:rsidP="00FC2BEE">
            <w:pPr>
              <w:rPr>
                <w:rFonts w:ascii="Times New Roman" w:hAnsi="Times New Roman" w:cs="Times New Roman"/>
                <w:sz w:val="24"/>
                <w:szCs w:val="24"/>
              </w:rPr>
            </w:pPr>
          </w:p>
          <w:p w14:paraId="3E9B3C6E" w14:textId="77777777" w:rsidR="007B32AF" w:rsidRDefault="007B32AF" w:rsidP="00FC2BEE">
            <w:pPr>
              <w:rPr>
                <w:rFonts w:ascii="Times New Roman" w:hAnsi="Times New Roman" w:cs="Times New Roman"/>
                <w:sz w:val="24"/>
                <w:szCs w:val="24"/>
              </w:rPr>
            </w:pPr>
          </w:p>
          <w:p w14:paraId="646A1CC7" w14:textId="77777777" w:rsidR="007B32AF" w:rsidRPr="00F3553B" w:rsidRDefault="007B32AF" w:rsidP="00FC2BEE">
            <w:pPr>
              <w:rPr>
                <w:rFonts w:ascii="Times New Roman" w:hAnsi="Times New Roman" w:cs="Times New Roman"/>
                <w:sz w:val="24"/>
                <w:szCs w:val="24"/>
              </w:rPr>
            </w:pPr>
            <w:r w:rsidRPr="00F3553B">
              <w:rPr>
                <w:rFonts w:ascii="Times New Roman" w:hAnsi="Times New Roman" w:cs="Times New Roman"/>
                <w:sz w:val="24"/>
                <w:szCs w:val="24"/>
              </w:rPr>
              <w:t>11.</w:t>
            </w:r>
          </w:p>
        </w:tc>
        <w:tc>
          <w:tcPr>
            <w:tcW w:w="2983" w:type="dxa"/>
          </w:tcPr>
          <w:p w14:paraId="55DEEFCF" w14:textId="77777777" w:rsidR="007B32AF" w:rsidRDefault="007B32AF" w:rsidP="00FC2BEE">
            <w:pPr>
              <w:rPr>
                <w:rFonts w:ascii="Times New Roman" w:eastAsia="Times New Roman" w:hAnsi="Times New Roman" w:cs="Times New Roman"/>
                <w:sz w:val="24"/>
                <w:szCs w:val="24"/>
              </w:rPr>
            </w:pPr>
          </w:p>
          <w:p w14:paraId="64A2B928" w14:textId="77777777" w:rsidR="007B32AF" w:rsidRPr="00F3553B" w:rsidRDefault="007B32AF" w:rsidP="00FC2BEE">
            <w:pPr>
              <w:rPr>
                <w:rFonts w:ascii="Times New Roman" w:hAnsi="Times New Roman" w:cs="Times New Roman"/>
                <w:sz w:val="24"/>
                <w:szCs w:val="24"/>
              </w:rPr>
            </w:pPr>
            <w:r w:rsidRPr="00F3553B">
              <w:rPr>
                <w:rFonts w:ascii="Times New Roman" w:eastAsia="Times New Roman" w:hAnsi="Times New Roman" w:cs="Times New Roman"/>
                <w:sz w:val="24"/>
                <w:szCs w:val="24"/>
              </w:rPr>
              <w:t>Mikrofon pomiarowo-kalibracyjny</w:t>
            </w:r>
          </w:p>
        </w:tc>
        <w:tc>
          <w:tcPr>
            <w:tcW w:w="4925" w:type="dxa"/>
          </w:tcPr>
          <w:p w14:paraId="51A60F05" w14:textId="77777777" w:rsidR="007B32AF" w:rsidRPr="00F3553B" w:rsidRDefault="007B32AF" w:rsidP="001221DD">
            <w:pPr>
              <w:pStyle w:val="Akapitzlist"/>
              <w:numPr>
                <w:ilvl w:val="0"/>
                <w:numId w:val="26"/>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precyzyjny mikrofon elektretowy</w:t>
            </w:r>
          </w:p>
          <w:p w14:paraId="6A9B0456" w14:textId="77777777" w:rsidR="007B32AF" w:rsidRPr="00F3553B" w:rsidRDefault="007B32AF" w:rsidP="001221DD">
            <w:pPr>
              <w:pStyle w:val="Akapitzlist"/>
              <w:numPr>
                <w:ilvl w:val="0"/>
                <w:numId w:val="26"/>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charakterystyka dookólna</w:t>
            </w:r>
          </w:p>
          <w:p w14:paraId="5802490F" w14:textId="77777777" w:rsidR="007B32AF" w:rsidRPr="00F3553B" w:rsidRDefault="007B32AF" w:rsidP="001221DD">
            <w:pPr>
              <w:pStyle w:val="Akapitzlist"/>
              <w:numPr>
                <w:ilvl w:val="0"/>
                <w:numId w:val="26"/>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uchwyt do statywu w komplecie</w:t>
            </w:r>
          </w:p>
          <w:p w14:paraId="6AB99AEA" w14:textId="77777777" w:rsidR="007B32AF" w:rsidRPr="00F3553B" w:rsidRDefault="007B32AF" w:rsidP="001221DD">
            <w:pPr>
              <w:pStyle w:val="Akapitzlist"/>
              <w:numPr>
                <w:ilvl w:val="0"/>
                <w:numId w:val="26"/>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płaska charakterystyka przenoszenia</w:t>
            </w:r>
          </w:p>
          <w:p w14:paraId="6D78F45F" w14:textId="77777777" w:rsidR="007B32AF" w:rsidRPr="00F3553B" w:rsidRDefault="007B32AF" w:rsidP="001221DD">
            <w:pPr>
              <w:pStyle w:val="Akapitzlist"/>
              <w:numPr>
                <w:ilvl w:val="0"/>
                <w:numId w:val="26"/>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w zestawie twardy pokrowiec</w:t>
            </w:r>
          </w:p>
        </w:tc>
        <w:tc>
          <w:tcPr>
            <w:tcW w:w="618" w:type="dxa"/>
          </w:tcPr>
          <w:p w14:paraId="5443D9E5" w14:textId="77777777" w:rsidR="007B32AF" w:rsidRDefault="007B32AF" w:rsidP="00FC2BEE">
            <w:pPr>
              <w:rPr>
                <w:rFonts w:ascii="Times New Roman" w:hAnsi="Times New Roman" w:cs="Times New Roman"/>
              </w:rPr>
            </w:pPr>
          </w:p>
          <w:p w14:paraId="4A0B09EC" w14:textId="77777777" w:rsidR="007B32AF" w:rsidRPr="00F3553B" w:rsidRDefault="007B32AF" w:rsidP="00FC2BEE">
            <w:pPr>
              <w:rPr>
                <w:rFonts w:ascii="Times New Roman" w:hAnsi="Times New Roman" w:cs="Times New Roman"/>
              </w:rPr>
            </w:pPr>
            <w:r w:rsidRPr="00F3553B">
              <w:rPr>
                <w:rFonts w:ascii="Times New Roman" w:hAnsi="Times New Roman" w:cs="Times New Roman"/>
              </w:rPr>
              <w:t>1</w:t>
            </w:r>
          </w:p>
        </w:tc>
      </w:tr>
      <w:tr w:rsidR="007B32AF" w:rsidRPr="00F3553B" w14:paraId="77368B21" w14:textId="77777777" w:rsidTr="00FC2BEE">
        <w:tc>
          <w:tcPr>
            <w:tcW w:w="536" w:type="dxa"/>
          </w:tcPr>
          <w:p w14:paraId="21C414BA" w14:textId="77777777" w:rsidR="007B32AF" w:rsidRDefault="007B32AF" w:rsidP="00FC2BEE">
            <w:pPr>
              <w:rPr>
                <w:rFonts w:ascii="Times New Roman" w:hAnsi="Times New Roman" w:cs="Times New Roman"/>
                <w:sz w:val="24"/>
                <w:szCs w:val="24"/>
              </w:rPr>
            </w:pPr>
          </w:p>
          <w:p w14:paraId="7A5BD685" w14:textId="77777777" w:rsidR="007B32AF" w:rsidRPr="00F3553B" w:rsidRDefault="007B32AF" w:rsidP="00FC2BEE">
            <w:pPr>
              <w:rPr>
                <w:rFonts w:ascii="Times New Roman" w:hAnsi="Times New Roman" w:cs="Times New Roman"/>
                <w:sz w:val="24"/>
                <w:szCs w:val="24"/>
              </w:rPr>
            </w:pPr>
            <w:r w:rsidRPr="00F3553B">
              <w:rPr>
                <w:rFonts w:ascii="Times New Roman" w:hAnsi="Times New Roman" w:cs="Times New Roman"/>
                <w:sz w:val="24"/>
                <w:szCs w:val="24"/>
              </w:rPr>
              <w:t>12.</w:t>
            </w:r>
          </w:p>
        </w:tc>
        <w:tc>
          <w:tcPr>
            <w:tcW w:w="2983" w:type="dxa"/>
          </w:tcPr>
          <w:p w14:paraId="304199F0" w14:textId="77777777" w:rsidR="007B32AF" w:rsidRDefault="007B32AF" w:rsidP="00FC2BEE">
            <w:pPr>
              <w:rPr>
                <w:rFonts w:ascii="Times New Roman" w:eastAsia="Times New Roman" w:hAnsi="Times New Roman" w:cs="Times New Roman"/>
                <w:sz w:val="24"/>
                <w:szCs w:val="24"/>
              </w:rPr>
            </w:pPr>
          </w:p>
          <w:p w14:paraId="5FBB5C22" w14:textId="77777777" w:rsidR="007B32AF" w:rsidRPr="00F3553B" w:rsidRDefault="007B32AF" w:rsidP="00FC2BEE">
            <w:pPr>
              <w:rPr>
                <w:rFonts w:ascii="Times New Roman" w:hAnsi="Times New Roman" w:cs="Times New Roman"/>
                <w:sz w:val="24"/>
                <w:szCs w:val="24"/>
              </w:rPr>
            </w:pPr>
            <w:r w:rsidRPr="00F3553B">
              <w:rPr>
                <w:rFonts w:ascii="Times New Roman" w:eastAsia="Times New Roman" w:hAnsi="Times New Roman" w:cs="Times New Roman"/>
                <w:sz w:val="24"/>
                <w:szCs w:val="24"/>
              </w:rPr>
              <w:t>Statyw mikrofonowy długi</w:t>
            </w:r>
          </w:p>
        </w:tc>
        <w:tc>
          <w:tcPr>
            <w:tcW w:w="4925" w:type="dxa"/>
          </w:tcPr>
          <w:p w14:paraId="31CA7D49" w14:textId="77777777" w:rsidR="007B32AF" w:rsidRPr="00F3553B" w:rsidRDefault="007B32AF" w:rsidP="001221DD">
            <w:pPr>
              <w:pStyle w:val="Akapitzlist"/>
              <w:numPr>
                <w:ilvl w:val="0"/>
                <w:numId w:val="27"/>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minimalna wysokość maksimum 100cm</w:t>
            </w:r>
          </w:p>
          <w:p w14:paraId="403539CD" w14:textId="77777777" w:rsidR="007B32AF" w:rsidRPr="00F3553B" w:rsidRDefault="007B32AF" w:rsidP="001221DD">
            <w:pPr>
              <w:pStyle w:val="Akapitzlist"/>
              <w:numPr>
                <w:ilvl w:val="0"/>
                <w:numId w:val="27"/>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maksymalna wysokość maksimum 225cm</w:t>
            </w:r>
          </w:p>
          <w:p w14:paraId="54F756F9" w14:textId="77777777" w:rsidR="007B32AF" w:rsidRPr="00F3553B" w:rsidRDefault="007B32AF" w:rsidP="001221DD">
            <w:pPr>
              <w:pStyle w:val="Akapitzlist"/>
              <w:numPr>
                <w:ilvl w:val="0"/>
                <w:numId w:val="27"/>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maksymalna waga 3,2 kg</w:t>
            </w:r>
          </w:p>
          <w:p w14:paraId="2FD05EB5" w14:textId="77777777" w:rsidR="007B32AF" w:rsidRPr="00F3553B" w:rsidRDefault="007B32AF" w:rsidP="001221DD">
            <w:pPr>
              <w:pStyle w:val="Akapitzlist"/>
              <w:numPr>
                <w:ilvl w:val="0"/>
                <w:numId w:val="27"/>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statyw typu żuraw</w:t>
            </w:r>
          </w:p>
        </w:tc>
        <w:tc>
          <w:tcPr>
            <w:tcW w:w="618" w:type="dxa"/>
          </w:tcPr>
          <w:p w14:paraId="67CE0DD5" w14:textId="77777777" w:rsidR="007B32AF" w:rsidRDefault="007B32AF" w:rsidP="00FC2BEE">
            <w:pPr>
              <w:rPr>
                <w:rFonts w:ascii="Times New Roman" w:hAnsi="Times New Roman" w:cs="Times New Roman"/>
              </w:rPr>
            </w:pPr>
          </w:p>
          <w:p w14:paraId="66F59A8A" w14:textId="77777777" w:rsidR="007B32AF" w:rsidRPr="00F3553B" w:rsidRDefault="007B32AF" w:rsidP="00FC2BEE">
            <w:pPr>
              <w:rPr>
                <w:rFonts w:ascii="Times New Roman" w:hAnsi="Times New Roman" w:cs="Times New Roman"/>
              </w:rPr>
            </w:pPr>
            <w:r w:rsidRPr="00F3553B">
              <w:rPr>
                <w:rFonts w:ascii="Times New Roman" w:hAnsi="Times New Roman" w:cs="Times New Roman"/>
              </w:rPr>
              <w:t>8</w:t>
            </w:r>
          </w:p>
        </w:tc>
      </w:tr>
      <w:tr w:rsidR="007B32AF" w:rsidRPr="00F3553B" w14:paraId="2F87FAA8" w14:textId="77777777" w:rsidTr="00FC2BEE">
        <w:tc>
          <w:tcPr>
            <w:tcW w:w="536" w:type="dxa"/>
          </w:tcPr>
          <w:p w14:paraId="02845984" w14:textId="77777777" w:rsidR="007B32AF" w:rsidRDefault="007B32AF" w:rsidP="00FC2BEE">
            <w:pPr>
              <w:rPr>
                <w:rFonts w:ascii="Times New Roman" w:hAnsi="Times New Roman" w:cs="Times New Roman"/>
                <w:sz w:val="24"/>
                <w:szCs w:val="24"/>
              </w:rPr>
            </w:pPr>
          </w:p>
          <w:p w14:paraId="2A6ADF6B" w14:textId="77777777" w:rsidR="007B32AF" w:rsidRPr="00F3553B" w:rsidRDefault="007B32AF" w:rsidP="00FC2BEE">
            <w:pPr>
              <w:rPr>
                <w:rFonts w:ascii="Times New Roman" w:hAnsi="Times New Roman" w:cs="Times New Roman"/>
                <w:sz w:val="24"/>
                <w:szCs w:val="24"/>
              </w:rPr>
            </w:pPr>
            <w:r w:rsidRPr="00F3553B">
              <w:rPr>
                <w:rFonts w:ascii="Times New Roman" w:hAnsi="Times New Roman" w:cs="Times New Roman"/>
                <w:sz w:val="24"/>
                <w:szCs w:val="24"/>
              </w:rPr>
              <w:t>13.</w:t>
            </w:r>
          </w:p>
        </w:tc>
        <w:tc>
          <w:tcPr>
            <w:tcW w:w="2983" w:type="dxa"/>
          </w:tcPr>
          <w:p w14:paraId="6109C3C5" w14:textId="77777777" w:rsidR="007B32AF" w:rsidRDefault="007B32AF" w:rsidP="00FC2BEE">
            <w:pPr>
              <w:rPr>
                <w:rFonts w:ascii="Times New Roman" w:eastAsia="Times New Roman" w:hAnsi="Times New Roman" w:cs="Times New Roman"/>
                <w:sz w:val="24"/>
                <w:szCs w:val="24"/>
              </w:rPr>
            </w:pPr>
          </w:p>
          <w:p w14:paraId="4EA83A60" w14:textId="77777777" w:rsidR="007B32AF" w:rsidRPr="00F3553B" w:rsidRDefault="007B32AF" w:rsidP="00FC2BEE">
            <w:pPr>
              <w:rPr>
                <w:rFonts w:ascii="Times New Roman" w:hAnsi="Times New Roman" w:cs="Times New Roman"/>
                <w:sz w:val="24"/>
                <w:szCs w:val="24"/>
              </w:rPr>
            </w:pPr>
            <w:r w:rsidRPr="00F3553B">
              <w:rPr>
                <w:rFonts w:ascii="Times New Roman" w:eastAsia="Times New Roman" w:hAnsi="Times New Roman" w:cs="Times New Roman"/>
                <w:sz w:val="24"/>
                <w:szCs w:val="24"/>
              </w:rPr>
              <w:t>Statyw mikrofonowy krótki</w:t>
            </w:r>
          </w:p>
        </w:tc>
        <w:tc>
          <w:tcPr>
            <w:tcW w:w="4925" w:type="dxa"/>
          </w:tcPr>
          <w:p w14:paraId="26D45E9A" w14:textId="77777777" w:rsidR="007B32AF" w:rsidRPr="00F3553B" w:rsidRDefault="007B32AF" w:rsidP="001221DD">
            <w:pPr>
              <w:pStyle w:val="Akapitzlist"/>
              <w:numPr>
                <w:ilvl w:val="0"/>
                <w:numId w:val="28"/>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statyw typu żuraw niski</w:t>
            </w:r>
          </w:p>
          <w:p w14:paraId="3C3DF8BC" w14:textId="77777777" w:rsidR="007B32AF" w:rsidRPr="00F3553B" w:rsidRDefault="007B32AF" w:rsidP="001221DD">
            <w:pPr>
              <w:pStyle w:val="Akapitzlist"/>
              <w:numPr>
                <w:ilvl w:val="0"/>
                <w:numId w:val="28"/>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minimalna wysokość 65cm</w:t>
            </w:r>
          </w:p>
          <w:p w14:paraId="307C2661" w14:textId="77777777" w:rsidR="007B32AF" w:rsidRPr="00F3553B" w:rsidRDefault="007B32AF" w:rsidP="001221DD">
            <w:pPr>
              <w:pStyle w:val="Akapitzlist"/>
              <w:numPr>
                <w:ilvl w:val="0"/>
                <w:numId w:val="28"/>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maksymalna wysokość minimum 150cm</w:t>
            </w:r>
          </w:p>
          <w:p w14:paraId="25D9282A" w14:textId="77777777" w:rsidR="007B32AF" w:rsidRDefault="007B32AF" w:rsidP="001221DD">
            <w:pPr>
              <w:pStyle w:val="Akapitzlist"/>
              <w:numPr>
                <w:ilvl w:val="0"/>
                <w:numId w:val="28"/>
              </w:numPr>
              <w:spacing w:after="0" w:line="240" w:lineRule="auto"/>
              <w:jc w:val="both"/>
              <w:rPr>
                <w:rFonts w:ascii="Times New Roman" w:eastAsia="Times New Roman" w:hAnsi="Times New Roman"/>
                <w:sz w:val="24"/>
                <w:szCs w:val="24"/>
              </w:rPr>
            </w:pPr>
            <w:r w:rsidRPr="00F3553B">
              <w:rPr>
                <w:rFonts w:ascii="Times New Roman" w:eastAsia="Times New Roman" w:hAnsi="Times New Roman"/>
                <w:sz w:val="24"/>
                <w:szCs w:val="24"/>
              </w:rPr>
              <w:t>wysięgnik teleskopowy</w:t>
            </w:r>
          </w:p>
          <w:p w14:paraId="16E68D54" w14:textId="77777777" w:rsidR="00B57106" w:rsidRPr="00F3553B" w:rsidRDefault="00B57106" w:rsidP="00B57106">
            <w:pPr>
              <w:pStyle w:val="Akapitzlist"/>
              <w:spacing w:after="0" w:line="240" w:lineRule="auto"/>
              <w:ind w:left="360"/>
              <w:jc w:val="both"/>
              <w:rPr>
                <w:rFonts w:ascii="Times New Roman" w:eastAsia="Times New Roman" w:hAnsi="Times New Roman"/>
                <w:sz w:val="24"/>
                <w:szCs w:val="24"/>
              </w:rPr>
            </w:pPr>
          </w:p>
        </w:tc>
        <w:tc>
          <w:tcPr>
            <w:tcW w:w="618" w:type="dxa"/>
          </w:tcPr>
          <w:p w14:paraId="25C8A097" w14:textId="77777777" w:rsidR="007B32AF" w:rsidRDefault="007B32AF" w:rsidP="00FC2BEE">
            <w:pPr>
              <w:rPr>
                <w:rFonts w:ascii="Times New Roman" w:hAnsi="Times New Roman" w:cs="Times New Roman"/>
              </w:rPr>
            </w:pPr>
          </w:p>
          <w:p w14:paraId="1CC588DD" w14:textId="77777777" w:rsidR="007B32AF" w:rsidRDefault="007B32AF" w:rsidP="00FC2BEE">
            <w:pPr>
              <w:rPr>
                <w:rFonts w:ascii="Times New Roman" w:hAnsi="Times New Roman" w:cs="Times New Roman"/>
              </w:rPr>
            </w:pPr>
          </w:p>
          <w:p w14:paraId="61204F1D" w14:textId="77777777" w:rsidR="007B32AF" w:rsidRPr="00F3553B" w:rsidRDefault="007B32AF" w:rsidP="00FC2BEE">
            <w:pPr>
              <w:rPr>
                <w:rFonts w:ascii="Times New Roman" w:hAnsi="Times New Roman" w:cs="Times New Roman"/>
              </w:rPr>
            </w:pPr>
            <w:r w:rsidRPr="00F3553B">
              <w:rPr>
                <w:rFonts w:ascii="Times New Roman" w:hAnsi="Times New Roman" w:cs="Times New Roman"/>
              </w:rPr>
              <w:t>4</w:t>
            </w:r>
          </w:p>
        </w:tc>
      </w:tr>
      <w:tr w:rsidR="007B32AF" w:rsidRPr="00F3553B" w14:paraId="58F58008" w14:textId="77777777" w:rsidTr="00FC2BEE">
        <w:tc>
          <w:tcPr>
            <w:tcW w:w="536" w:type="dxa"/>
          </w:tcPr>
          <w:p w14:paraId="0EA7C0D2" w14:textId="77777777" w:rsidR="007B32AF" w:rsidRPr="00E8667B" w:rsidRDefault="007B32AF" w:rsidP="00FC2BEE">
            <w:pPr>
              <w:rPr>
                <w:rFonts w:ascii="Times New Roman" w:hAnsi="Times New Roman" w:cs="Times New Roman"/>
                <w:sz w:val="24"/>
                <w:szCs w:val="24"/>
              </w:rPr>
            </w:pPr>
          </w:p>
          <w:p w14:paraId="549CFE32" w14:textId="77777777" w:rsidR="007B32AF" w:rsidRPr="00E8667B" w:rsidRDefault="007B32AF" w:rsidP="00FC2BEE">
            <w:pPr>
              <w:rPr>
                <w:rFonts w:ascii="Times New Roman" w:hAnsi="Times New Roman" w:cs="Times New Roman"/>
                <w:sz w:val="24"/>
                <w:szCs w:val="24"/>
              </w:rPr>
            </w:pPr>
          </w:p>
          <w:p w14:paraId="25D0B010" w14:textId="77777777" w:rsidR="007B32AF" w:rsidRPr="00E8667B" w:rsidRDefault="007B32AF" w:rsidP="00FC2BEE">
            <w:pPr>
              <w:rPr>
                <w:rFonts w:ascii="Times New Roman" w:hAnsi="Times New Roman" w:cs="Times New Roman"/>
                <w:sz w:val="24"/>
                <w:szCs w:val="24"/>
              </w:rPr>
            </w:pPr>
          </w:p>
          <w:p w14:paraId="51FF1EDE" w14:textId="77777777" w:rsidR="007B32AF" w:rsidRPr="00E8667B" w:rsidRDefault="007B32AF" w:rsidP="00FC2BEE">
            <w:pPr>
              <w:rPr>
                <w:rFonts w:ascii="Times New Roman" w:hAnsi="Times New Roman" w:cs="Times New Roman"/>
                <w:sz w:val="24"/>
                <w:szCs w:val="24"/>
              </w:rPr>
            </w:pPr>
            <w:r w:rsidRPr="00E8667B">
              <w:rPr>
                <w:rFonts w:ascii="Times New Roman" w:hAnsi="Times New Roman" w:cs="Times New Roman"/>
                <w:sz w:val="24"/>
                <w:szCs w:val="24"/>
              </w:rPr>
              <w:t>14.</w:t>
            </w:r>
          </w:p>
        </w:tc>
        <w:tc>
          <w:tcPr>
            <w:tcW w:w="2983" w:type="dxa"/>
          </w:tcPr>
          <w:p w14:paraId="4350084F" w14:textId="77777777" w:rsidR="007B32AF" w:rsidRPr="00E8667B" w:rsidRDefault="007B32AF" w:rsidP="00FC2BEE">
            <w:pPr>
              <w:rPr>
                <w:rFonts w:ascii="Times New Roman" w:eastAsia="Times New Roman" w:hAnsi="Times New Roman" w:cs="Times New Roman"/>
                <w:sz w:val="24"/>
                <w:szCs w:val="24"/>
              </w:rPr>
            </w:pPr>
          </w:p>
          <w:p w14:paraId="705B9A7C" w14:textId="77777777" w:rsidR="007B32AF" w:rsidRPr="00E8667B" w:rsidRDefault="007B32AF" w:rsidP="00FC2BEE">
            <w:pPr>
              <w:rPr>
                <w:rFonts w:ascii="Times New Roman" w:eastAsia="Times New Roman" w:hAnsi="Times New Roman" w:cs="Times New Roman"/>
                <w:sz w:val="24"/>
                <w:szCs w:val="24"/>
              </w:rPr>
            </w:pPr>
          </w:p>
          <w:p w14:paraId="05427472" w14:textId="77777777" w:rsidR="007B32AF" w:rsidRPr="00E8667B" w:rsidRDefault="007B32AF" w:rsidP="00FC2BEE">
            <w:pPr>
              <w:rPr>
                <w:rFonts w:ascii="Times New Roman" w:eastAsia="Times New Roman" w:hAnsi="Times New Roman" w:cs="Times New Roman"/>
                <w:sz w:val="24"/>
                <w:szCs w:val="24"/>
              </w:rPr>
            </w:pPr>
          </w:p>
          <w:p w14:paraId="6179F462" w14:textId="77777777" w:rsidR="007B32AF" w:rsidRPr="00E8667B" w:rsidRDefault="007B32AF" w:rsidP="00FC2BEE">
            <w:pPr>
              <w:rPr>
                <w:rFonts w:ascii="Times New Roman" w:hAnsi="Times New Roman" w:cs="Times New Roman"/>
                <w:sz w:val="24"/>
                <w:szCs w:val="24"/>
              </w:rPr>
            </w:pPr>
            <w:r w:rsidRPr="00E8667B">
              <w:rPr>
                <w:rFonts w:ascii="Times New Roman" w:eastAsia="Times New Roman" w:hAnsi="Times New Roman" w:cs="Times New Roman"/>
                <w:sz w:val="24"/>
                <w:szCs w:val="24"/>
              </w:rPr>
              <w:t>Aktywny monitor głośnikowy</w:t>
            </w:r>
          </w:p>
        </w:tc>
        <w:tc>
          <w:tcPr>
            <w:tcW w:w="4925" w:type="dxa"/>
          </w:tcPr>
          <w:p w14:paraId="1EA12B92" w14:textId="77777777" w:rsidR="007B32AF" w:rsidRPr="00E8667B" w:rsidRDefault="007B32AF" w:rsidP="001221DD">
            <w:pPr>
              <w:pStyle w:val="Akapitzlist"/>
              <w:numPr>
                <w:ilvl w:val="0"/>
                <w:numId w:val="29"/>
              </w:numPr>
              <w:spacing w:after="0" w:line="240" w:lineRule="auto"/>
              <w:jc w:val="both"/>
              <w:rPr>
                <w:rFonts w:ascii="Times New Roman" w:eastAsia="Times New Roman" w:hAnsi="Times New Roman"/>
                <w:sz w:val="24"/>
                <w:szCs w:val="24"/>
              </w:rPr>
            </w:pPr>
            <w:r w:rsidRPr="00E8667B">
              <w:rPr>
                <w:rFonts w:ascii="Times New Roman" w:eastAsia="Times New Roman" w:hAnsi="Times New Roman"/>
                <w:sz w:val="24"/>
                <w:szCs w:val="24"/>
              </w:rPr>
              <w:t xml:space="preserve">minimum jeden głośnik </w:t>
            </w:r>
            <w:proofErr w:type="spellStart"/>
            <w:r w:rsidRPr="00E8667B">
              <w:rPr>
                <w:rFonts w:ascii="Times New Roman" w:eastAsia="Times New Roman" w:hAnsi="Times New Roman"/>
                <w:sz w:val="24"/>
                <w:szCs w:val="24"/>
              </w:rPr>
              <w:t>niskotonowy</w:t>
            </w:r>
            <w:proofErr w:type="spellEnd"/>
            <w:r w:rsidRPr="00E8667B">
              <w:rPr>
                <w:rFonts w:ascii="Times New Roman" w:eastAsia="Times New Roman" w:hAnsi="Times New Roman"/>
                <w:sz w:val="24"/>
                <w:szCs w:val="24"/>
              </w:rPr>
              <w:t xml:space="preserve"> 12”</w:t>
            </w:r>
          </w:p>
          <w:p w14:paraId="28113CF5" w14:textId="77777777" w:rsidR="007B32AF" w:rsidRPr="00E8667B" w:rsidRDefault="007B32AF" w:rsidP="001221DD">
            <w:pPr>
              <w:pStyle w:val="Akapitzlist"/>
              <w:numPr>
                <w:ilvl w:val="0"/>
                <w:numId w:val="29"/>
              </w:numPr>
              <w:spacing w:after="0" w:line="240" w:lineRule="auto"/>
              <w:jc w:val="both"/>
              <w:rPr>
                <w:rFonts w:ascii="Times New Roman" w:eastAsia="Times New Roman" w:hAnsi="Times New Roman"/>
                <w:sz w:val="24"/>
                <w:szCs w:val="24"/>
              </w:rPr>
            </w:pPr>
            <w:r w:rsidRPr="00E8667B">
              <w:rPr>
                <w:rFonts w:ascii="Times New Roman" w:eastAsia="Times New Roman" w:hAnsi="Times New Roman"/>
                <w:sz w:val="24"/>
                <w:szCs w:val="24"/>
              </w:rPr>
              <w:t>konstrukcja koaksjalna</w:t>
            </w:r>
          </w:p>
          <w:p w14:paraId="385C5055" w14:textId="77777777" w:rsidR="007B32AF" w:rsidRPr="00E8667B" w:rsidRDefault="007B32AF" w:rsidP="001221DD">
            <w:pPr>
              <w:pStyle w:val="Akapitzlist"/>
              <w:numPr>
                <w:ilvl w:val="0"/>
                <w:numId w:val="29"/>
              </w:numPr>
              <w:spacing w:after="0" w:line="240" w:lineRule="auto"/>
              <w:jc w:val="both"/>
              <w:rPr>
                <w:rFonts w:ascii="Times New Roman" w:eastAsia="Times New Roman" w:hAnsi="Times New Roman"/>
                <w:sz w:val="24"/>
                <w:szCs w:val="24"/>
              </w:rPr>
            </w:pPr>
            <w:r w:rsidRPr="00E8667B">
              <w:rPr>
                <w:rFonts w:ascii="Times New Roman" w:eastAsia="Times New Roman" w:hAnsi="Times New Roman"/>
                <w:sz w:val="24"/>
                <w:szCs w:val="24"/>
              </w:rPr>
              <w:t>moc wzmacniacz minimum 650W</w:t>
            </w:r>
          </w:p>
          <w:p w14:paraId="488291BD" w14:textId="77777777" w:rsidR="007B32AF" w:rsidRPr="00E8667B" w:rsidRDefault="007B32AF" w:rsidP="001221DD">
            <w:pPr>
              <w:pStyle w:val="Akapitzlist"/>
              <w:numPr>
                <w:ilvl w:val="0"/>
                <w:numId w:val="29"/>
              </w:numPr>
              <w:spacing w:after="0" w:line="240" w:lineRule="auto"/>
              <w:jc w:val="both"/>
              <w:rPr>
                <w:rFonts w:ascii="Times New Roman" w:eastAsia="Times New Roman" w:hAnsi="Times New Roman"/>
                <w:sz w:val="24"/>
                <w:szCs w:val="24"/>
              </w:rPr>
            </w:pPr>
            <w:r w:rsidRPr="00E8667B">
              <w:rPr>
                <w:rFonts w:ascii="Times New Roman" w:eastAsia="Times New Roman" w:hAnsi="Times New Roman"/>
                <w:sz w:val="24"/>
                <w:szCs w:val="24"/>
              </w:rPr>
              <w:t>maksymalna głośność minimum 129dB</w:t>
            </w:r>
          </w:p>
          <w:p w14:paraId="541DD6BA" w14:textId="77777777" w:rsidR="007B32AF" w:rsidRPr="00E8667B" w:rsidRDefault="007B32AF" w:rsidP="001221DD">
            <w:pPr>
              <w:pStyle w:val="Akapitzlist"/>
              <w:numPr>
                <w:ilvl w:val="0"/>
                <w:numId w:val="29"/>
              </w:numPr>
              <w:spacing w:after="0" w:line="240" w:lineRule="auto"/>
              <w:jc w:val="both"/>
              <w:rPr>
                <w:rFonts w:ascii="Times New Roman" w:eastAsia="Times New Roman" w:hAnsi="Times New Roman"/>
                <w:sz w:val="24"/>
                <w:szCs w:val="24"/>
              </w:rPr>
            </w:pPr>
            <w:r w:rsidRPr="00E8667B">
              <w:rPr>
                <w:rFonts w:ascii="Times New Roman" w:eastAsia="Times New Roman" w:hAnsi="Times New Roman"/>
                <w:sz w:val="24"/>
                <w:szCs w:val="24"/>
              </w:rPr>
              <w:t>propagacja w pionie i poziomie minimum 50 stopni</w:t>
            </w:r>
          </w:p>
          <w:p w14:paraId="17C379F6" w14:textId="77777777" w:rsidR="007B32AF" w:rsidRPr="00E8667B" w:rsidRDefault="007B32AF" w:rsidP="001221DD">
            <w:pPr>
              <w:pStyle w:val="Akapitzlist"/>
              <w:numPr>
                <w:ilvl w:val="0"/>
                <w:numId w:val="29"/>
              </w:numPr>
              <w:spacing w:after="0" w:line="240" w:lineRule="auto"/>
              <w:jc w:val="both"/>
              <w:rPr>
                <w:rFonts w:ascii="Times New Roman" w:eastAsia="Times New Roman" w:hAnsi="Times New Roman"/>
                <w:sz w:val="24"/>
                <w:szCs w:val="24"/>
              </w:rPr>
            </w:pPr>
            <w:r w:rsidRPr="00E8667B">
              <w:rPr>
                <w:rFonts w:ascii="Times New Roman" w:eastAsia="Times New Roman" w:hAnsi="Times New Roman"/>
                <w:sz w:val="24"/>
                <w:szCs w:val="24"/>
              </w:rPr>
              <w:t>wzmacniacz z wbudowanym DSP</w:t>
            </w:r>
          </w:p>
          <w:p w14:paraId="412A846B" w14:textId="77777777" w:rsidR="007B32AF" w:rsidRPr="00E8667B" w:rsidRDefault="007B32AF" w:rsidP="001221DD">
            <w:pPr>
              <w:pStyle w:val="Akapitzlist"/>
              <w:numPr>
                <w:ilvl w:val="0"/>
                <w:numId w:val="29"/>
              </w:numPr>
              <w:spacing w:after="0" w:line="240" w:lineRule="auto"/>
              <w:jc w:val="both"/>
              <w:rPr>
                <w:rFonts w:ascii="Times New Roman" w:eastAsia="Times New Roman" w:hAnsi="Times New Roman"/>
                <w:sz w:val="24"/>
                <w:szCs w:val="24"/>
              </w:rPr>
            </w:pPr>
            <w:r w:rsidRPr="00E8667B">
              <w:rPr>
                <w:rFonts w:ascii="Times New Roman" w:eastAsia="Times New Roman" w:hAnsi="Times New Roman"/>
                <w:sz w:val="24"/>
                <w:szCs w:val="24"/>
              </w:rPr>
              <w:t>pasmo przenoszenia minimum 65Hz – 19kHz (-3dB)</w:t>
            </w:r>
          </w:p>
          <w:p w14:paraId="1726E39A" w14:textId="77777777" w:rsidR="007B32AF" w:rsidRPr="00E8667B" w:rsidRDefault="007B32AF" w:rsidP="001221DD">
            <w:pPr>
              <w:pStyle w:val="Akapitzlist"/>
              <w:numPr>
                <w:ilvl w:val="0"/>
                <w:numId w:val="29"/>
              </w:numPr>
              <w:spacing w:after="0" w:line="240" w:lineRule="auto"/>
              <w:jc w:val="both"/>
              <w:rPr>
                <w:rFonts w:ascii="Times New Roman" w:eastAsia="Times New Roman" w:hAnsi="Times New Roman"/>
                <w:sz w:val="24"/>
                <w:szCs w:val="24"/>
              </w:rPr>
            </w:pPr>
            <w:r w:rsidRPr="00E8667B">
              <w:rPr>
                <w:rFonts w:ascii="Times New Roman" w:eastAsia="Times New Roman" w:hAnsi="Times New Roman"/>
                <w:sz w:val="24"/>
                <w:szCs w:val="24"/>
              </w:rPr>
              <w:t>waga maksimum 14kg</w:t>
            </w:r>
          </w:p>
          <w:p w14:paraId="49F63F8B" w14:textId="77777777" w:rsidR="007B32AF" w:rsidRPr="00E8667B" w:rsidRDefault="007B32AF" w:rsidP="001221DD">
            <w:pPr>
              <w:pStyle w:val="Akapitzlist"/>
              <w:numPr>
                <w:ilvl w:val="0"/>
                <w:numId w:val="29"/>
              </w:numPr>
              <w:spacing w:after="0" w:line="240" w:lineRule="auto"/>
              <w:jc w:val="both"/>
              <w:rPr>
                <w:rFonts w:ascii="Times New Roman" w:eastAsia="Times New Roman" w:hAnsi="Times New Roman"/>
                <w:sz w:val="24"/>
                <w:szCs w:val="24"/>
              </w:rPr>
            </w:pPr>
            <w:r w:rsidRPr="00E8667B">
              <w:rPr>
                <w:rFonts w:ascii="Times New Roman" w:eastAsia="Times New Roman" w:hAnsi="Times New Roman"/>
                <w:sz w:val="24"/>
                <w:szCs w:val="24"/>
              </w:rPr>
              <w:t>wbudowany trzypasmowy korektor</w:t>
            </w:r>
          </w:p>
        </w:tc>
        <w:tc>
          <w:tcPr>
            <w:tcW w:w="618" w:type="dxa"/>
          </w:tcPr>
          <w:p w14:paraId="06F0A4F8" w14:textId="0D48CCFD" w:rsidR="007B32AF" w:rsidRPr="00F3553B" w:rsidRDefault="00555A7F" w:rsidP="00FC2BEE">
            <w:pPr>
              <w:rPr>
                <w:rFonts w:ascii="Times New Roman" w:hAnsi="Times New Roman" w:cs="Times New Roman"/>
              </w:rPr>
            </w:pPr>
            <w:r>
              <w:rPr>
                <w:rFonts w:ascii="Times New Roman" w:hAnsi="Times New Roman" w:cs="Times New Roman"/>
              </w:rPr>
              <w:t>4</w:t>
            </w:r>
          </w:p>
        </w:tc>
      </w:tr>
    </w:tbl>
    <w:p w14:paraId="5D3D86C0" w14:textId="77777777" w:rsidR="007B32AF" w:rsidRPr="00BC3386" w:rsidRDefault="007B32AF" w:rsidP="007B32AF">
      <w:pPr>
        <w:jc w:val="both"/>
        <w:rPr>
          <w:rFonts w:ascii="Times New Roman" w:hAnsi="Times New Roman" w:cs="Times New Roman"/>
          <w:sz w:val="24"/>
          <w:szCs w:val="24"/>
        </w:rPr>
      </w:pPr>
    </w:p>
    <w:p w14:paraId="1C675768" w14:textId="77777777" w:rsidR="007B32AF" w:rsidRPr="006B3BFF" w:rsidRDefault="007B32AF" w:rsidP="007B32AF">
      <w:pPr>
        <w:jc w:val="both"/>
        <w:rPr>
          <w:rFonts w:ascii="Times New Roman" w:hAnsi="Times New Roman" w:cs="Times New Roman"/>
          <w:sz w:val="24"/>
          <w:szCs w:val="24"/>
        </w:rPr>
      </w:pPr>
    </w:p>
    <w:p w14:paraId="4390FA96" w14:textId="77777777" w:rsidR="007B32AF" w:rsidRPr="00526C7B" w:rsidRDefault="007B32AF" w:rsidP="007B32AF">
      <w:pPr>
        <w:rPr>
          <w:rFonts w:ascii="Times New Roman" w:hAnsi="Times New Roman" w:cs="Times New Roman"/>
          <w:sz w:val="24"/>
          <w:szCs w:val="24"/>
        </w:rPr>
      </w:pPr>
    </w:p>
    <w:p w14:paraId="2BEA231C" w14:textId="77777777" w:rsidR="007B32AF" w:rsidRPr="00526C7B" w:rsidRDefault="007B32AF" w:rsidP="007B32AF">
      <w:pPr>
        <w:rPr>
          <w:rFonts w:ascii="Times New Roman" w:hAnsi="Times New Roman" w:cs="Times New Roman"/>
          <w:sz w:val="24"/>
          <w:szCs w:val="24"/>
        </w:rPr>
      </w:pPr>
    </w:p>
    <w:p w14:paraId="5051C21C" w14:textId="77777777" w:rsidR="007B32AF" w:rsidRPr="00526C7B" w:rsidRDefault="007B32AF" w:rsidP="007B32AF">
      <w:pPr>
        <w:rPr>
          <w:rFonts w:ascii="Times New Roman" w:hAnsi="Times New Roman" w:cs="Times New Roman"/>
          <w:sz w:val="24"/>
          <w:szCs w:val="24"/>
        </w:rPr>
      </w:pPr>
    </w:p>
    <w:p w14:paraId="6B909D50" w14:textId="77777777" w:rsidR="007B32AF" w:rsidRDefault="007B32AF" w:rsidP="007B32AF">
      <w:pPr>
        <w:rPr>
          <w:rFonts w:ascii="Times New Roman" w:hAnsi="Times New Roman" w:cs="Times New Roman"/>
          <w:sz w:val="24"/>
          <w:szCs w:val="24"/>
        </w:rPr>
      </w:pPr>
    </w:p>
    <w:p w14:paraId="25EFEA8B" w14:textId="77777777" w:rsidR="007B32AF" w:rsidRDefault="007B32AF" w:rsidP="007B32AF">
      <w:pPr>
        <w:rPr>
          <w:rFonts w:ascii="Times New Roman" w:hAnsi="Times New Roman" w:cs="Times New Roman"/>
          <w:sz w:val="24"/>
          <w:szCs w:val="24"/>
        </w:rPr>
      </w:pPr>
    </w:p>
    <w:p w14:paraId="0005A04E" w14:textId="77777777" w:rsidR="007B32AF" w:rsidRDefault="007B32AF" w:rsidP="007B32AF">
      <w:pPr>
        <w:rPr>
          <w:rFonts w:ascii="Times New Roman" w:hAnsi="Times New Roman" w:cs="Times New Roman"/>
          <w:sz w:val="24"/>
          <w:szCs w:val="24"/>
        </w:rPr>
      </w:pPr>
    </w:p>
    <w:p w14:paraId="72E38096" w14:textId="77777777" w:rsidR="007B32AF" w:rsidRDefault="007B32AF" w:rsidP="007B32AF">
      <w:pPr>
        <w:rPr>
          <w:rFonts w:ascii="Times New Roman" w:hAnsi="Times New Roman" w:cs="Times New Roman"/>
          <w:sz w:val="24"/>
          <w:szCs w:val="24"/>
        </w:rPr>
      </w:pPr>
    </w:p>
    <w:p w14:paraId="1CC8F9CD" w14:textId="77777777" w:rsidR="007B32AF" w:rsidRDefault="007B32AF" w:rsidP="007B32AF">
      <w:pPr>
        <w:rPr>
          <w:rFonts w:ascii="Times New Roman" w:hAnsi="Times New Roman" w:cs="Times New Roman"/>
          <w:sz w:val="24"/>
          <w:szCs w:val="24"/>
        </w:rPr>
      </w:pPr>
    </w:p>
    <w:p w14:paraId="6523DFBF" w14:textId="77777777" w:rsidR="007B32AF" w:rsidRDefault="007B32AF" w:rsidP="007B32AF">
      <w:pPr>
        <w:rPr>
          <w:rFonts w:ascii="Times New Roman" w:hAnsi="Times New Roman" w:cs="Times New Roman"/>
          <w:sz w:val="24"/>
          <w:szCs w:val="24"/>
        </w:rPr>
      </w:pPr>
    </w:p>
    <w:p w14:paraId="2C4B9E05" w14:textId="77777777" w:rsidR="007B32AF" w:rsidRDefault="007B32AF" w:rsidP="007B32AF">
      <w:pPr>
        <w:rPr>
          <w:rFonts w:ascii="Times New Roman" w:hAnsi="Times New Roman" w:cs="Times New Roman"/>
          <w:sz w:val="24"/>
          <w:szCs w:val="24"/>
        </w:rPr>
      </w:pPr>
    </w:p>
    <w:p w14:paraId="6BF9F46A" w14:textId="77777777" w:rsidR="007B32AF" w:rsidRDefault="007B32AF" w:rsidP="007B32AF">
      <w:pPr>
        <w:rPr>
          <w:rFonts w:ascii="Times New Roman" w:hAnsi="Times New Roman" w:cs="Times New Roman"/>
          <w:sz w:val="24"/>
          <w:szCs w:val="24"/>
        </w:rPr>
      </w:pPr>
    </w:p>
    <w:p w14:paraId="6F227519" w14:textId="77777777" w:rsidR="007B32AF" w:rsidRDefault="007B32AF" w:rsidP="007B32AF">
      <w:pPr>
        <w:rPr>
          <w:rFonts w:ascii="Times New Roman" w:hAnsi="Times New Roman" w:cs="Times New Roman"/>
          <w:sz w:val="24"/>
          <w:szCs w:val="24"/>
        </w:rPr>
      </w:pPr>
    </w:p>
    <w:p w14:paraId="17F3442F" w14:textId="77777777" w:rsidR="007B32AF" w:rsidRDefault="007B32AF" w:rsidP="007B32AF">
      <w:pPr>
        <w:rPr>
          <w:rFonts w:ascii="Times New Roman" w:hAnsi="Times New Roman" w:cs="Times New Roman"/>
          <w:sz w:val="24"/>
          <w:szCs w:val="24"/>
        </w:rPr>
      </w:pPr>
    </w:p>
    <w:p w14:paraId="6A8B7B8A" w14:textId="77777777" w:rsidR="007B32AF" w:rsidRDefault="007B32AF" w:rsidP="007B32AF">
      <w:pPr>
        <w:rPr>
          <w:rFonts w:ascii="Times New Roman" w:hAnsi="Times New Roman" w:cs="Times New Roman"/>
          <w:sz w:val="24"/>
          <w:szCs w:val="24"/>
        </w:rPr>
      </w:pPr>
    </w:p>
    <w:p w14:paraId="040F4D61" w14:textId="77777777" w:rsidR="007B32AF" w:rsidRDefault="007B32AF" w:rsidP="007B32AF">
      <w:pPr>
        <w:rPr>
          <w:rFonts w:ascii="Times New Roman" w:hAnsi="Times New Roman" w:cs="Times New Roman"/>
          <w:sz w:val="24"/>
          <w:szCs w:val="24"/>
        </w:rPr>
      </w:pPr>
    </w:p>
    <w:p w14:paraId="5A183976" w14:textId="77777777" w:rsidR="007B32AF" w:rsidRDefault="007B32AF" w:rsidP="007B32AF">
      <w:pPr>
        <w:rPr>
          <w:rFonts w:ascii="Times New Roman" w:hAnsi="Times New Roman" w:cs="Times New Roman"/>
          <w:sz w:val="24"/>
          <w:szCs w:val="24"/>
        </w:rPr>
      </w:pPr>
    </w:p>
    <w:p w14:paraId="6E6138AF" w14:textId="77777777" w:rsidR="007B32AF" w:rsidRDefault="007B32AF" w:rsidP="007B32AF">
      <w:pPr>
        <w:rPr>
          <w:rFonts w:ascii="Times New Roman" w:hAnsi="Times New Roman" w:cs="Times New Roman"/>
          <w:sz w:val="24"/>
          <w:szCs w:val="24"/>
        </w:rPr>
      </w:pPr>
    </w:p>
    <w:p w14:paraId="22C88318" w14:textId="77777777" w:rsidR="007B32AF" w:rsidRDefault="007B32AF" w:rsidP="007B32AF">
      <w:pPr>
        <w:rPr>
          <w:rFonts w:ascii="Times New Roman" w:hAnsi="Times New Roman" w:cs="Times New Roman"/>
          <w:sz w:val="24"/>
          <w:szCs w:val="24"/>
        </w:rPr>
      </w:pPr>
    </w:p>
    <w:p w14:paraId="0159EA64" w14:textId="77777777" w:rsidR="007B32AF" w:rsidRDefault="007B32AF" w:rsidP="007B32AF">
      <w:pPr>
        <w:rPr>
          <w:rFonts w:ascii="Times New Roman" w:hAnsi="Times New Roman" w:cs="Times New Roman"/>
          <w:sz w:val="24"/>
          <w:szCs w:val="24"/>
        </w:rPr>
      </w:pPr>
    </w:p>
    <w:p w14:paraId="7181BA6B" w14:textId="77777777" w:rsidR="007B32AF" w:rsidRDefault="007B32AF" w:rsidP="007B32AF">
      <w:pPr>
        <w:rPr>
          <w:rFonts w:ascii="Times New Roman" w:hAnsi="Times New Roman" w:cs="Times New Roman"/>
          <w:sz w:val="24"/>
          <w:szCs w:val="24"/>
        </w:rPr>
      </w:pPr>
    </w:p>
    <w:p w14:paraId="18D98EA4" w14:textId="77777777" w:rsidR="007B32AF" w:rsidRDefault="007B32AF" w:rsidP="007B32AF">
      <w:pPr>
        <w:rPr>
          <w:rFonts w:ascii="Times New Roman" w:hAnsi="Times New Roman" w:cs="Times New Roman"/>
          <w:sz w:val="24"/>
          <w:szCs w:val="24"/>
        </w:rPr>
      </w:pPr>
    </w:p>
    <w:p w14:paraId="6D41DAA7" w14:textId="77777777" w:rsidR="007B32AF" w:rsidRDefault="007B32AF" w:rsidP="007B32AF">
      <w:pPr>
        <w:rPr>
          <w:rFonts w:ascii="Times New Roman" w:hAnsi="Times New Roman" w:cs="Times New Roman"/>
          <w:sz w:val="24"/>
          <w:szCs w:val="24"/>
        </w:rPr>
      </w:pPr>
    </w:p>
    <w:p w14:paraId="126E37E6" w14:textId="77777777" w:rsidR="007B32AF" w:rsidRDefault="007B32AF" w:rsidP="007B32AF">
      <w:pPr>
        <w:rPr>
          <w:rFonts w:ascii="Times New Roman" w:hAnsi="Times New Roman" w:cs="Times New Roman"/>
          <w:sz w:val="24"/>
          <w:szCs w:val="24"/>
        </w:rPr>
      </w:pPr>
    </w:p>
    <w:p w14:paraId="29633684" w14:textId="77777777" w:rsidR="007B32AF" w:rsidRDefault="007B32AF" w:rsidP="007B32AF">
      <w:pPr>
        <w:rPr>
          <w:rFonts w:ascii="Times New Roman" w:hAnsi="Times New Roman" w:cs="Times New Roman"/>
          <w:sz w:val="24"/>
          <w:szCs w:val="24"/>
        </w:rPr>
      </w:pPr>
    </w:p>
    <w:p w14:paraId="5E2F3620" w14:textId="77777777" w:rsidR="007B32AF" w:rsidRDefault="007B32AF" w:rsidP="007B32AF">
      <w:pPr>
        <w:rPr>
          <w:rFonts w:ascii="Times New Roman" w:hAnsi="Times New Roman" w:cs="Times New Roman"/>
          <w:sz w:val="24"/>
          <w:szCs w:val="24"/>
        </w:rPr>
      </w:pPr>
    </w:p>
    <w:p w14:paraId="543C511A" w14:textId="77777777" w:rsidR="007B32AF" w:rsidRDefault="007B32AF" w:rsidP="007B32AF">
      <w:pPr>
        <w:rPr>
          <w:rFonts w:ascii="Times New Roman" w:hAnsi="Times New Roman" w:cs="Times New Roman"/>
          <w:sz w:val="24"/>
          <w:szCs w:val="24"/>
        </w:rPr>
      </w:pPr>
    </w:p>
    <w:p w14:paraId="2900265E" w14:textId="77777777" w:rsidR="007B32AF" w:rsidRDefault="007B32AF" w:rsidP="007B32AF">
      <w:pPr>
        <w:rPr>
          <w:rFonts w:ascii="Times New Roman" w:hAnsi="Times New Roman" w:cs="Times New Roman"/>
          <w:sz w:val="24"/>
          <w:szCs w:val="24"/>
        </w:rPr>
      </w:pPr>
    </w:p>
    <w:p w14:paraId="05CCA869" w14:textId="77777777" w:rsidR="007B32AF" w:rsidRDefault="007B32AF" w:rsidP="007B32AF">
      <w:pPr>
        <w:rPr>
          <w:rFonts w:ascii="Times New Roman" w:hAnsi="Times New Roman" w:cs="Times New Roman"/>
          <w:sz w:val="24"/>
          <w:szCs w:val="24"/>
        </w:rPr>
      </w:pPr>
    </w:p>
    <w:p w14:paraId="176589D5" w14:textId="77777777" w:rsidR="007B32AF" w:rsidRDefault="007B32AF" w:rsidP="007B32AF">
      <w:pPr>
        <w:rPr>
          <w:rFonts w:ascii="Times New Roman" w:hAnsi="Times New Roman" w:cs="Times New Roman"/>
          <w:sz w:val="24"/>
          <w:szCs w:val="24"/>
        </w:rPr>
      </w:pPr>
    </w:p>
    <w:p w14:paraId="2D656102" w14:textId="77777777" w:rsidR="007B32AF" w:rsidRDefault="007B32AF" w:rsidP="007B32AF">
      <w:pPr>
        <w:rPr>
          <w:rFonts w:ascii="Times New Roman" w:hAnsi="Times New Roman" w:cs="Times New Roman"/>
          <w:sz w:val="24"/>
          <w:szCs w:val="24"/>
        </w:rPr>
      </w:pPr>
    </w:p>
    <w:p w14:paraId="25475F26" w14:textId="77777777" w:rsidR="007B32AF" w:rsidRDefault="007B32AF" w:rsidP="007B32AF">
      <w:pPr>
        <w:rPr>
          <w:rFonts w:ascii="Times New Roman" w:hAnsi="Times New Roman" w:cs="Times New Roman"/>
          <w:sz w:val="24"/>
          <w:szCs w:val="24"/>
        </w:rPr>
      </w:pPr>
    </w:p>
    <w:p w14:paraId="3E19EAFA" w14:textId="77777777" w:rsidR="007B32AF" w:rsidRDefault="007B32AF" w:rsidP="007B32AF">
      <w:pPr>
        <w:rPr>
          <w:rFonts w:ascii="Times New Roman" w:hAnsi="Times New Roman" w:cs="Times New Roman"/>
          <w:sz w:val="24"/>
          <w:szCs w:val="24"/>
        </w:rPr>
      </w:pPr>
    </w:p>
    <w:p w14:paraId="25683CD7" w14:textId="77777777" w:rsidR="007B32AF" w:rsidRDefault="007B32AF" w:rsidP="005F4E3F">
      <w:pPr>
        <w:jc w:val="both"/>
        <w:rPr>
          <w:rFonts w:ascii="Times New Roman" w:hAnsi="Times New Roman" w:cs="Times New Roman"/>
          <w:b/>
          <w:sz w:val="24"/>
          <w:szCs w:val="24"/>
        </w:rPr>
      </w:pPr>
    </w:p>
    <w:p w14:paraId="2AF2C48C" w14:textId="77777777" w:rsidR="0017201D" w:rsidRPr="00D45C64" w:rsidRDefault="0017201D" w:rsidP="0017201D">
      <w:pPr>
        <w:shd w:val="clear" w:color="auto" w:fill="FFFFFF"/>
        <w:ind w:right="77"/>
        <w:jc w:val="both"/>
        <w:rPr>
          <w:rFonts w:ascii="Times New Roman" w:hAnsi="Times New Roman" w:cs="Times New Roman"/>
          <w:b/>
          <w:bCs/>
          <w:color w:val="000000"/>
          <w:spacing w:val="-28"/>
          <w:sz w:val="32"/>
          <w:szCs w:val="32"/>
          <w:lang w:eastAsia="en-US"/>
        </w:rPr>
      </w:pPr>
      <w:r w:rsidRPr="00927EA8">
        <w:rPr>
          <w:rFonts w:ascii="Times New Roman" w:hAnsi="Times New Roman" w:cs="Times New Roman"/>
        </w:rPr>
        <w:lastRenderedPageBreak/>
        <w:t>Projekt „</w:t>
      </w:r>
      <w:proofErr w:type="spellStart"/>
      <w:r w:rsidRPr="00927EA8">
        <w:rPr>
          <w:rFonts w:ascii="Times New Roman" w:hAnsi="Times New Roman" w:cs="Times New Roman"/>
        </w:rPr>
        <w:t>RegioActive</w:t>
      </w:r>
      <w:proofErr w:type="spellEnd"/>
      <w:r w:rsidRPr="00927EA8">
        <w:rPr>
          <w:rFonts w:ascii="Times New Roman" w:hAnsi="Times New Roman" w:cs="Times New Roman"/>
        </w:rPr>
        <w:t xml:space="preserve"> – Aktywizacja Społeczno-kulturalna Regionu” realizowany w ramach Programu Współpracy </w:t>
      </w:r>
      <w:proofErr w:type="spellStart"/>
      <w:r w:rsidRPr="00927EA8">
        <w:rPr>
          <w:rFonts w:ascii="Times New Roman" w:hAnsi="Times New Roman" w:cs="Times New Roman"/>
        </w:rPr>
        <w:t>Interreg</w:t>
      </w:r>
      <w:proofErr w:type="spellEnd"/>
      <w:r w:rsidRPr="00927EA8">
        <w:rPr>
          <w:rFonts w:ascii="Times New Roman" w:hAnsi="Times New Roman" w:cs="Times New Roman"/>
        </w:rPr>
        <w:t xml:space="preserve"> VA Meklemburgia-Pomorze Przednie / Brandenburgia / Polska w ramach celu „Europejska Współpraca Terytorialna“ Europejskiego Funduszu Rozwoju Regionalnego (EFRR) INTERREG VA</w:t>
      </w:r>
    </w:p>
    <w:p w14:paraId="3E6AEA6E" w14:textId="77777777" w:rsidR="007B32AF" w:rsidRDefault="007B32AF" w:rsidP="005F4E3F">
      <w:pPr>
        <w:jc w:val="both"/>
        <w:rPr>
          <w:rFonts w:ascii="Times New Roman" w:hAnsi="Times New Roman" w:cs="Times New Roman"/>
          <w:b/>
          <w:sz w:val="24"/>
          <w:szCs w:val="24"/>
        </w:rPr>
      </w:pPr>
    </w:p>
    <w:p w14:paraId="26B040F3" w14:textId="77777777" w:rsidR="007B32AF" w:rsidRDefault="007B32AF" w:rsidP="005F4E3F">
      <w:pPr>
        <w:jc w:val="both"/>
        <w:rPr>
          <w:rFonts w:ascii="Times New Roman" w:hAnsi="Times New Roman" w:cs="Times New Roman"/>
          <w:b/>
          <w:sz w:val="24"/>
          <w:szCs w:val="24"/>
        </w:rPr>
      </w:pPr>
    </w:p>
    <w:p w14:paraId="52B86C97" w14:textId="77777777" w:rsidR="007B32AF" w:rsidRDefault="007B32AF" w:rsidP="005F4E3F">
      <w:pPr>
        <w:jc w:val="both"/>
        <w:rPr>
          <w:rFonts w:ascii="Times New Roman" w:hAnsi="Times New Roman" w:cs="Times New Roman"/>
          <w:b/>
          <w:sz w:val="24"/>
          <w:szCs w:val="24"/>
        </w:rPr>
      </w:pPr>
    </w:p>
    <w:p w14:paraId="082AAD2F" w14:textId="77777777" w:rsidR="00A036AF" w:rsidRPr="008F26A1" w:rsidRDefault="00A036AF" w:rsidP="005F4E3F">
      <w:pPr>
        <w:jc w:val="both"/>
        <w:rPr>
          <w:rFonts w:ascii="Times New Roman" w:hAnsi="Times New Roman" w:cs="Times New Roman"/>
          <w:b/>
          <w:sz w:val="24"/>
          <w:szCs w:val="24"/>
        </w:rPr>
      </w:pPr>
      <w:r w:rsidRPr="008F26A1">
        <w:rPr>
          <w:rFonts w:ascii="Times New Roman" w:hAnsi="Times New Roman" w:cs="Times New Roman"/>
          <w:b/>
          <w:sz w:val="24"/>
          <w:szCs w:val="24"/>
        </w:rPr>
        <w:t xml:space="preserve">Załącznik nr </w:t>
      </w:r>
      <w:r w:rsidR="00151565" w:rsidRPr="008F26A1">
        <w:rPr>
          <w:rFonts w:ascii="Times New Roman" w:hAnsi="Times New Roman" w:cs="Times New Roman"/>
          <w:b/>
          <w:sz w:val="24"/>
          <w:szCs w:val="24"/>
        </w:rPr>
        <w:t>2</w:t>
      </w:r>
      <w:r w:rsidRPr="008F26A1">
        <w:rPr>
          <w:rFonts w:ascii="Times New Roman" w:hAnsi="Times New Roman" w:cs="Times New Roman"/>
          <w:b/>
          <w:sz w:val="24"/>
          <w:szCs w:val="24"/>
        </w:rPr>
        <w:t>.</w:t>
      </w:r>
      <w:r w:rsidR="00151565" w:rsidRPr="008F26A1">
        <w:rPr>
          <w:rFonts w:ascii="Times New Roman" w:hAnsi="Times New Roman" w:cs="Times New Roman"/>
          <w:b/>
          <w:sz w:val="24"/>
          <w:szCs w:val="24"/>
        </w:rPr>
        <w:t>1</w:t>
      </w:r>
      <w:r w:rsidR="00862D1D">
        <w:rPr>
          <w:rFonts w:ascii="Times New Roman" w:hAnsi="Times New Roman" w:cs="Times New Roman"/>
          <w:b/>
          <w:sz w:val="24"/>
          <w:szCs w:val="24"/>
        </w:rPr>
        <w:t>.</w:t>
      </w:r>
      <w:r w:rsidRPr="008F26A1">
        <w:rPr>
          <w:rFonts w:ascii="Times New Roman" w:hAnsi="Times New Roman" w:cs="Times New Roman"/>
          <w:b/>
          <w:sz w:val="24"/>
          <w:szCs w:val="24"/>
        </w:rPr>
        <w:t xml:space="preserve"> </w:t>
      </w:r>
      <w:r w:rsidR="009C154B" w:rsidRPr="008F26A1">
        <w:rPr>
          <w:rFonts w:ascii="Times New Roman" w:hAnsi="Times New Roman" w:cs="Times New Roman"/>
          <w:b/>
          <w:sz w:val="24"/>
          <w:szCs w:val="24"/>
        </w:rPr>
        <w:t xml:space="preserve">do SIWZ </w:t>
      </w:r>
      <w:r w:rsidRPr="008F26A1">
        <w:rPr>
          <w:rFonts w:ascii="Times New Roman" w:hAnsi="Times New Roman" w:cs="Times New Roman"/>
          <w:b/>
          <w:sz w:val="24"/>
          <w:szCs w:val="24"/>
        </w:rPr>
        <w:t xml:space="preserve">– Formularz ofertowy dla zadania 1 </w:t>
      </w:r>
    </w:p>
    <w:p w14:paraId="68428CC2" w14:textId="77777777" w:rsidR="00A036AF" w:rsidRPr="008F26A1" w:rsidRDefault="00A036AF" w:rsidP="00A036AF">
      <w:pPr>
        <w:rPr>
          <w:rFonts w:ascii="Times New Roman" w:hAnsi="Times New Roman" w:cs="Times New Roman"/>
          <w:b/>
        </w:rPr>
      </w:pPr>
    </w:p>
    <w:p w14:paraId="5C1EE084" w14:textId="2CA468BA" w:rsidR="00A036AF" w:rsidRPr="008F26A1" w:rsidRDefault="00C667D8" w:rsidP="00A036AF">
      <w:pPr>
        <w:rPr>
          <w:rFonts w:ascii="Times New Roman" w:hAnsi="Times New Roman" w:cs="Times New Roman"/>
          <w:b/>
          <w:bCs/>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257661C8" wp14:editId="3D70D4E7">
                <wp:simplePos x="0" y="0"/>
                <wp:positionH relativeFrom="margin">
                  <wp:align>left</wp:align>
                </wp:positionH>
                <wp:positionV relativeFrom="paragraph">
                  <wp:posOffset>-1270</wp:posOffset>
                </wp:positionV>
                <wp:extent cx="1920240" cy="731520"/>
                <wp:effectExtent l="0" t="0" r="3810" b="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731520"/>
                        </a:xfrm>
                        <a:prstGeom prst="rect">
                          <a:avLst/>
                        </a:prstGeom>
                        <a:solidFill>
                          <a:srgbClr val="FFFFFF"/>
                        </a:solidFill>
                        <a:ln w="9525">
                          <a:solidFill>
                            <a:srgbClr val="000000"/>
                          </a:solidFill>
                          <a:miter lim="800000"/>
                          <a:headEnd/>
                          <a:tailEnd/>
                        </a:ln>
                        <a:effectLst/>
                      </wps:spPr>
                      <wps:txbx>
                        <w:txbxContent>
                          <w:p w14:paraId="071304C6" w14:textId="77777777" w:rsidR="003D74A5" w:rsidRDefault="003D74A5" w:rsidP="00A036AF"/>
                          <w:p w14:paraId="7FAAC89D" w14:textId="77777777" w:rsidR="003D74A5" w:rsidRDefault="003D74A5" w:rsidP="00A036AF">
                            <w:pPr>
                              <w:jc w:val="center"/>
                              <w:rPr>
                                <w:sz w:val="16"/>
                                <w:szCs w:val="16"/>
                              </w:rPr>
                            </w:pPr>
                          </w:p>
                          <w:p w14:paraId="55DF2113" w14:textId="77777777" w:rsidR="003D74A5" w:rsidRPr="00B451FB" w:rsidRDefault="003D74A5" w:rsidP="00A036AF">
                            <w:pPr>
                              <w:jc w:val="center"/>
                              <w:rPr>
                                <w:sz w:val="16"/>
                                <w:szCs w:val="16"/>
                              </w:rPr>
                            </w:pPr>
                          </w:p>
                          <w:p w14:paraId="6C04C16C" w14:textId="77777777" w:rsidR="003D74A5" w:rsidRDefault="003D74A5" w:rsidP="00A036AF">
                            <w:pPr>
                              <w:jc w:val="center"/>
                            </w:pPr>
                          </w:p>
                          <w:p w14:paraId="0D7D3F2E" w14:textId="77777777" w:rsidR="003D74A5" w:rsidRPr="00E21CAB" w:rsidRDefault="003D74A5" w:rsidP="00A036AF">
                            <w:pPr>
                              <w:jc w:val="center"/>
                              <w:rPr>
                                <w:rFonts w:ascii="Times New Roman" w:hAnsi="Times New Roman" w:cs="Times New Roman"/>
                              </w:rPr>
                            </w:pPr>
                            <w:r w:rsidRPr="00E21CAB">
                              <w:rPr>
                                <w:rFonts w:ascii="Times New Roman" w:hAnsi="Times New Roman" w:cs="Times New Roman"/>
                              </w:rPr>
                              <w:t>(pieczęć Wykonawcy)</w:t>
                            </w:r>
                          </w:p>
                          <w:p w14:paraId="18ED6D67" w14:textId="77777777" w:rsidR="003D74A5" w:rsidRDefault="003D74A5" w:rsidP="00A036AF"/>
                          <w:p w14:paraId="678AC9E7" w14:textId="77777777" w:rsidR="003D74A5" w:rsidRDefault="003D74A5" w:rsidP="00A036AF">
                            <w:pPr>
                              <w:jc w:val="center"/>
                            </w:pPr>
                            <w:r>
                              <w:rPr>
                                <w:b/>
                                <w:bCs/>
                              </w:rPr>
                              <w:t>(pieczęć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661C8" id="Prostokąt 6" o:spid="_x0000_s1026" style="position:absolute;margin-left:0;margin-top:-.1pt;width:151.2pt;height:57.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">
                <v:textbox inset="0,0,0,0">
                  <w:txbxContent>
                    <w:p w14:paraId="071304C6" w14:textId="77777777" w:rsidR="003D74A5" w:rsidRDefault="003D74A5" w:rsidP="00A036AF"/>
                    <w:p w14:paraId="7FAAC89D" w14:textId="77777777" w:rsidR="003D74A5" w:rsidRDefault="003D74A5" w:rsidP="00A036AF">
                      <w:pPr>
                        <w:jc w:val="center"/>
                        <w:rPr>
                          <w:sz w:val="16"/>
                          <w:szCs w:val="16"/>
                        </w:rPr>
                      </w:pPr>
                    </w:p>
                    <w:p w14:paraId="55DF2113" w14:textId="77777777" w:rsidR="003D74A5" w:rsidRPr="00B451FB" w:rsidRDefault="003D74A5" w:rsidP="00A036AF">
                      <w:pPr>
                        <w:jc w:val="center"/>
                        <w:rPr>
                          <w:sz w:val="16"/>
                          <w:szCs w:val="16"/>
                        </w:rPr>
                      </w:pPr>
                    </w:p>
                    <w:p w14:paraId="6C04C16C" w14:textId="77777777" w:rsidR="003D74A5" w:rsidRDefault="003D74A5" w:rsidP="00A036AF">
                      <w:pPr>
                        <w:jc w:val="center"/>
                      </w:pPr>
                    </w:p>
                    <w:p w14:paraId="0D7D3F2E" w14:textId="77777777" w:rsidR="003D74A5" w:rsidRPr="00E21CAB" w:rsidRDefault="003D74A5" w:rsidP="00A036AF">
                      <w:pPr>
                        <w:jc w:val="center"/>
                        <w:rPr>
                          <w:rFonts w:ascii="Times New Roman" w:hAnsi="Times New Roman" w:cs="Times New Roman"/>
                        </w:rPr>
                      </w:pPr>
                      <w:r w:rsidRPr="00E21CAB">
                        <w:rPr>
                          <w:rFonts w:ascii="Times New Roman" w:hAnsi="Times New Roman" w:cs="Times New Roman"/>
                        </w:rPr>
                        <w:t>(pieczęć Wykonawcy)</w:t>
                      </w:r>
                    </w:p>
                    <w:p w14:paraId="18ED6D67" w14:textId="77777777" w:rsidR="003D74A5" w:rsidRDefault="003D74A5" w:rsidP="00A036AF"/>
                    <w:p w14:paraId="678AC9E7" w14:textId="77777777" w:rsidR="003D74A5" w:rsidRDefault="003D74A5" w:rsidP="00A036AF">
                      <w:pPr>
                        <w:jc w:val="center"/>
                      </w:pPr>
                      <w:r>
                        <w:rPr>
                          <w:b/>
                          <w:bCs/>
                        </w:rPr>
                        <w:t>(pieczęć wykonawcy)</w:t>
                      </w:r>
                    </w:p>
                  </w:txbxContent>
                </v:textbox>
                <w10:wrap anchorx="margin"/>
              </v:rect>
            </w:pict>
          </mc:Fallback>
        </mc:AlternateContent>
      </w:r>
    </w:p>
    <w:p w14:paraId="27981354" w14:textId="77777777" w:rsidR="00A036AF" w:rsidRPr="008F26A1" w:rsidRDefault="00A036AF" w:rsidP="00A036AF">
      <w:pPr>
        <w:rPr>
          <w:rFonts w:ascii="Times New Roman" w:hAnsi="Times New Roman" w:cs="Times New Roman"/>
          <w:b/>
          <w:bCs/>
          <w:u w:val="single"/>
        </w:rPr>
      </w:pPr>
    </w:p>
    <w:p w14:paraId="102A3C29" w14:textId="77777777" w:rsidR="00A036AF" w:rsidRPr="008F26A1" w:rsidRDefault="00A036AF" w:rsidP="00A036AF">
      <w:pPr>
        <w:rPr>
          <w:rFonts w:ascii="Times New Roman" w:hAnsi="Times New Roman" w:cs="Times New Roman"/>
          <w:b/>
          <w:bCs/>
          <w:u w:val="single"/>
        </w:rPr>
      </w:pPr>
    </w:p>
    <w:p w14:paraId="3F529EAD" w14:textId="77777777" w:rsidR="00A036AF" w:rsidRPr="008F26A1" w:rsidRDefault="00A036AF" w:rsidP="00A036AF">
      <w:pPr>
        <w:rPr>
          <w:rFonts w:ascii="Times New Roman" w:hAnsi="Times New Roman" w:cs="Times New Roman"/>
          <w:b/>
          <w:bCs/>
          <w:u w:val="single"/>
        </w:rPr>
      </w:pPr>
    </w:p>
    <w:p w14:paraId="5F9E2C03" w14:textId="77777777" w:rsidR="00A036AF" w:rsidRPr="008F26A1" w:rsidRDefault="00A036AF" w:rsidP="00A036AF">
      <w:pPr>
        <w:rPr>
          <w:rFonts w:ascii="Times New Roman" w:hAnsi="Times New Roman" w:cs="Times New Roman"/>
          <w:b/>
          <w:bCs/>
          <w:u w:val="single"/>
        </w:rPr>
      </w:pPr>
    </w:p>
    <w:p w14:paraId="520B4EC6" w14:textId="77777777" w:rsidR="00A036AF" w:rsidRPr="008F26A1" w:rsidRDefault="00A036AF" w:rsidP="00A036AF">
      <w:pPr>
        <w:jc w:val="center"/>
        <w:rPr>
          <w:rFonts w:ascii="Times New Roman" w:hAnsi="Times New Roman" w:cs="Times New Roman"/>
          <w:b/>
          <w:bCs/>
          <w:sz w:val="24"/>
          <w:szCs w:val="24"/>
          <w:u w:val="single"/>
        </w:rPr>
      </w:pPr>
      <w:r w:rsidRPr="008F26A1">
        <w:rPr>
          <w:rFonts w:ascii="Times New Roman" w:hAnsi="Times New Roman" w:cs="Times New Roman"/>
          <w:b/>
          <w:bCs/>
          <w:sz w:val="24"/>
          <w:szCs w:val="24"/>
          <w:u w:val="single"/>
        </w:rPr>
        <w:t>OFERTA</w:t>
      </w:r>
    </w:p>
    <w:p w14:paraId="16D9DA0C" w14:textId="77777777" w:rsidR="00A036AF" w:rsidRPr="008F26A1" w:rsidRDefault="00A036AF" w:rsidP="00A036AF">
      <w:pPr>
        <w:jc w:val="center"/>
        <w:rPr>
          <w:rFonts w:ascii="Times New Roman" w:hAnsi="Times New Roman" w:cs="Times New Roman"/>
          <w:b/>
          <w:bCs/>
          <w:sz w:val="24"/>
          <w:szCs w:val="24"/>
        </w:rPr>
      </w:pPr>
      <w:r w:rsidRPr="008F26A1">
        <w:rPr>
          <w:rFonts w:ascii="Times New Roman" w:hAnsi="Times New Roman" w:cs="Times New Roman"/>
          <w:b/>
          <w:bCs/>
          <w:sz w:val="24"/>
          <w:szCs w:val="24"/>
        </w:rPr>
        <w:t>na</w:t>
      </w:r>
    </w:p>
    <w:p w14:paraId="3E8EC937" w14:textId="77777777" w:rsidR="00A036AF" w:rsidRPr="003C2A5F" w:rsidRDefault="00A036AF" w:rsidP="00A036AF">
      <w:pPr>
        <w:rPr>
          <w:i/>
          <w:iCs/>
        </w:rPr>
      </w:pPr>
    </w:p>
    <w:p w14:paraId="06CA0811" w14:textId="77777777" w:rsidR="00A036AF" w:rsidRPr="003C2A5F" w:rsidRDefault="00A036AF" w:rsidP="00A036AF">
      <w:pPr>
        <w:jc w:val="center"/>
        <w:rPr>
          <w:i/>
          <w:iCs/>
        </w:rPr>
      </w:pPr>
    </w:p>
    <w:p w14:paraId="0FA439CA" w14:textId="77777777" w:rsidR="00A036AF" w:rsidRPr="008F26A1" w:rsidRDefault="00A036AF" w:rsidP="00A036AF">
      <w:pPr>
        <w:jc w:val="center"/>
        <w:rPr>
          <w:rFonts w:ascii="Times New Roman" w:hAnsi="Times New Roman" w:cs="Times New Roman"/>
          <w:iCs/>
          <w:sz w:val="22"/>
          <w:szCs w:val="22"/>
        </w:rPr>
      </w:pPr>
      <w:r w:rsidRPr="008F26A1">
        <w:rPr>
          <w:rFonts w:ascii="Times New Roman" w:hAnsi="Times New Roman" w:cs="Times New Roman"/>
          <w:i/>
          <w:iCs/>
          <w:sz w:val="22"/>
          <w:szCs w:val="22"/>
        </w:rPr>
        <w:t>………………………………………………………………………………………………………………</w:t>
      </w:r>
      <w:r w:rsidRPr="008F26A1">
        <w:rPr>
          <w:rFonts w:ascii="Times New Roman" w:hAnsi="Times New Roman" w:cs="Times New Roman"/>
          <w:iCs/>
          <w:sz w:val="22"/>
          <w:szCs w:val="22"/>
        </w:rPr>
        <w:t>...</w:t>
      </w:r>
      <w:r w:rsidRPr="008F26A1">
        <w:rPr>
          <w:rFonts w:ascii="Times New Roman" w:hAnsi="Times New Roman" w:cs="Times New Roman"/>
          <w:i/>
          <w:iCs/>
          <w:sz w:val="22"/>
          <w:szCs w:val="22"/>
        </w:rPr>
        <w:t>………</w:t>
      </w:r>
    </w:p>
    <w:p w14:paraId="2A49A40B" w14:textId="77777777" w:rsidR="00A036AF" w:rsidRDefault="00A036AF" w:rsidP="00A036AF">
      <w:pPr>
        <w:jc w:val="center"/>
        <w:rPr>
          <w:rFonts w:ascii="Times New Roman" w:hAnsi="Times New Roman" w:cs="Times New Roman"/>
          <w:i/>
          <w:iCs/>
          <w:sz w:val="22"/>
          <w:szCs w:val="22"/>
        </w:rPr>
      </w:pPr>
      <w:r w:rsidRPr="008F26A1">
        <w:rPr>
          <w:rFonts w:ascii="Times New Roman" w:hAnsi="Times New Roman" w:cs="Times New Roman"/>
          <w:i/>
          <w:iCs/>
          <w:sz w:val="22"/>
          <w:szCs w:val="22"/>
        </w:rPr>
        <w:t>nazwa firmy</w:t>
      </w:r>
    </w:p>
    <w:p w14:paraId="66271389" w14:textId="77777777" w:rsidR="0047492F" w:rsidRPr="008F26A1" w:rsidRDefault="0047492F" w:rsidP="00A036AF">
      <w:pPr>
        <w:jc w:val="center"/>
        <w:rPr>
          <w:rFonts w:ascii="Times New Roman" w:hAnsi="Times New Roman" w:cs="Times New Roman"/>
          <w:i/>
          <w:iCs/>
          <w:sz w:val="22"/>
          <w:szCs w:val="22"/>
        </w:rPr>
      </w:pPr>
    </w:p>
    <w:p w14:paraId="04254AEF" w14:textId="77777777" w:rsidR="00A036AF" w:rsidRPr="008F26A1" w:rsidRDefault="00A036AF" w:rsidP="00A036AF">
      <w:pPr>
        <w:jc w:val="center"/>
        <w:rPr>
          <w:rFonts w:ascii="Times New Roman" w:hAnsi="Times New Roman" w:cs="Times New Roman"/>
          <w:iCs/>
          <w:sz w:val="22"/>
          <w:szCs w:val="22"/>
        </w:rPr>
      </w:pPr>
      <w:r w:rsidRPr="008F26A1">
        <w:rPr>
          <w:rFonts w:ascii="Times New Roman" w:hAnsi="Times New Roman" w:cs="Times New Roman"/>
          <w:i/>
          <w:iCs/>
          <w:sz w:val="22"/>
          <w:szCs w:val="22"/>
        </w:rPr>
        <w:t>………………………………………………………………………………………………………………</w:t>
      </w:r>
      <w:r w:rsidRPr="008F26A1">
        <w:rPr>
          <w:rFonts w:ascii="Times New Roman" w:hAnsi="Times New Roman" w:cs="Times New Roman"/>
          <w:iCs/>
          <w:sz w:val="22"/>
          <w:szCs w:val="22"/>
        </w:rPr>
        <w:t>...</w:t>
      </w:r>
      <w:r w:rsidRPr="008F26A1">
        <w:rPr>
          <w:rFonts w:ascii="Times New Roman" w:hAnsi="Times New Roman" w:cs="Times New Roman"/>
          <w:i/>
          <w:iCs/>
          <w:sz w:val="22"/>
          <w:szCs w:val="22"/>
        </w:rPr>
        <w:t>………</w:t>
      </w:r>
    </w:p>
    <w:p w14:paraId="25B87656" w14:textId="77777777" w:rsidR="00A036AF" w:rsidRDefault="0047492F" w:rsidP="00A036AF">
      <w:pPr>
        <w:jc w:val="center"/>
        <w:rPr>
          <w:rFonts w:ascii="Times New Roman" w:hAnsi="Times New Roman" w:cs="Times New Roman"/>
          <w:i/>
          <w:iCs/>
          <w:sz w:val="22"/>
          <w:szCs w:val="22"/>
        </w:rPr>
      </w:pPr>
      <w:r w:rsidRPr="008F26A1">
        <w:rPr>
          <w:rFonts w:ascii="Times New Roman" w:hAnsi="Times New Roman" w:cs="Times New Roman"/>
          <w:i/>
          <w:iCs/>
          <w:sz w:val="22"/>
          <w:szCs w:val="22"/>
        </w:rPr>
        <w:t>A</w:t>
      </w:r>
      <w:r w:rsidR="00A036AF" w:rsidRPr="008F26A1">
        <w:rPr>
          <w:rFonts w:ascii="Times New Roman" w:hAnsi="Times New Roman" w:cs="Times New Roman"/>
          <w:i/>
          <w:iCs/>
          <w:sz w:val="22"/>
          <w:szCs w:val="22"/>
        </w:rPr>
        <w:t>dres</w:t>
      </w:r>
    </w:p>
    <w:p w14:paraId="30A08DF8" w14:textId="77777777" w:rsidR="0047492F" w:rsidRPr="008F26A1" w:rsidRDefault="0047492F" w:rsidP="00A036AF">
      <w:pPr>
        <w:jc w:val="center"/>
        <w:rPr>
          <w:rFonts w:ascii="Times New Roman" w:hAnsi="Times New Roman" w:cs="Times New Roman"/>
          <w:i/>
          <w:iCs/>
          <w:sz w:val="22"/>
          <w:szCs w:val="22"/>
        </w:rPr>
      </w:pPr>
    </w:p>
    <w:p w14:paraId="1A733CEF" w14:textId="77777777" w:rsidR="00A036AF" w:rsidRPr="008F26A1" w:rsidRDefault="00A036AF" w:rsidP="00A036AF">
      <w:pPr>
        <w:jc w:val="center"/>
        <w:rPr>
          <w:rFonts w:ascii="Times New Roman" w:hAnsi="Times New Roman" w:cs="Times New Roman"/>
          <w:iCs/>
          <w:sz w:val="22"/>
          <w:szCs w:val="22"/>
        </w:rPr>
      </w:pPr>
      <w:r w:rsidRPr="008F26A1">
        <w:rPr>
          <w:rFonts w:ascii="Times New Roman" w:hAnsi="Times New Roman" w:cs="Times New Roman"/>
          <w:i/>
          <w:iCs/>
          <w:sz w:val="22"/>
          <w:szCs w:val="22"/>
        </w:rPr>
        <w:t>………………………………………………………………………………………………………………</w:t>
      </w:r>
      <w:r w:rsidRPr="008F26A1">
        <w:rPr>
          <w:rFonts w:ascii="Times New Roman" w:hAnsi="Times New Roman" w:cs="Times New Roman"/>
          <w:iCs/>
          <w:sz w:val="22"/>
          <w:szCs w:val="22"/>
        </w:rPr>
        <w:t>...</w:t>
      </w:r>
      <w:r w:rsidRPr="008F26A1">
        <w:rPr>
          <w:rFonts w:ascii="Times New Roman" w:hAnsi="Times New Roman" w:cs="Times New Roman"/>
          <w:i/>
          <w:iCs/>
          <w:sz w:val="22"/>
          <w:szCs w:val="22"/>
        </w:rPr>
        <w:t>………</w:t>
      </w:r>
    </w:p>
    <w:p w14:paraId="51F56E7F" w14:textId="77777777" w:rsidR="00A036AF" w:rsidRDefault="00A036AF" w:rsidP="00A036AF">
      <w:pPr>
        <w:jc w:val="center"/>
        <w:rPr>
          <w:rFonts w:ascii="Times New Roman" w:hAnsi="Times New Roman" w:cs="Times New Roman"/>
          <w:i/>
          <w:iCs/>
          <w:sz w:val="22"/>
          <w:szCs w:val="22"/>
          <w:lang w:val="de-DE"/>
        </w:rPr>
      </w:pPr>
      <w:proofErr w:type="spellStart"/>
      <w:r w:rsidRPr="008F26A1">
        <w:rPr>
          <w:rFonts w:ascii="Times New Roman" w:hAnsi="Times New Roman" w:cs="Times New Roman"/>
          <w:i/>
          <w:iCs/>
          <w:sz w:val="22"/>
          <w:szCs w:val="22"/>
          <w:lang w:val="de-DE"/>
        </w:rPr>
        <w:t>Nr</w:t>
      </w:r>
      <w:proofErr w:type="spellEnd"/>
      <w:r w:rsidRPr="008F26A1">
        <w:rPr>
          <w:rFonts w:ascii="Times New Roman" w:hAnsi="Times New Roman" w:cs="Times New Roman"/>
          <w:i/>
          <w:iCs/>
          <w:sz w:val="22"/>
          <w:szCs w:val="22"/>
          <w:lang w:val="de-DE"/>
        </w:rPr>
        <w:t xml:space="preserve"> KRS/</w:t>
      </w:r>
      <w:proofErr w:type="spellStart"/>
      <w:r w:rsidRPr="008F26A1">
        <w:rPr>
          <w:rFonts w:ascii="Times New Roman" w:hAnsi="Times New Roman" w:cs="Times New Roman"/>
          <w:i/>
          <w:iCs/>
          <w:sz w:val="22"/>
          <w:szCs w:val="22"/>
          <w:lang w:val="de-DE"/>
        </w:rPr>
        <w:t>CEiDG</w:t>
      </w:r>
      <w:proofErr w:type="spellEnd"/>
    </w:p>
    <w:p w14:paraId="4F9CD787" w14:textId="77777777" w:rsidR="0047492F" w:rsidRPr="008F26A1" w:rsidRDefault="0047492F" w:rsidP="00A036AF">
      <w:pPr>
        <w:jc w:val="center"/>
        <w:rPr>
          <w:rFonts w:ascii="Times New Roman" w:hAnsi="Times New Roman" w:cs="Times New Roman"/>
          <w:i/>
          <w:iCs/>
          <w:sz w:val="22"/>
          <w:szCs w:val="22"/>
          <w:lang w:val="de-DE"/>
        </w:rPr>
      </w:pPr>
    </w:p>
    <w:p w14:paraId="4F052444" w14:textId="77777777" w:rsidR="00A036AF" w:rsidRPr="008F26A1" w:rsidRDefault="00A036AF" w:rsidP="00A036AF">
      <w:pPr>
        <w:jc w:val="center"/>
        <w:rPr>
          <w:rFonts w:ascii="Times New Roman" w:hAnsi="Times New Roman" w:cs="Times New Roman"/>
          <w:iCs/>
          <w:sz w:val="22"/>
          <w:szCs w:val="22"/>
          <w:lang w:val="de-DE"/>
        </w:rPr>
      </w:pPr>
      <w:r w:rsidRPr="008F26A1">
        <w:rPr>
          <w:rFonts w:ascii="Times New Roman" w:hAnsi="Times New Roman" w:cs="Times New Roman"/>
          <w:i/>
          <w:iCs/>
          <w:sz w:val="22"/>
          <w:szCs w:val="22"/>
          <w:lang w:val="de-DE"/>
        </w:rPr>
        <w:t>………………………………………………………………………………………………………………</w:t>
      </w:r>
      <w:r w:rsidRPr="008F26A1">
        <w:rPr>
          <w:rFonts w:ascii="Times New Roman" w:hAnsi="Times New Roman" w:cs="Times New Roman"/>
          <w:iCs/>
          <w:sz w:val="22"/>
          <w:szCs w:val="22"/>
          <w:lang w:val="de-DE"/>
        </w:rPr>
        <w:t>...</w:t>
      </w:r>
      <w:r w:rsidRPr="008F26A1">
        <w:rPr>
          <w:rFonts w:ascii="Times New Roman" w:hAnsi="Times New Roman" w:cs="Times New Roman"/>
          <w:i/>
          <w:iCs/>
          <w:sz w:val="22"/>
          <w:szCs w:val="22"/>
          <w:lang w:val="de-DE"/>
        </w:rPr>
        <w:t>………</w:t>
      </w:r>
    </w:p>
    <w:p w14:paraId="134D36D2" w14:textId="77777777" w:rsidR="00A036AF" w:rsidRPr="008F26A1" w:rsidRDefault="00A036AF" w:rsidP="00A036AF">
      <w:pPr>
        <w:jc w:val="center"/>
        <w:rPr>
          <w:rFonts w:ascii="Times New Roman" w:hAnsi="Times New Roman" w:cs="Times New Roman"/>
          <w:i/>
          <w:iCs/>
          <w:sz w:val="22"/>
          <w:szCs w:val="22"/>
          <w:lang w:val="de-DE"/>
        </w:rPr>
      </w:pPr>
      <w:proofErr w:type="spellStart"/>
      <w:r w:rsidRPr="008F26A1">
        <w:rPr>
          <w:rFonts w:ascii="Times New Roman" w:hAnsi="Times New Roman" w:cs="Times New Roman"/>
          <w:i/>
          <w:iCs/>
          <w:sz w:val="22"/>
          <w:szCs w:val="22"/>
          <w:lang w:val="de-DE"/>
        </w:rPr>
        <w:t>telefon</w:t>
      </w:r>
      <w:proofErr w:type="spellEnd"/>
      <w:r w:rsidRPr="008F26A1">
        <w:rPr>
          <w:rFonts w:ascii="Times New Roman" w:hAnsi="Times New Roman" w:cs="Times New Roman"/>
          <w:i/>
          <w:iCs/>
          <w:sz w:val="22"/>
          <w:szCs w:val="22"/>
          <w:lang w:val="de-DE"/>
        </w:rPr>
        <w:t xml:space="preserve">, </w:t>
      </w:r>
      <w:proofErr w:type="spellStart"/>
      <w:r w:rsidRPr="008F26A1">
        <w:rPr>
          <w:rFonts w:ascii="Times New Roman" w:hAnsi="Times New Roman" w:cs="Times New Roman"/>
          <w:i/>
          <w:iCs/>
          <w:sz w:val="22"/>
          <w:szCs w:val="22"/>
          <w:lang w:val="de-DE"/>
        </w:rPr>
        <w:t>faks</w:t>
      </w:r>
      <w:proofErr w:type="spellEnd"/>
      <w:r w:rsidRPr="008F26A1">
        <w:rPr>
          <w:rFonts w:ascii="Times New Roman" w:hAnsi="Times New Roman" w:cs="Times New Roman"/>
          <w:i/>
          <w:iCs/>
          <w:sz w:val="22"/>
          <w:szCs w:val="22"/>
          <w:lang w:val="de-DE"/>
        </w:rPr>
        <w:t xml:space="preserve">, </w:t>
      </w:r>
      <w:proofErr w:type="spellStart"/>
      <w:r w:rsidRPr="008F26A1">
        <w:rPr>
          <w:rFonts w:ascii="Times New Roman" w:hAnsi="Times New Roman" w:cs="Times New Roman"/>
          <w:i/>
          <w:iCs/>
          <w:sz w:val="22"/>
          <w:szCs w:val="22"/>
          <w:lang w:val="de-DE"/>
        </w:rPr>
        <w:t>e-mail</w:t>
      </w:r>
      <w:proofErr w:type="spellEnd"/>
    </w:p>
    <w:p w14:paraId="143CE245" w14:textId="77777777" w:rsidR="00A036AF" w:rsidRPr="008F26A1" w:rsidRDefault="00A036AF" w:rsidP="00A036AF">
      <w:pPr>
        <w:jc w:val="both"/>
        <w:rPr>
          <w:rFonts w:ascii="Times New Roman" w:hAnsi="Times New Roman" w:cs="Times New Roman"/>
          <w:sz w:val="22"/>
          <w:szCs w:val="22"/>
          <w:lang w:val="de-DE"/>
        </w:rPr>
      </w:pPr>
    </w:p>
    <w:p w14:paraId="7EC12B95" w14:textId="77777777" w:rsidR="00A036AF" w:rsidRPr="00BD0671" w:rsidRDefault="00A036AF" w:rsidP="00BD0671">
      <w:pPr>
        <w:jc w:val="both"/>
        <w:rPr>
          <w:rFonts w:ascii="Times New Roman" w:hAnsi="Times New Roman"/>
          <w:sz w:val="24"/>
          <w:szCs w:val="24"/>
        </w:rPr>
      </w:pPr>
      <w:r w:rsidRPr="00BD0671">
        <w:rPr>
          <w:rFonts w:ascii="Times New Roman" w:hAnsi="Times New Roman"/>
          <w:sz w:val="22"/>
          <w:szCs w:val="22"/>
        </w:rPr>
        <w:t>W odpowiedzi na ogłoszenie o przetargu nieograniczonym</w:t>
      </w:r>
      <w:r w:rsidR="001C6D63" w:rsidRPr="00BD0671">
        <w:rPr>
          <w:rFonts w:ascii="Times New Roman" w:hAnsi="Times New Roman"/>
          <w:sz w:val="22"/>
          <w:szCs w:val="22"/>
        </w:rPr>
        <w:t xml:space="preserve"> </w:t>
      </w:r>
      <w:r w:rsidRPr="00BD0671">
        <w:rPr>
          <w:rFonts w:ascii="Times New Roman" w:hAnsi="Times New Roman"/>
          <w:sz w:val="22"/>
          <w:szCs w:val="22"/>
        </w:rPr>
        <w:t>na</w:t>
      </w:r>
      <w:r w:rsidR="001C6D63" w:rsidRPr="00BD0671">
        <w:rPr>
          <w:rFonts w:ascii="Times New Roman" w:hAnsi="Times New Roman"/>
          <w:sz w:val="22"/>
          <w:szCs w:val="22"/>
        </w:rPr>
        <w:t xml:space="preserve"> realizację zadania pn.</w:t>
      </w:r>
      <w:r w:rsidRPr="00BD0671">
        <w:rPr>
          <w:rFonts w:ascii="Times New Roman" w:hAnsi="Times New Roman"/>
          <w:sz w:val="22"/>
          <w:szCs w:val="22"/>
        </w:rPr>
        <w:t>:</w:t>
      </w:r>
      <w:r w:rsidR="00BD0671" w:rsidRPr="00BD0671">
        <w:rPr>
          <w:rFonts w:ascii="Times New Roman" w:hAnsi="Times New Roman"/>
          <w:sz w:val="24"/>
          <w:szCs w:val="24"/>
        </w:rPr>
        <w:t xml:space="preserve"> </w:t>
      </w:r>
      <w:r w:rsidR="00BD0671">
        <w:rPr>
          <w:rFonts w:ascii="Times New Roman" w:hAnsi="Times New Roman"/>
          <w:sz w:val="24"/>
          <w:szCs w:val="24"/>
        </w:rPr>
        <w:t>„</w:t>
      </w:r>
      <w:r w:rsidR="00BD0671" w:rsidRPr="00BD0671">
        <w:rPr>
          <w:rFonts w:ascii="Times New Roman" w:hAnsi="Times New Roman"/>
          <w:b/>
          <w:bCs/>
          <w:sz w:val="24"/>
          <w:szCs w:val="24"/>
        </w:rPr>
        <w:t>Dostawa, montaż, rozmieszczenie oraz podłączenie elementów oświetlenia scenicznego w gmachu Goleniowskiego Domu Kultury – Rampa Kultura, ul. Dworcowa 1a, 72-100 Goleniów</w:t>
      </w:r>
      <w:r w:rsidR="00BD0671">
        <w:rPr>
          <w:rFonts w:ascii="Times New Roman" w:hAnsi="Times New Roman"/>
          <w:b/>
          <w:bCs/>
          <w:sz w:val="24"/>
          <w:szCs w:val="24"/>
        </w:rPr>
        <w:t>”</w:t>
      </w:r>
      <w:r w:rsidR="00BD0671">
        <w:rPr>
          <w:rFonts w:ascii="Times New Roman" w:hAnsi="Times New Roman"/>
          <w:sz w:val="24"/>
          <w:szCs w:val="24"/>
        </w:rPr>
        <w:t xml:space="preserve">, </w:t>
      </w:r>
      <w:r w:rsidRPr="008F26A1">
        <w:rPr>
          <w:rFonts w:ascii="Times New Roman" w:hAnsi="Times New Roman" w:cs="Times New Roman"/>
          <w:b/>
          <w:color w:val="000000" w:themeColor="text1"/>
          <w:sz w:val="22"/>
          <w:szCs w:val="22"/>
        </w:rPr>
        <w:t xml:space="preserve"> </w:t>
      </w:r>
      <w:r w:rsidRPr="008F26A1">
        <w:rPr>
          <w:rFonts w:ascii="Times New Roman" w:hAnsi="Times New Roman" w:cs="Times New Roman"/>
          <w:sz w:val="22"/>
          <w:szCs w:val="22"/>
        </w:rPr>
        <w:t xml:space="preserve">prowadzonego przez </w:t>
      </w:r>
      <w:r w:rsidR="004C5401" w:rsidRPr="008F26A1">
        <w:rPr>
          <w:rFonts w:ascii="Times New Roman" w:hAnsi="Times New Roman" w:cs="Times New Roman"/>
          <w:sz w:val="22"/>
          <w:szCs w:val="22"/>
        </w:rPr>
        <w:t>Goleniowski Dom Kultury</w:t>
      </w:r>
      <w:r w:rsidRPr="008F26A1">
        <w:rPr>
          <w:rFonts w:ascii="Times New Roman" w:hAnsi="Times New Roman" w:cs="Times New Roman"/>
          <w:sz w:val="22"/>
          <w:szCs w:val="22"/>
        </w:rPr>
        <w:t>, oświadczam co następuje:</w:t>
      </w:r>
    </w:p>
    <w:p w14:paraId="53B1EE03" w14:textId="77777777" w:rsidR="00A036AF" w:rsidRPr="008F26A1" w:rsidRDefault="00A036AF" w:rsidP="00A036AF">
      <w:pPr>
        <w:tabs>
          <w:tab w:val="left" w:pos="357"/>
        </w:tabs>
        <w:spacing w:after="120"/>
        <w:jc w:val="both"/>
        <w:rPr>
          <w:sz w:val="22"/>
          <w:szCs w:val="22"/>
        </w:rPr>
      </w:pPr>
    </w:p>
    <w:p w14:paraId="6C04BEBB" w14:textId="77777777" w:rsidR="00A036AF" w:rsidRPr="003C2A5F" w:rsidRDefault="00A036AF" w:rsidP="00A036AF">
      <w:pPr>
        <w:jc w:val="both"/>
      </w:pPr>
    </w:p>
    <w:p w14:paraId="0D15FD61" w14:textId="77777777" w:rsidR="00F2115D" w:rsidRPr="006B0730" w:rsidRDefault="00A036AF" w:rsidP="00F2115D">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b/>
          <w:sz w:val="22"/>
          <w:szCs w:val="22"/>
          <w:u w:val="single"/>
        </w:rPr>
        <w:t>Oferuję</w:t>
      </w:r>
      <w:r w:rsidRPr="006B0730">
        <w:rPr>
          <w:rFonts w:ascii="Times New Roman" w:hAnsi="Times New Roman" w:cs="Times New Roman"/>
          <w:sz w:val="22"/>
          <w:szCs w:val="22"/>
        </w:rPr>
        <w:t xml:space="preserve"> realizację całości przedmiotu zamówienia  za cenę całkowitą dla </w:t>
      </w:r>
      <w:r w:rsidR="004C5401" w:rsidRPr="006B0730">
        <w:rPr>
          <w:rFonts w:ascii="Times New Roman" w:hAnsi="Times New Roman" w:cs="Times New Roman"/>
          <w:sz w:val="22"/>
          <w:szCs w:val="22"/>
        </w:rPr>
        <w:t>ww.</w:t>
      </w:r>
      <w:r w:rsidRPr="006B0730">
        <w:rPr>
          <w:rFonts w:ascii="Times New Roman" w:hAnsi="Times New Roman" w:cs="Times New Roman"/>
          <w:sz w:val="22"/>
          <w:szCs w:val="22"/>
        </w:rPr>
        <w:t xml:space="preserve"> zada</w:t>
      </w:r>
      <w:r w:rsidR="004C5401" w:rsidRPr="006B0730">
        <w:rPr>
          <w:rFonts w:ascii="Times New Roman" w:hAnsi="Times New Roman" w:cs="Times New Roman"/>
          <w:sz w:val="22"/>
          <w:szCs w:val="22"/>
        </w:rPr>
        <w:t>nia</w:t>
      </w:r>
      <w:r w:rsidRPr="006B0730">
        <w:rPr>
          <w:rFonts w:ascii="Times New Roman" w:hAnsi="Times New Roman" w:cs="Times New Roman"/>
          <w:sz w:val="22"/>
          <w:szCs w:val="22"/>
        </w:rPr>
        <w:t xml:space="preserve">:  </w:t>
      </w:r>
    </w:p>
    <w:p w14:paraId="1FA62604" w14:textId="77777777" w:rsidR="00F2115D" w:rsidRPr="006B0730" w:rsidRDefault="00F2115D" w:rsidP="00F2115D">
      <w:pPr>
        <w:widowControl/>
        <w:tabs>
          <w:tab w:val="left" w:pos="357"/>
        </w:tabs>
        <w:autoSpaceDE/>
        <w:autoSpaceDN/>
        <w:adjustRightInd/>
        <w:spacing w:line="259" w:lineRule="auto"/>
        <w:ind w:left="1440"/>
        <w:jc w:val="both"/>
        <w:rPr>
          <w:rFonts w:ascii="Times New Roman" w:hAnsi="Times New Roman" w:cs="Times New Roman"/>
          <w:sz w:val="22"/>
          <w:szCs w:val="22"/>
        </w:rPr>
      </w:pPr>
    </w:p>
    <w:p w14:paraId="440D2EA3" w14:textId="77777777" w:rsidR="00F2115D" w:rsidRPr="006B0730" w:rsidRDefault="00F2115D" w:rsidP="00F2115D">
      <w:pPr>
        <w:widowControl/>
        <w:tabs>
          <w:tab w:val="left" w:pos="357"/>
        </w:tabs>
        <w:autoSpaceDE/>
        <w:autoSpaceDN/>
        <w:adjustRightInd/>
        <w:spacing w:line="259" w:lineRule="auto"/>
        <w:ind w:left="1440"/>
        <w:jc w:val="both"/>
        <w:rPr>
          <w:rFonts w:ascii="Times New Roman" w:hAnsi="Times New Roman" w:cs="Times New Roman"/>
          <w:sz w:val="22"/>
          <w:szCs w:val="22"/>
        </w:rPr>
      </w:pPr>
      <w:r w:rsidRPr="006B0730">
        <w:rPr>
          <w:rFonts w:ascii="Times New Roman" w:hAnsi="Times New Roman" w:cs="Times New Roman"/>
          <w:sz w:val="22"/>
          <w:szCs w:val="22"/>
        </w:rPr>
        <w:t>Cena netto: ………………………………………………..……zł</w:t>
      </w:r>
    </w:p>
    <w:p w14:paraId="48C2EC1F" w14:textId="77777777" w:rsidR="00BB3E65" w:rsidRPr="006B0730" w:rsidRDefault="00BB3E65" w:rsidP="00F2115D">
      <w:pPr>
        <w:widowControl/>
        <w:tabs>
          <w:tab w:val="left" w:pos="357"/>
        </w:tabs>
        <w:autoSpaceDE/>
        <w:autoSpaceDN/>
        <w:adjustRightInd/>
        <w:spacing w:line="259" w:lineRule="auto"/>
        <w:ind w:left="1440"/>
        <w:jc w:val="both"/>
        <w:rPr>
          <w:rFonts w:ascii="Times New Roman" w:hAnsi="Times New Roman" w:cs="Times New Roman"/>
          <w:sz w:val="22"/>
          <w:szCs w:val="22"/>
        </w:rPr>
      </w:pPr>
    </w:p>
    <w:p w14:paraId="78E930FB" w14:textId="77777777" w:rsidR="00F2115D" w:rsidRPr="006B0730" w:rsidRDefault="00F2115D" w:rsidP="00F2115D">
      <w:pPr>
        <w:widowControl/>
        <w:tabs>
          <w:tab w:val="left" w:pos="357"/>
        </w:tabs>
        <w:autoSpaceDE/>
        <w:autoSpaceDN/>
        <w:adjustRightInd/>
        <w:spacing w:line="259" w:lineRule="auto"/>
        <w:ind w:left="1440"/>
        <w:jc w:val="both"/>
        <w:rPr>
          <w:rFonts w:ascii="Times New Roman" w:hAnsi="Times New Roman" w:cs="Times New Roman"/>
          <w:sz w:val="22"/>
          <w:szCs w:val="22"/>
        </w:rPr>
      </w:pPr>
      <w:r w:rsidRPr="006B0730">
        <w:rPr>
          <w:rFonts w:ascii="Times New Roman" w:hAnsi="Times New Roman" w:cs="Times New Roman"/>
          <w:sz w:val="22"/>
          <w:szCs w:val="22"/>
        </w:rPr>
        <w:t>Kwota podatku VAT ….. % ……………………………….…… zł</w:t>
      </w:r>
    </w:p>
    <w:p w14:paraId="25091794" w14:textId="77777777" w:rsidR="00BB3E65" w:rsidRPr="006B0730" w:rsidRDefault="00BB3E65" w:rsidP="00F2115D">
      <w:pPr>
        <w:widowControl/>
        <w:tabs>
          <w:tab w:val="left" w:pos="357"/>
        </w:tabs>
        <w:autoSpaceDE/>
        <w:autoSpaceDN/>
        <w:adjustRightInd/>
        <w:spacing w:line="259" w:lineRule="auto"/>
        <w:ind w:left="1440"/>
        <w:jc w:val="both"/>
        <w:rPr>
          <w:rFonts w:ascii="Times New Roman" w:hAnsi="Times New Roman" w:cs="Times New Roman"/>
          <w:sz w:val="22"/>
          <w:szCs w:val="22"/>
        </w:rPr>
      </w:pPr>
    </w:p>
    <w:p w14:paraId="68DA4F1F" w14:textId="77777777" w:rsidR="00F2115D" w:rsidRPr="006B0730" w:rsidRDefault="00F2115D" w:rsidP="00F2115D">
      <w:pPr>
        <w:widowControl/>
        <w:tabs>
          <w:tab w:val="left" w:pos="357"/>
        </w:tabs>
        <w:autoSpaceDE/>
        <w:autoSpaceDN/>
        <w:adjustRightInd/>
        <w:spacing w:line="259" w:lineRule="auto"/>
        <w:ind w:left="1440"/>
        <w:jc w:val="both"/>
        <w:rPr>
          <w:rFonts w:ascii="Times New Roman" w:hAnsi="Times New Roman" w:cs="Times New Roman"/>
          <w:sz w:val="22"/>
          <w:szCs w:val="22"/>
        </w:rPr>
      </w:pPr>
      <w:r w:rsidRPr="006B0730">
        <w:rPr>
          <w:rFonts w:ascii="Times New Roman" w:hAnsi="Times New Roman" w:cs="Times New Roman"/>
          <w:sz w:val="22"/>
          <w:szCs w:val="22"/>
        </w:rPr>
        <w:t>Cena brutto : ……………………………………………..……..zł</w:t>
      </w:r>
    </w:p>
    <w:p w14:paraId="1A1A479C" w14:textId="77777777" w:rsidR="00F2115D" w:rsidRPr="006B0730" w:rsidRDefault="00A036AF" w:rsidP="00F2115D">
      <w:pPr>
        <w:widowControl/>
        <w:tabs>
          <w:tab w:val="left" w:pos="357"/>
        </w:tabs>
        <w:autoSpaceDE/>
        <w:autoSpaceDN/>
        <w:adjustRightInd/>
        <w:spacing w:line="259" w:lineRule="auto"/>
        <w:jc w:val="both"/>
        <w:rPr>
          <w:rFonts w:ascii="Times New Roman" w:hAnsi="Times New Roman" w:cs="Times New Roman"/>
          <w:sz w:val="22"/>
          <w:szCs w:val="22"/>
        </w:rPr>
      </w:pPr>
      <w:r w:rsidRPr="006B0730">
        <w:rPr>
          <w:rFonts w:ascii="Times New Roman" w:hAnsi="Times New Roman" w:cs="Times New Roman"/>
          <w:sz w:val="22"/>
          <w:szCs w:val="22"/>
        </w:rPr>
        <w:t xml:space="preserve">  </w:t>
      </w:r>
    </w:p>
    <w:p w14:paraId="7D39DBFF" w14:textId="77777777" w:rsidR="00F2115D" w:rsidRPr="006B0730" w:rsidRDefault="00A036AF" w:rsidP="00F2115D">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b/>
          <w:sz w:val="22"/>
          <w:szCs w:val="22"/>
          <w:u w:val="single"/>
        </w:rPr>
        <w:t>Oferuję okres gwarancji</w:t>
      </w:r>
      <w:r w:rsidR="001C6D63" w:rsidRPr="006B0730">
        <w:rPr>
          <w:rFonts w:ascii="Times New Roman" w:hAnsi="Times New Roman" w:cs="Times New Roman"/>
          <w:b/>
          <w:sz w:val="22"/>
          <w:szCs w:val="22"/>
          <w:u w:val="single"/>
        </w:rPr>
        <w:t xml:space="preserve"> i rękojmi</w:t>
      </w:r>
      <w:r w:rsidRPr="006B0730">
        <w:rPr>
          <w:rFonts w:ascii="Times New Roman" w:hAnsi="Times New Roman" w:cs="Times New Roman"/>
          <w:sz w:val="22"/>
          <w:szCs w:val="22"/>
        </w:rPr>
        <w:t xml:space="preserve">  ………………… miesiące/y od dnia </w:t>
      </w:r>
      <w:r w:rsidRPr="006B0730">
        <w:rPr>
          <w:rFonts w:ascii="Times New Roman" w:hAnsi="Times New Roman" w:cs="Times New Roman"/>
          <w:b/>
          <w:color w:val="FF0000"/>
          <w:sz w:val="22"/>
          <w:szCs w:val="22"/>
        </w:rPr>
        <w:t xml:space="preserve"> </w:t>
      </w:r>
      <w:r w:rsidRPr="006B0730">
        <w:rPr>
          <w:rFonts w:ascii="Times New Roman" w:hAnsi="Times New Roman" w:cs="Times New Roman"/>
          <w:color w:val="000000" w:themeColor="text1"/>
          <w:sz w:val="22"/>
          <w:szCs w:val="22"/>
        </w:rPr>
        <w:t>podpisania protokołu odbioru końcowego.</w:t>
      </w:r>
      <w:r w:rsidR="001C6D63" w:rsidRPr="006B0730">
        <w:rPr>
          <w:rFonts w:ascii="Times New Roman" w:hAnsi="Times New Roman" w:cs="Times New Roman"/>
          <w:sz w:val="22"/>
          <w:szCs w:val="22"/>
        </w:rPr>
        <w:t xml:space="preserve"> </w:t>
      </w:r>
      <w:r w:rsidR="001C6D63" w:rsidRPr="006B0730">
        <w:rPr>
          <w:rFonts w:ascii="Times New Roman" w:hAnsi="Times New Roman" w:cs="Times New Roman"/>
          <w:color w:val="000000" w:themeColor="text1"/>
          <w:sz w:val="22"/>
          <w:szCs w:val="22"/>
        </w:rPr>
        <w:t xml:space="preserve">Zamawiający wymaga udzielenia przez Wykonawcę gwarancji i rękojmi na przedmiot umowy na okres minimum 24 miesięcy od daty odbioru końcowego całości zadania. Maksymalny okres gwarancji i rękojmi zaoferowany przez Wykonawcę jaki będzie podlegał ocenie w kryterium oceny ofert wynosi </w:t>
      </w:r>
      <w:r w:rsidR="005F4E73">
        <w:rPr>
          <w:rFonts w:ascii="Times New Roman" w:hAnsi="Times New Roman" w:cs="Times New Roman"/>
          <w:color w:val="000000" w:themeColor="text1"/>
          <w:sz w:val="22"/>
          <w:szCs w:val="22"/>
        </w:rPr>
        <w:t>60</w:t>
      </w:r>
      <w:r w:rsidR="001C6D63" w:rsidRPr="006B0730">
        <w:rPr>
          <w:rFonts w:ascii="Times New Roman" w:hAnsi="Times New Roman" w:cs="Times New Roman"/>
          <w:color w:val="000000" w:themeColor="text1"/>
          <w:sz w:val="22"/>
          <w:szCs w:val="22"/>
        </w:rPr>
        <w:t xml:space="preserve"> miesięcy. W przypadku braku wpisania terminu okresu gwarancji i rękojmi Zamawiający do oceny ofert przyjmie minimalny okres gwarancji i rękojmi akceptowany przez Zamawiającego tj. 24 miesięcy. W przypadku zaoferowania dłuższego okresu gwarancji i rękojmi niż </w:t>
      </w:r>
      <w:r w:rsidR="005F4E73">
        <w:rPr>
          <w:rFonts w:ascii="Times New Roman" w:hAnsi="Times New Roman" w:cs="Times New Roman"/>
          <w:color w:val="000000" w:themeColor="text1"/>
          <w:sz w:val="22"/>
          <w:szCs w:val="22"/>
        </w:rPr>
        <w:t>60</w:t>
      </w:r>
      <w:r w:rsidR="001C6D63" w:rsidRPr="006B0730">
        <w:rPr>
          <w:rFonts w:ascii="Times New Roman" w:hAnsi="Times New Roman" w:cs="Times New Roman"/>
          <w:color w:val="000000" w:themeColor="text1"/>
          <w:sz w:val="22"/>
          <w:szCs w:val="22"/>
        </w:rPr>
        <w:t xml:space="preserve"> miesi</w:t>
      </w:r>
      <w:r w:rsidR="005F4E73">
        <w:rPr>
          <w:rFonts w:ascii="Times New Roman" w:hAnsi="Times New Roman" w:cs="Times New Roman"/>
          <w:color w:val="000000" w:themeColor="text1"/>
          <w:sz w:val="22"/>
          <w:szCs w:val="22"/>
        </w:rPr>
        <w:t>ęcy,</w:t>
      </w:r>
      <w:r w:rsidR="001C6D63" w:rsidRPr="006B0730">
        <w:rPr>
          <w:rFonts w:ascii="Times New Roman" w:hAnsi="Times New Roman" w:cs="Times New Roman"/>
          <w:color w:val="000000" w:themeColor="text1"/>
          <w:sz w:val="22"/>
          <w:szCs w:val="22"/>
        </w:rPr>
        <w:t xml:space="preserve"> Zamawiający do oceny ofert przyjmie maksymalny okres gwarancji akceptowany przez Zamawiającego tj. </w:t>
      </w:r>
      <w:r w:rsidR="005F4E73">
        <w:rPr>
          <w:rFonts w:ascii="Times New Roman" w:hAnsi="Times New Roman" w:cs="Times New Roman"/>
          <w:color w:val="000000" w:themeColor="text1"/>
          <w:sz w:val="22"/>
          <w:szCs w:val="22"/>
        </w:rPr>
        <w:t>60</w:t>
      </w:r>
      <w:r w:rsidR="001C6D63" w:rsidRPr="006B0730">
        <w:rPr>
          <w:rFonts w:ascii="Times New Roman" w:hAnsi="Times New Roman" w:cs="Times New Roman"/>
          <w:color w:val="000000" w:themeColor="text1"/>
          <w:sz w:val="22"/>
          <w:szCs w:val="22"/>
        </w:rPr>
        <w:t xml:space="preserve"> mies</w:t>
      </w:r>
      <w:r w:rsidR="005F4E73">
        <w:rPr>
          <w:rFonts w:ascii="Times New Roman" w:hAnsi="Times New Roman" w:cs="Times New Roman"/>
          <w:color w:val="000000" w:themeColor="text1"/>
          <w:sz w:val="22"/>
          <w:szCs w:val="22"/>
        </w:rPr>
        <w:t>ięcy.</w:t>
      </w:r>
    </w:p>
    <w:p w14:paraId="2FB9CBE9" w14:textId="77777777" w:rsidR="005C78EC" w:rsidRPr="006B0730" w:rsidRDefault="00A036AF" w:rsidP="005C78EC">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sz w:val="22"/>
          <w:szCs w:val="22"/>
        </w:rPr>
        <w:t>Oświadczam, że podana wyżej cena obejmuje wszelkie koszty związane z realizacją zamówienia.</w:t>
      </w:r>
    </w:p>
    <w:p w14:paraId="05D0704E" w14:textId="400BC2DB" w:rsidR="005C78EC" w:rsidRPr="006B0730" w:rsidRDefault="005C78EC" w:rsidP="005C78EC">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sz w:val="22"/>
          <w:szCs w:val="22"/>
        </w:rPr>
        <w:lastRenderedPageBreak/>
        <w:t xml:space="preserve">zapoznałem się ze specyfikacją istotnych warunków zamówienia, ogłoszenie o zamówieniu                   i uznaję się za związanym określonymi w nich postanowieniami, wyjaśnieniami oraz zmianami   </w:t>
      </w:r>
      <w:r w:rsidRPr="006B0730">
        <w:rPr>
          <w:rFonts w:ascii="Times New Roman" w:hAnsi="Times New Roman" w:cs="Times New Roman"/>
          <w:sz w:val="22"/>
          <w:szCs w:val="22"/>
        </w:rPr>
        <w:br/>
        <w:t>i nie wnosimy do nich zastrzeżeń</w:t>
      </w:r>
      <w:r w:rsidR="00B016E3">
        <w:rPr>
          <w:rFonts w:ascii="Times New Roman" w:hAnsi="Times New Roman" w:cs="Times New Roman"/>
          <w:sz w:val="22"/>
          <w:szCs w:val="22"/>
        </w:rPr>
        <w:t>,</w:t>
      </w:r>
    </w:p>
    <w:p w14:paraId="28711ED4" w14:textId="7517E7EB" w:rsidR="005C78EC" w:rsidRPr="006B0730" w:rsidRDefault="005C78EC" w:rsidP="005C78EC">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sz w:val="22"/>
          <w:szCs w:val="22"/>
        </w:rPr>
        <w:t>uzyskałem niezbędne informacje do przygotowania oferty</w:t>
      </w:r>
      <w:r w:rsidR="00B016E3">
        <w:rPr>
          <w:rFonts w:ascii="Times New Roman" w:hAnsi="Times New Roman" w:cs="Times New Roman"/>
          <w:sz w:val="22"/>
          <w:szCs w:val="22"/>
        </w:rPr>
        <w:t>,</w:t>
      </w:r>
    </w:p>
    <w:p w14:paraId="16B8713A" w14:textId="77777777" w:rsidR="00FF383D" w:rsidRDefault="005C78EC" w:rsidP="00FF383D">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sz w:val="22"/>
          <w:szCs w:val="22"/>
        </w:rPr>
        <w:t>zapoznałem się z zasadami postępowania,</w:t>
      </w:r>
    </w:p>
    <w:p w14:paraId="3CDC791D" w14:textId="77777777" w:rsidR="00F2115D" w:rsidRPr="00FF383D" w:rsidRDefault="00A036AF" w:rsidP="00FF383D">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FF383D">
        <w:rPr>
          <w:rFonts w:ascii="Times New Roman" w:hAnsi="Times New Roman" w:cs="Times New Roman"/>
          <w:sz w:val="22"/>
          <w:szCs w:val="22"/>
        </w:rPr>
        <w:t xml:space="preserve">Akceptuję Projekt umowy stanowiący </w:t>
      </w:r>
      <w:r w:rsidRPr="00CE2E40">
        <w:rPr>
          <w:rFonts w:ascii="Times New Roman" w:hAnsi="Times New Roman" w:cs="Times New Roman"/>
          <w:sz w:val="22"/>
          <w:szCs w:val="22"/>
        </w:rPr>
        <w:t xml:space="preserve">Załącznik nr </w:t>
      </w:r>
      <w:r w:rsidR="007E4E66" w:rsidRPr="00CE2E40">
        <w:rPr>
          <w:rFonts w:ascii="Times New Roman" w:hAnsi="Times New Roman" w:cs="Times New Roman"/>
          <w:sz w:val="22"/>
          <w:szCs w:val="22"/>
        </w:rPr>
        <w:t>8</w:t>
      </w:r>
      <w:r w:rsidRPr="00CE2E40">
        <w:rPr>
          <w:rFonts w:ascii="Times New Roman" w:hAnsi="Times New Roman" w:cs="Times New Roman"/>
          <w:sz w:val="22"/>
          <w:szCs w:val="22"/>
        </w:rPr>
        <w:t>.</w:t>
      </w:r>
      <w:r w:rsidR="0070032C" w:rsidRPr="00CE2E40">
        <w:rPr>
          <w:rFonts w:ascii="Times New Roman" w:hAnsi="Times New Roman" w:cs="Times New Roman"/>
          <w:sz w:val="22"/>
          <w:szCs w:val="22"/>
        </w:rPr>
        <w:t>1.</w:t>
      </w:r>
      <w:r w:rsidRPr="00CE2E40">
        <w:rPr>
          <w:rFonts w:ascii="Times New Roman" w:hAnsi="Times New Roman" w:cs="Times New Roman"/>
          <w:sz w:val="22"/>
          <w:szCs w:val="22"/>
        </w:rPr>
        <w:t xml:space="preserve"> do SIWZ,</w:t>
      </w:r>
      <w:r w:rsidRPr="00FF383D">
        <w:rPr>
          <w:rFonts w:ascii="Times New Roman" w:hAnsi="Times New Roman" w:cs="Times New Roman"/>
          <w:sz w:val="22"/>
          <w:szCs w:val="22"/>
        </w:rPr>
        <w:t xml:space="preserve"> w tym warunki i termin płatności w  nim określone, zapoznałem się z treścią SIWZ, nie wnoszę do niej zastrzeżeń, w pełni akceptuję jej warunki oraz zdobyłem konieczne informacje do przygotowania oferty.</w:t>
      </w:r>
    </w:p>
    <w:p w14:paraId="711F2C77" w14:textId="77777777" w:rsidR="00F2115D" w:rsidRPr="006B0730" w:rsidRDefault="00A036AF" w:rsidP="00F2115D">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sz w:val="22"/>
          <w:szCs w:val="22"/>
        </w:rPr>
        <w:t xml:space="preserve">Zobowiązuję się, </w:t>
      </w:r>
      <w:r w:rsidR="00F2115D" w:rsidRPr="006B0730">
        <w:rPr>
          <w:rFonts w:ascii="Times New Roman" w:hAnsi="Times New Roman" w:cs="Times New Roman"/>
          <w:sz w:val="22"/>
          <w:szCs w:val="22"/>
        </w:rPr>
        <w:t xml:space="preserve">w przypadku wyboru mojej oferty  do zawarcia umowy na warunkach zawartych </w:t>
      </w:r>
      <w:r w:rsidR="00F2115D" w:rsidRPr="006B0730">
        <w:rPr>
          <w:rFonts w:ascii="Times New Roman" w:hAnsi="Times New Roman" w:cs="Times New Roman"/>
          <w:sz w:val="22"/>
          <w:szCs w:val="22"/>
        </w:rPr>
        <w:br/>
        <w:t>w projekcie umowy dołączonym do SIWZ w terminie i miejscu wskazanym przez Zamawiającego,</w:t>
      </w:r>
    </w:p>
    <w:p w14:paraId="53F9D6C0" w14:textId="77777777" w:rsidR="00F2115D" w:rsidRPr="006B0730" w:rsidRDefault="00A036AF" w:rsidP="00F2115D">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2B077F7" w14:textId="77777777" w:rsidR="00F2115D" w:rsidRPr="006B0730" w:rsidRDefault="00F2115D" w:rsidP="00F2115D">
      <w:pPr>
        <w:widowControl/>
        <w:tabs>
          <w:tab w:val="left" w:pos="357"/>
        </w:tabs>
        <w:autoSpaceDE/>
        <w:autoSpaceDN/>
        <w:adjustRightInd/>
        <w:spacing w:line="259" w:lineRule="auto"/>
        <w:ind w:left="357"/>
        <w:jc w:val="both"/>
        <w:rPr>
          <w:rFonts w:ascii="Times New Roman" w:hAnsi="Times New Roman" w:cs="Times New Roman"/>
          <w:sz w:val="22"/>
          <w:szCs w:val="22"/>
        </w:rPr>
      </w:pPr>
      <w:r w:rsidRPr="006B0730">
        <w:rPr>
          <w:rFonts w:ascii="Times New Roman" w:hAnsi="Times New Roman" w:cs="Times New Roman"/>
          <w:sz w:val="22"/>
          <w:szCs w:val="22"/>
        </w:rPr>
        <w:t xml:space="preserve">* </w:t>
      </w:r>
      <w:r w:rsidRPr="006B0730">
        <w:rPr>
          <w:rFonts w:ascii="Times New Roman" w:hAnsi="Times New Roman" w:cs="Times New Roman"/>
          <w:i/>
          <w:iCs/>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6F70E01" w14:textId="77777777" w:rsidR="00F2115D" w:rsidRPr="006B0730" w:rsidRDefault="00F2115D" w:rsidP="00F2115D">
      <w:pPr>
        <w:widowControl/>
        <w:tabs>
          <w:tab w:val="left" w:pos="357"/>
        </w:tabs>
        <w:autoSpaceDE/>
        <w:autoSpaceDN/>
        <w:adjustRightInd/>
        <w:spacing w:line="259" w:lineRule="auto"/>
        <w:ind w:left="357"/>
        <w:jc w:val="both"/>
        <w:rPr>
          <w:rFonts w:ascii="Times New Roman" w:hAnsi="Times New Roman" w:cs="Times New Roman"/>
          <w:sz w:val="22"/>
          <w:szCs w:val="22"/>
        </w:rPr>
      </w:pPr>
    </w:p>
    <w:p w14:paraId="3EE11CF2" w14:textId="77777777" w:rsidR="00F2115D" w:rsidRPr="006B0730" w:rsidRDefault="00A036AF" w:rsidP="00F2115D">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sz w:val="22"/>
          <w:szCs w:val="22"/>
        </w:rPr>
        <w:t>Oświadczam/oświadczamy, że zamówienie wykonamy samodzielnie*/przy pomocy  podwykonawców*, którym zamierzamy powierzyć wykonanie następującej części zamówienia:</w:t>
      </w:r>
    </w:p>
    <w:p w14:paraId="5D204EEC" w14:textId="77777777" w:rsidR="00F2115D" w:rsidRPr="006B0730" w:rsidRDefault="00F2115D" w:rsidP="00F2115D">
      <w:pPr>
        <w:widowControl/>
        <w:tabs>
          <w:tab w:val="left" w:pos="357"/>
        </w:tabs>
        <w:autoSpaceDE/>
        <w:autoSpaceDN/>
        <w:adjustRightInd/>
        <w:spacing w:line="259" w:lineRule="auto"/>
        <w:jc w:val="both"/>
        <w:rPr>
          <w:rFonts w:ascii="Times New Roman" w:hAnsi="Times New Roman" w:cs="Times New Roman"/>
          <w:sz w:val="22"/>
          <w:szCs w:val="22"/>
        </w:rPr>
      </w:pPr>
    </w:p>
    <w:tbl>
      <w:tblPr>
        <w:tblpPr w:leftFromText="141" w:rightFromText="141" w:vertAnchor="text" w:horzAnchor="page" w:tblpX="1966" w:tblpY="165"/>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111"/>
      </w:tblGrid>
      <w:tr w:rsidR="00F2115D" w:rsidRPr="00BB3E65" w14:paraId="1B12125D" w14:textId="77777777" w:rsidTr="00FF383D">
        <w:trPr>
          <w:trHeight w:val="557"/>
        </w:trPr>
        <w:tc>
          <w:tcPr>
            <w:tcW w:w="3964" w:type="dxa"/>
          </w:tcPr>
          <w:p w14:paraId="3B8099DD" w14:textId="77777777" w:rsidR="00F2115D" w:rsidRPr="00BB3E65" w:rsidRDefault="00F2115D" w:rsidP="00FF383D">
            <w:pPr>
              <w:jc w:val="center"/>
              <w:rPr>
                <w:rFonts w:ascii="Times New Roman" w:hAnsi="Times New Roman" w:cs="Times New Roman"/>
                <w:b/>
                <w:sz w:val="22"/>
                <w:szCs w:val="22"/>
              </w:rPr>
            </w:pPr>
            <w:r w:rsidRPr="00BB3E65">
              <w:rPr>
                <w:rFonts w:ascii="Times New Roman" w:hAnsi="Times New Roman" w:cs="Times New Roman"/>
                <w:b/>
                <w:sz w:val="22"/>
                <w:szCs w:val="22"/>
              </w:rPr>
              <w:t>Nazwa i adres podwykonawcy</w:t>
            </w:r>
          </w:p>
        </w:tc>
        <w:tc>
          <w:tcPr>
            <w:tcW w:w="4111" w:type="dxa"/>
          </w:tcPr>
          <w:p w14:paraId="4F9B7CDD" w14:textId="77777777" w:rsidR="00F2115D" w:rsidRPr="00BB3E65" w:rsidRDefault="00F2115D" w:rsidP="00FF383D">
            <w:pPr>
              <w:jc w:val="center"/>
              <w:rPr>
                <w:rFonts w:ascii="Times New Roman" w:hAnsi="Times New Roman" w:cs="Times New Roman"/>
                <w:b/>
                <w:sz w:val="22"/>
                <w:szCs w:val="22"/>
              </w:rPr>
            </w:pPr>
            <w:r w:rsidRPr="00BB3E65">
              <w:rPr>
                <w:rFonts w:ascii="Times New Roman" w:hAnsi="Times New Roman" w:cs="Times New Roman"/>
                <w:b/>
                <w:sz w:val="22"/>
                <w:szCs w:val="22"/>
              </w:rPr>
              <w:t>Część ( zakres) zamówienia</w:t>
            </w:r>
          </w:p>
        </w:tc>
      </w:tr>
      <w:tr w:rsidR="00A35B5F" w:rsidRPr="00BB3E65" w14:paraId="49C3D6C0" w14:textId="77777777" w:rsidTr="00FF383D">
        <w:trPr>
          <w:trHeight w:val="555"/>
        </w:trPr>
        <w:tc>
          <w:tcPr>
            <w:tcW w:w="3964" w:type="dxa"/>
          </w:tcPr>
          <w:p w14:paraId="1F5738BA" w14:textId="77777777" w:rsidR="00A35B5F" w:rsidRPr="00BB3E65" w:rsidRDefault="00A35B5F" w:rsidP="00FF383D">
            <w:pPr>
              <w:ind w:left="720"/>
              <w:contextualSpacing/>
              <w:jc w:val="both"/>
              <w:rPr>
                <w:rFonts w:ascii="Times New Roman" w:hAnsi="Times New Roman" w:cs="Times New Roman"/>
                <w:b/>
                <w:sz w:val="22"/>
                <w:szCs w:val="22"/>
              </w:rPr>
            </w:pPr>
          </w:p>
        </w:tc>
        <w:tc>
          <w:tcPr>
            <w:tcW w:w="4111" w:type="dxa"/>
          </w:tcPr>
          <w:p w14:paraId="70280139" w14:textId="77777777" w:rsidR="00A35B5F" w:rsidRPr="00BB3E65" w:rsidRDefault="00A35B5F" w:rsidP="00FF383D">
            <w:pPr>
              <w:ind w:left="720"/>
              <w:contextualSpacing/>
              <w:jc w:val="both"/>
              <w:rPr>
                <w:rFonts w:ascii="Times New Roman" w:hAnsi="Times New Roman" w:cs="Times New Roman"/>
                <w:b/>
                <w:sz w:val="22"/>
                <w:szCs w:val="22"/>
              </w:rPr>
            </w:pPr>
          </w:p>
        </w:tc>
      </w:tr>
      <w:tr w:rsidR="00F2115D" w:rsidRPr="00BB3E65" w14:paraId="4E82E0A6" w14:textId="77777777" w:rsidTr="00FF383D">
        <w:trPr>
          <w:trHeight w:val="555"/>
        </w:trPr>
        <w:tc>
          <w:tcPr>
            <w:tcW w:w="3964" w:type="dxa"/>
          </w:tcPr>
          <w:p w14:paraId="79126514" w14:textId="77777777" w:rsidR="00F2115D" w:rsidRPr="00BB3E65" w:rsidRDefault="00F2115D" w:rsidP="00FF383D">
            <w:pPr>
              <w:ind w:left="720"/>
              <w:contextualSpacing/>
              <w:jc w:val="both"/>
              <w:rPr>
                <w:rFonts w:ascii="Times New Roman" w:hAnsi="Times New Roman" w:cs="Times New Roman"/>
                <w:b/>
                <w:sz w:val="22"/>
                <w:szCs w:val="22"/>
              </w:rPr>
            </w:pPr>
          </w:p>
        </w:tc>
        <w:tc>
          <w:tcPr>
            <w:tcW w:w="4111" w:type="dxa"/>
          </w:tcPr>
          <w:p w14:paraId="51BCAE98" w14:textId="77777777" w:rsidR="00F2115D" w:rsidRPr="00BB3E65" w:rsidRDefault="00F2115D" w:rsidP="00FF383D">
            <w:pPr>
              <w:ind w:left="720"/>
              <w:contextualSpacing/>
              <w:jc w:val="both"/>
              <w:rPr>
                <w:rFonts w:ascii="Times New Roman" w:hAnsi="Times New Roman" w:cs="Times New Roman"/>
                <w:b/>
                <w:sz w:val="22"/>
                <w:szCs w:val="22"/>
              </w:rPr>
            </w:pPr>
          </w:p>
        </w:tc>
      </w:tr>
    </w:tbl>
    <w:p w14:paraId="0DF11B92" w14:textId="77777777" w:rsidR="00F2115D" w:rsidRPr="00BB3E65" w:rsidRDefault="00F2115D" w:rsidP="00F2115D">
      <w:pPr>
        <w:jc w:val="both"/>
        <w:rPr>
          <w:rFonts w:ascii="Times New Roman" w:hAnsi="Times New Roman" w:cs="Times New Roman"/>
          <w:sz w:val="22"/>
          <w:szCs w:val="22"/>
        </w:rPr>
      </w:pPr>
      <w:r w:rsidRPr="00BB3E65">
        <w:rPr>
          <w:rFonts w:ascii="Times New Roman" w:hAnsi="Times New Roman" w:cs="Times New Roman"/>
          <w:sz w:val="22"/>
          <w:szCs w:val="22"/>
        </w:rPr>
        <w:t xml:space="preserve">         </w:t>
      </w:r>
    </w:p>
    <w:p w14:paraId="75BB6CA7" w14:textId="77777777" w:rsidR="00F2115D" w:rsidRPr="00BB3E65" w:rsidRDefault="00F2115D" w:rsidP="00F2115D">
      <w:pPr>
        <w:ind w:left="360"/>
        <w:jc w:val="both"/>
        <w:rPr>
          <w:rFonts w:ascii="Times New Roman" w:hAnsi="Times New Roman" w:cs="Times New Roman"/>
          <w:sz w:val="22"/>
          <w:szCs w:val="22"/>
        </w:rPr>
      </w:pPr>
    </w:p>
    <w:p w14:paraId="324440D9" w14:textId="77777777" w:rsidR="00F2115D" w:rsidRPr="00BB3E65" w:rsidRDefault="00F2115D" w:rsidP="00F2115D">
      <w:pPr>
        <w:ind w:left="360"/>
        <w:jc w:val="both"/>
        <w:rPr>
          <w:rFonts w:ascii="Times New Roman" w:hAnsi="Times New Roman" w:cs="Times New Roman"/>
          <w:sz w:val="22"/>
          <w:szCs w:val="22"/>
        </w:rPr>
      </w:pPr>
    </w:p>
    <w:p w14:paraId="7F789A2C" w14:textId="77777777" w:rsidR="00F2115D" w:rsidRPr="00BB3E65" w:rsidRDefault="00F2115D" w:rsidP="00F2115D">
      <w:pPr>
        <w:ind w:left="360"/>
        <w:jc w:val="both"/>
        <w:rPr>
          <w:rFonts w:ascii="Times New Roman" w:hAnsi="Times New Roman" w:cs="Times New Roman"/>
          <w:sz w:val="22"/>
          <w:szCs w:val="22"/>
        </w:rPr>
      </w:pPr>
    </w:p>
    <w:p w14:paraId="50BF85EA" w14:textId="77777777" w:rsidR="00F2115D" w:rsidRPr="00BB3E65" w:rsidRDefault="00F2115D" w:rsidP="00F2115D">
      <w:pPr>
        <w:ind w:left="360"/>
        <w:jc w:val="both"/>
        <w:rPr>
          <w:rFonts w:ascii="Times New Roman" w:hAnsi="Times New Roman" w:cs="Times New Roman"/>
          <w:sz w:val="22"/>
          <w:szCs w:val="22"/>
        </w:rPr>
      </w:pPr>
    </w:p>
    <w:p w14:paraId="5E814CA1" w14:textId="77777777" w:rsidR="00F2115D" w:rsidRPr="00BB3E65" w:rsidRDefault="00F2115D" w:rsidP="00F2115D">
      <w:pPr>
        <w:tabs>
          <w:tab w:val="left" w:pos="357"/>
        </w:tabs>
        <w:spacing w:after="120"/>
        <w:ind w:left="720"/>
        <w:jc w:val="both"/>
        <w:rPr>
          <w:rFonts w:ascii="Times New Roman" w:hAnsi="Times New Roman" w:cs="Times New Roman"/>
          <w:sz w:val="22"/>
          <w:szCs w:val="22"/>
        </w:rPr>
      </w:pPr>
    </w:p>
    <w:p w14:paraId="2165A889" w14:textId="77777777" w:rsidR="00F2115D" w:rsidRPr="00BB3E65" w:rsidRDefault="00F2115D" w:rsidP="00F2115D">
      <w:pPr>
        <w:tabs>
          <w:tab w:val="left" w:pos="357"/>
        </w:tabs>
        <w:spacing w:after="120"/>
        <w:ind w:left="720"/>
        <w:jc w:val="both"/>
        <w:rPr>
          <w:rFonts w:ascii="Times New Roman" w:hAnsi="Times New Roman" w:cs="Times New Roman"/>
          <w:sz w:val="22"/>
          <w:szCs w:val="22"/>
        </w:rPr>
      </w:pPr>
      <w:r w:rsidRPr="00BB3E65">
        <w:rPr>
          <w:rFonts w:ascii="Times New Roman" w:hAnsi="Times New Roman" w:cs="Times New Roman"/>
          <w:sz w:val="22"/>
          <w:szCs w:val="22"/>
        </w:rPr>
        <w:t>W przypadku nie wypełnienia tego punktu  w całości, bądź nie wymienienia części, które zostaną powierzone podwykonawcom, Zamawiający uzna, że Wykonawca wykona zamówienie samodzielnie.</w:t>
      </w:r>
    </w:p>
    <w:p w14:paraId="53FF66C3" w14:textId="77777777" w:rsidR="00F2115D" w:rsidRPr="00BB3E65" w:rsidRDefault="00F2115D" w:rsidP="00F2115D">
      <w:pPr>
        <w:widowControl/>
        <w:tabs>
          <w:tab w:val="left" w:pos="357"/>
        </w:tabs>
        <w:autoSpaceDE/>
        <w:autoSpaceDN/>
        <w:adjustRightInd/>
        <w:spacing w:line="259" w:lineRule="auto"/>
        <w:jc w:val="both"/>
        <w:rPr>
          <w:rFonts w:ascii="Times New Roman" w:hAnsi="Times New Roman" w:cs="Times New Roman"/>
          <w:sz w:val="22"/>
          <w:szCs w:val="22"/>
        </w:rPr>
      </w:pPr>
    </w:p>
    <w:p w14:paraId="08161C43" w14:textId="46890A64" w:rsidR="00F2115D" w:rsidRDefault="00A036AF" w:rsidP="00F2115D">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BB3E65">
        <w:rPr>
          <w:rFonts w:ascii="Times New Roman" w:hAnsi="Times New Roman" w:cs="Times New Roman"/>
          <w:sz w:val="22"/>
          <w:szCs w:val="22"/>
        </w:rPr>
        <w:t xml:space="preserve">Oświadczam/oświadczamy, że jestem związany ofertą do upływu terminu wskazanego  w   specyfikacji istotnych warunków zamówienia, </w:t>
      </w:r>
      <w:r w:rsidRPr="00CE2E40">
        <w:rPr>
          <w:rFonts w:ascii="Times New Roman" w:hAnsi="Times New Roman" w:cs="Times New Roman"/>
          <w:sz w:val="22"/>
          <w:szCs w:val="22"/>
        </w:rPr>
        <w:t xml:space="preserve">tj. </w:t>
      </w:r>
      <w:r w:rsidR="004C5401" w:rsidRPr="00CE2E40">
        <w:rPr>
          <w:rFonts w:ascii="Times New Roman" w:hAnsi="Times New Roman" w:cs="Times New Roman"/>
          <w:sz w:val="22"/>
          <w:szCs w:val="22"/>
        </w:rPr>
        <w:t>30</w:t>
      </w:r>
      <w:r w:rsidRPr="00CE2E40">
        <w:rPr>
          <w:rFonts w:ascii="Times New Roman" w:hAnsi="Times New Roman" w:cs="Times New Roman"/>
          <w:sz w:val="22"/>
          <w:szCs w:val="22"/>
        </w:rPr>
        <w:t xml:space="preserve"> dni</w:t>
      </w:r>
      <w:r w:rsidR="00D84063">
        <w:rPr>
          <w:rFonts w:ascii="Times New Roman" w:hAnsi="Times New Roman" w:cs="Times New Roman"/>
          <w:sz w:val="22"/>
          <w:szCs w:val="22"/>
        </w:rPr>
        <w:t>.</w:t>
      </w:r>
    </w:p>
    <w:p w14:paraId="12608A14" w14:textId="1C9DDC63" w:rsidR="00D84063" w:rsidRDefault="00D84063" w:rsidP="00D84063">
      <w:pPr>
        <w:widowControl/>
        <w:tabs>
          <w:tab w:val="left" w:pos="357"/>
        </w:tabs>
        <w:autoSpaceDE/>
        <w:autoSpaceDN/>
        <w:adjustRightInd/>
        <w:spacing w:line="259" w:lineRule="auto"/>
        <w:ind w:left="357"/>
        <w:jc w:val="both"/>
        <w:rPr>
          <w:rFonts w:ascii="Times New Roman" w:hAnsi="Times New Roman" w:cs="Times New Roman"/>
          <w:sz w:val="22"/>
          <w:szCs w:val="22"/>
        </w:rPr>
      </w:pPr>
    </w:p>
    <w:p w14:paraId="6F1C8180" w14:textId="77777777" w:rsidR="00D84063" w:rsidRPr="00BB3E65" w:rsidRDefault="00D84063" w:rsidP="00D84063">
      <w:pPr>
        <w:widowControl/>
        <w:tabs>
          <w:tab w:val="left" w:pos="357"/>
        </w:tabs>
        <w:autoSpaceDE/>
        <w:autoSpaceDN/>
        <w:adjustRightInd/>
        <w:spacing w:line="259" w:lineRule="auto"/>
        <w:ind w:left="357"/>
        <w:jc w:val="both"/>
        <w:rPr>
          <w:rFonts w:ascii="Times New Roman" w:hAnsi="Times New Roman" w:cs="Times New Roman"/>
          <w:sz w:val="22"/>
          <w:szCs w:val="22"/>
        </w:rPr>
      </w:pPr>
    </w:p>
    <w:p w14:paraId="57395BFB" w14:textId="77777777" w:rsidR="00A036AF" w:rsidRPr="00BB3E65" w:rsidRDefault="00A036AF" w:rsidP="00A036AF">
      <w:pPr>
        <w:jc w:val="both"/>
        <w:rPr>
          <w:rFonts w:ascii="Times New Roman" w:hAnsi="Times New Roman" w:cs="Times New Roman"/>
        </w:rPr>
      </w:pPr>
      <w:r w:rsidRPr="00BB3E65">
        <w:rPr>
          <w:rFonts w:ascii="Times New Roman" w:hAnsi="Times New Roman" w:cs="Times New Roman"/>
        </w:rPr>
        <w:t xml:space="preserve">* Niewłaściwe skreślić  </w:t>
      </w:r>
    </w:p>
    <w:p w14:paraId="4E8A929C" w14:textId="77777777" w:rsidR="005C78EC" w:rsidRPr="00BB3E65" w:rsidRDefault="005C78EC" w:rsidP="00A036AF">
      <w:pPr>
        <w:jc w:val="both"/>
        <w:rPr>
          <w:rFonts w:ascii="Times New Roman" w:hAnsi="Times New Roman" w:cs="Times New Roman"/>
        </w:rPr>
      </w:pPr>
    </w:p>
    <w:p w14:paraId="35275020" w14:textId="77777777" w:rsidR="005C78EC" w:rsidRDefault="005C78EC" w:rsidP="00A036AF">
      <w:pPr>
        <w:jc w:val="both"/>
        <w:rPr>
          <w:rFonts w:ascii="Times New Roman" w:hAnsi="Times New Roman" w:cs="Times New Roman"/>
        </w:rPr>
      </w:pPr>
    </w:p>
    <w:p w14:paraId="4039B337" w14:textId="77777777" w:rsidR="006B0730" w:rsidRPr="00BB3E65" w:rsidRDefault="006B0730" w:rsidP="00A036AF">
      <w:pPr>
        <w:jc w:val="both"/>
        <w:rPr>
          <w:rFonts w:ascii="Times New Roman" w:hAnsi="Times New Roman" w:cs="Times New Roman"/>
        </w:rPr>
      </w:pPr>
    </w:p>
    <w:p w14:paraId="009D2BC9" w14:textId="77777777" w:rsidR="005C78EC" w:rsidRPr="00BB3E65" w:rsidRDefault="005C78EC" w:rsidP="00A036AF">
      <w:pPr>
        <w:jc w:val="both"/>
        <w:rPr>
          <w:rFonts w:ascii="Times New Roman" w:hAnsi="Times New Roman" w:cs="Times New Roman"/>
        </w:rPr>
      </w:pPr>
    </w:p>
    <w:p w14:paraId="28A57997" w14:textId="77777777" w:rsidR="00A036AF" w:rsidRPr="00BB3E65" w:rsidRDefault="005C78EC" w:rsidP="00A036AF">
      <w:pPr>
        <w:jc w:val="both"/>
        <w:rPr>
          <w:rFonts w:ascii="Times New Roman" w:hAnsi="Times New Roman" w:cs="Times New Roman"/>
        </w:rPr>
      </w:pPr>
      <w:r w:rsidRPr="00BB3E65">
        <w:rPr>
          <w:rFonts w:ascii="Times New Roman" w:hAnsi="Times New Roman" w:cs="Times New Roman"/>
        </w:rPr>
        <w:t>…………………………………</w:t>
      </w:r>
      <w:r w:rsidRPr="00BB3E65">
        <w:rPr>
          <w:rFonts w:ascii="Times New Roman" w:hAnsi="Times New Roman" w:cs="Times New Roman"/>
        </w:rPr>
        <w:tab/>
      </w:r>
      <w:r w:rsidRPr="00BB3E65">
        <w:rPr>
          <w:rFonts w:ascii="Times New Roman" w:hAnsi="Times New Roman" w:cs="Times New Roman"/>
        </w:rPr>
        <w:tab/>
      </w:r>
      <w:r w:rsidRPr="00BB3E65">
        <w:rPr>
          <w:rFonts w:ascii="Times New Roman" w:hAnsi="Times New Roman" w:cs="Times New Roman"/>
        </w:rPr>
        <w:tab/>
      </w:r>
      <w:r w:rsidRPr="00BB3E65">
        <w:rPr>
          <w:rFonts w:ascii="Times New Roman" w:hAnsi="Times New Roman" w:cs="Times New Roman"/>
        </w:rPr>
        <w:tab/>
      </w:r>
      <w:r w:rsidRPr="00BB3E65">
        <w:rPr>
          <w:rFonts w:ascii="Times New Roman" w:hAnsi="Times New Roman" w:cs="Times New Roman"/>
        </w:rPr>
        <w:tab/>
        <w:t>…………………………………….</w:t>
      </w:r>
    </w:p>
    <w:p w14:paraId="6F3658D7" w14:textId="77777777" w:rsidR="00A036AF" w:rsidRPr="00BB3E65" w:rsidRDefault="00A036AF" w:rsidP="00A036AF">
      <w:pPr>
        <w:jc w:val="both"/>
        <w:rPr>
          <w:rFonts w:ascii="Times New Roman" w:hAnsi="Times New Roman" w:cs="Times New Roman"/>
        </w:rPr>
      </w:pPr>
    </w:p>
    <w:p w14:paraId="12FB2449" w14:textId="77777777" w:rsidR="00A036AF" w:rsidRPr="00BB3E65" w:rsidRDefault="00A036AF" w:rsidP="00A036AF">
      <w:pPr>
        <w:rPr>
          <w:rFonts w:ascii="Times New Roman" w:hAnsi="Times New Roman" w:cs="Times New Roman"/>
        </w:rPr>
      </w:pPr>
      <w:r w:rsidRPr="00BB3E65">
        <w:rPr>
          <w:rFonts w:ascii="Times New Roman" w:hAnsi="Times New Roman" w:cs="Times New Roman"/>
        </w:rPr>
        <w:t xml:space="preserve">   miejscowość i data</w:t>
      </w:r>
      <w:r w:rsidRPr="00BB3E65">
        <w:rPr>
          <w:rFonts w:ascii="Times New Roman" w:hAnsi="Times New Roman" w:cs="Times New Roman"/>
        </w:rPr>
        <w:tab/>
        <w:t xml:space="preserve"> </w:t>
      </w:r>
      <w:r w:rsidRPr="00BB3E65">
        <w:rPr>
          <w:rFonts w:ascii="Times New Roman" w:hAnsi="Times New Roman" w:cs="Times New Roman"/>
        </w:rPr>
        <w:tab/>
      </w:r>
      <w:r w:rsidRPr="00BB3E65">
        <w:rPr>
          <w:rFonts w:ascii="Times New Roman" w:hAnsi="Times New Roman" w:cs="Times New Roman"/>
        </w:rPr>
        <w:tab/>
      </w:r>
      <w:r w:rsidRPr="00BB3E65">
        <w:rPr>
          <w:rFonts w:ascii="Times New Roman" w:hAnsi="Times New Roman" w:cs="Times New Roman"/>
        </w:rPr>
        <w:tab/>
        <w:t xml:space="preserve">                          podpis  osoby/osób uprawnionej</w:t>
      </w:r>
    </w:p>
    <w:p w14:paraId="47ABBD3D" w14:textId="77777777" w:rsidR="00A036AF" w:rsidRPr="00BB3E65" w:rsidRDefault="005C78EC" w:rsidP="005C78EC">
      <w:pPr>
        <w:rPr>
          <w:rFonts w:ascii="Times New Roman" w:hAnsi="Times New Roman" w:cs="Times New Roman"/>
        </w:rPr>
      </w:pPr>
      <w:r w:rsidRPr="00BB3E65">
        <w:rPr>
          <w:rFonts w:ascii="Times New Roman" w:hAnsi="Times New Roman" w:cs="Times New Roman"/>
        </w:rPr>
        <w:t xml:space="preserve">                            </w:t>
      </w:r>
      <w:r w:rsidR="00A036AF" w:rsidRPr="00BB3E65">
        <w:rPr>
          <w:rFonts w:ascii="Times New Roman" w:hAnsi="Times New Roman" w:cs="Times New Roman"/>
        </w:rPr>
        <w:t xml:space="preserve">                                                      </w:t>
      </w:r>
      <w:r w:rsidRPr="00BB3E65">
        <w:rPr>
          <w:rFonts w:ascii="Times New Roman" w:hAnsi="Times New Roman" w:cs="Times New Roman"/>
        </w:rPr>
        <w:t xml:space="preserve">                </w:t>
      </w:r>
      <w:r w:rsidR="00BB3E65">
        <w:rPr>
          <w:rFonts w:ascii="Times New Roman" w:hAnsi="Times New Roman" w:cs="Times New Roman"/>
        </w:rPr>
        <w:t xml:space="preserve">         </w:t>
      </w:r>
      <w:r w:rsidRPr="00BB3E65">
        <w:rPr>
          <w:rFonts w:ascii="Times New Roman" w:hAnsi="Times New Roman" w:cs="Times New Roman"/>
        </w:rPr>
        <w:t xml:space="preserve">   </w:t>
      </w:r>
      <w:r w:rsidR="00A036AF" w:rsidRPr="00BB3E65">
        <w:rPr>
          <w:rFonts w:ascii="Times New Roman" w:hAnsi="Times New Roman" w:cs="Times New Roman"/>
        </w:rPr>
        <w:t xml:space="preserve">   do reprezentowania Wykonawcy</w:t>
      </w:r>
    </w:p>
    <w:p w14:paraId="2287BA42" w14:textId="77777777" w:rsidR="00A036AF" w:rsidRPr="00BB3E65" w:rsidRDefault="00A036AF" w:rsidP="00A036AF">
      <w:pPr>
        <w:rPr>
          <w:rFonts w:ascii="Times New Roman" w:hAnsi="Times New Roman" w:cs="Times New Roman"/>
          <w:b/>
        </w:rPr>
      </w:pPr>
    </w:p>
    <w:p w14:paraId="4C013B6F" w14:textId="77777777" w:rsidR="004C5401" w:rsidRDefault="004C5401" w:rsidP="00A036AF">
      <w:pPr>
        <w:rPr>
          <w:b/>
        </w:rPr>
      </w:pPr>
    </w:p>
    <w:p w14:paraId="6651F9C6" w14:textId="77777777" w:rsidR="00B57106" w:rsidRDefault="00B57106" w:rsidP="00A036AF">
      <w:pPr>
        <w:rPr>
          <w:b/>
        </w:rPr>
      </w:pPr>
    </w:p>
    <w:p w14:paraId="71E802B5" w14:textId="77777777" w:rsidR="00B57106" w:rsidRDefault="00B57106" w:rsidP="00A036AF">
      <w:pPr>
        <w:rPr>
          <w:b/>
        </w:rPr>
      </w:pPr>
    </w:p>
    <w:p w14:paraId="6CBCDB87" w14:textId="77777777" w:rsidR="007B32AF" w:rsidRDefault="007B32AF" w:rsidP="00A036AF">
      <w:pPr>
        <w:rPr>
          <w:b/>
        </w:rPr>
      </w:pPr>
    </w:p>
    <w:p w14:paraId="243EBAF6" w14:textId="01503C9A" w:rsidR="007B32AF" w:rsidRDefault="007B32AF" w:rsidP="00A036AF">
      <w:pPr>
        <w:rPr>
          <w:b/>
        </w:rPr>
      </w:pPr>
    </w:p>
    <w:p w14:paraId="7E31942B" w14:textId="77777777" w:rsidR="00047295" w:rsidRDefault="00047295" w:rsidP="00A036AF">
      <w:pPr>
        <w:rPr>
          <w:b/>
        </w:rPr>
      </w:pPr>
    </w:p>
    <w:p w14:paraId="15973F05" w14:textId="77777777" w:rsidR="007B32AF" w:rsidRDefault="007B32AF" w:rsidP="00A036AF">
      <w:pPr>
        <w:rPr>
          <w:b/>
        </w:rPr>
      </w:pPr>
    </w:p>
    <w:p w14:paraId="66595983" w14:textId="77777777" w:rsidR="0017201D" w:rsidRPr="00D45C64" w:rsidRDefault="0017201D" w:rsidP="0017201D">
      <w:pPr>
        <w:shd w:val="clear" w:color="auto" w:fill="FFFFFF"/>
        <w:ind w:right="77"/>
        <w:jc w:val="both"/>
        <w:rPr>
          <w:rFonts w:ascii="Times New Roman" w:hAnsi="Times New Roman" w:cs="Times New Roman"/>
          <w:b/>
          <w:bCs/>
          <w:color w:val="000000"/>
          <w:spacing w:val="-28"/>
          <w:sz w:val="32"/>
          <w:szCs w:val="32"/>
          <w:lang w:eastAsia="en-US"/>
        </w:rPr>
      </w:pPr>
      <w:r w:rsidRPr="00927EA8">
        <w:rPr>
          <w:rFonts w:ascii="Times New Roman" w:hAnsi="Times New Roman" w:cs="Times New Roman"/>
        </w:rPr>
        <w:lastRenderedPageBreak/>
        <w:t>Projekt „</w:t>
      </w:r>
      <w:proofErr w:type="spellStart"/>
      <w:r w:rsidRPr="00927EA8">
        <w:rPr>
          <w:rFonts w:ascii="Times New Roman" w:hAnsi="Times New Roman" w:cs="Times New Roman"/>
        </w:rPr>
        <w:t>RegioActive</w:t>
      </w:r>
      <w:proofErr w:type="spellEnd"/>
      <w:r w:rsidRPr="00927EA8">
        <w:rPr>
          <w:rFonts w:ascii="Times New Roman" w:hAnsi="Times New Roman" w:cs="Times New Roman"/>
        </w:rPr>
        <w:t xml:space="preserve"> – Aktywizacja Społeczno-kulturalna Regionu” realizowany w ramach Programu Współpracy </w:t>
      </w:r>
      <w:proofErr w:type="spellStart"/>
      <w:r w:rsidRPr="00927EA8">
        <w:rPr>
          <w:rFonts w:ascii="Times New Roman" w:hAnsi="Times New Roman" w:cs="Times New Roman"/>
        </w:rPr>
        <w:t>Interreg</w:t>
      </w:r>
      <w:proofErr w:type="spellEnd"/>
      <w:r w:rsidRPr="00927EA8">
        <w:rPr>
          <w:rFonts w:ascii="Times New Roman" w:hAnsi="Times New Roman" w:cs="Times New Roman"/>
        </w:rPr>
        <w:t xml:space="preserve"> VA Meklemburgia-Pomorze Przednie / Brandenburgia / Polska w ramach celu „Europejska Współpraca Terytorialna“ Europejskiego Funduszu Rozwoju Regionalnego (EFRR) INTERREG VA</w:t>
      </w:r>
    </w:p>
    <w:p w14:paraId="0CCBE75C" w14:textId="77777777" w:rsidR="007B32AF" w:rsidRDefault="007B32AF" w:rsidP="00A036AF">
      <w:pPr>
        <w:rPr>
          <w:b/>
        </w:rPr>
      </w:pPr>
    </w:p>
    <w:p w14:paraId="05777610" w14:textId="77777777" w:rsidR="004C5401" w:rsidRDefault="004C5401" w:rsidP="00A036AF">
      <w:pPr>
        <w:rPr>
          <w:b/>
        </w:rPr>
      </w:pPr>
    </w:p>
    <w:p w14:paraId="52F8FBC8" w14:textId="77777777" w:rsidR="00FF383D" w:rsidRDefault="00FF383D" w:rsidP="00A036AF">
      <w:pPr>
        <w:rPr>
          <w:b/>
        </w:rPr>
      </w:pPr>
    </w:p>
    <w:p w14:paraId="34E01BCC" w14:textId="77777777" w:rsidR="00A61CF7" w:rsidRPr="008F26A1" w:rsidRDefault="00A61CF7" w:rsidP="00A61CF7">
      <w:pPr>
        <w:jc w:val="both"/>
        <w:rPr>
          <w:rFonts w:ascii="Times New Roman" w:hAnsi="Times New Roman" w:cs="Times New Roman"/>
          <w:b/>
          <w:sz w:val="24"/>
          <w:szCs w:val="24"/>
        </w:rPr>
      </w:pPr>
      <w:r w:rsidRPr="008F26A1">
        <w:rPr>
          <w:rFonts w:ascii="Times New Roman" w:hAnsi="Times New Roman" w:cs="Times New Roman"/>
          <w:b/>
          <w:sz w:val="24"/>
          <w:szCs w:val="24"/>
        </w:rPr>
        <w:t>Załącznik nr 2.</w:t>
      </w:r>
      <w:r>
        <w:rPr>
          <w:rFonts w:ascii="Times New Roman" w:hAnsi="Times New Roman" w:cs="Times New Roman"/>
          <w:b/>
          <w:sz w:val="24"/>
          <w:szCs w:val="24"/>
        </w:rPr>
        <w:t>2.</w:t>
      </w:r>
      <w:r w:rsidRPr="008F26A1">
        <w:rPr>
          <w:rFonts w:ascii="Times New Roman" w:hAnsi="Times New Roman" w:cs="Times New Roman"/>
          <w:b/>
          <w:sz w:val="24"/>
          <w:szCs w:val="24"/>
        </w:rPr>
        <w:t xml:space="preserve"> do SIWZ – Formularz ofertowy dla zadania </w:t>
      </w:r>
      <w:r>
        <w:rPr>
          <w:rFonts w:ascii="Times New Roman" w:hAnsi="Times New Roman" w:cs="Times New Roman"/>
          <w:b/>
          <w:sz w:val="24"/>
          <w:szCs w:val="24"/>
        </w:rPr>
        <w:t>2</w:t>
      </w:r>
    </w:p>
    <w:p w14:paraId="1497296B" w14:textId="77777777" w:rsidR="00A61CF7" w:rsidRPr="008F26A1" w:rsidRDefault="00A61CF7" w:rsidP="00A61CF7">
      <w:pPr>
        <w:rPr>
          <w:rFonts w:ascii="Times New Roman" w:hAnsi="Times New Roman" w:cs="Times New Roman"/>
          <w:b/>
        </w:rPr>
      </w:pPr>
    </w:p>
    <w:p w14:paraId="061CAC37" w14:textId="28F8B527" w:rsidR="00A61CF7" w:rsidRPr="008F26A1" w:rsidRDefault="00C667D8" w:rsidP="00A61CF7">
      <w:pPr>
        <w:rPr>
          <w:rFonts w:ascii="Times New Roman" w:hAnsi="Times New Roman" w:cs="Times New Roman"/>
          <w:b/>
          <w:bCs/>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4991EAB5" wp14:editId="0B647C14">
                <wp:simplePos x="0" y="0"/>
                <wp:positionH relativeFrom="margin">
                  <wp:align>left</wp:align>
                </wp:positionH>
                <wp:positionV relativeFrom="paragraph">
                  <wp:posOffset>-1270</wp:posOffset>
                </wp:positionV>
                <wp:extent cx="1920240" cy="73152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731520"/>
                        </a:xfrm>
                        <a:prstGeom prst="rect">
                          <a:avLst/>
                        </a:prstGeom>
                        <a:solidFill>
                          <a:srgbClr val="FFFFFF"/>
                        </a:solidFill>
                        <a:ln w="9525">
                          <a:solidFill>
                            <a:srgbClr val="000000"/>
                          </a:solidFill>
                          <a:miter lim="800000"/>
                          <a:headEnd/>
                          <a:tailEnd/>
                        </a:ln>
                        <a:effectLst/>
                      </wps:spPr>
                      <wps:txbx>
                        <w:txbxContent>
                          <w:p w14:paraId="44C47E3B" w14:textId="77777777" w:rsidR="003D74A5" w:rsidRDefault="003D74A5" w:rsidP="00A61CF7"/>
                          <w:p w14:paraId="412B64FE" w14:textId="77777777" w:rsidR="003D74A5" w:rsidRDefault="003D74A5" w:rsidP="00A61CF7">
                            <w:pPr>
                              <w:jc w:val="center"/>
                              <w:rPr>
                                <w:sz w:val="16"/>
                                <w:szCs w:val="16"/>
                              </w:rPr>
                            </w:pPr>
                          </w:p>
                          <w:p w14:paraId="38CE29A8" w14:textId="77777777" w:rsidR="003D74A5" w:rsidRPr="00B451FB" w:rsidRDefault="003D74A5" w:rsidP="00A61CF7">
                            <w:pPr>
                              <w:jc w:val="center"/>
                              <w:rPr>
                                <w:sz w:val="16"/>
                                <w:szCs w:val="16"/>
                              </w:rPr>
                            </w:pPr>
                          </w:p>
                          <w:p w14:paraId="5820F383" w14:textId="77777777" w:rsidR="003D74A5" w:rsidRDefault="003D74A5" w:rsidP="00A61CF7">
                            <w:pPr>
                              <w:jc w:val="center"/>
                            </w:pPr>
                          </w:p>
                          <w:p w14:paraId="032ACE7F" w14:textId="77777777" w:rsidR="003D74A5" w:rsidRPr="00E21CAB" w:rsidRDefault="003D74A5" w:rsidP="00A61CF7">
                            <w:pPr>
                              <w:jc w:val="center"/>
                              <w:rPr>
                                <w:rFonts w:ascii="Times New Roman" w:hAnsi="Times New Roman" w:cs="Times New Roman"/>
                              </w:rPr>
                            </w:pPr>
                            <w:r w:rsidRPr="00E21CAB">
                              <w:rPr>
                                <w:rFonts w:ascii="Times New Roman" w:hAnsi="Times New Roman" w:cs="Times New Roman"/>
                              </w:rPr>
                              <w:t>(pieczęć Wykonawcy)</w:t>
                            </w:r>
                          </w:p>
                          <w:p w14:paraId="1C4092D0" w14:textId="77777777" w:rsidR="003D74A5" w:rsidRDefault="003D74A5" w:rsidP="00A61CF7"/>
                          <w:p w14:paraId="744D03A3" w14:textId="77777777" w:rsidR="003D74A5" w:rsidRDefault="003D74A5" w:rsidP="00A61CF7">
                            <w:pPr>
                              <w:jc w:val="center"/>
                            </w:pPr>
                            <w:r>
                              <w:rPr>
                                <w:b/>
                                <w:bCs/>
                              </w:rPr>
                              <w:t>(pieczęć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1EAB5" id="Prostokąt 1" o:spid="_x0000_s1027" style="position:absolute;margin-left:0;margin-top:-.1pt;width:151.2pt;height:57.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">
                <v:textbox inset="0,0,0,0">
                  <w:txbxContent>
                    <w:p w14:paraId="44C47E3B" w14:textId="77777777" w:rsidR="003D74A5" w:rsidRDefault="003D74A5" w:rsidP="00A61CF7"/>
                    <w:p w14:paraId="412B64FE" w14:textId="77777777" w:rsidR="003D74A5" w:rsidRDefault="003D74A5" w:rsidP="00A61CF7">
                      <w:pPr>
                        <w:jc w:val="center"/>
                        <w:rPr>
                          <w:sz w:val="16"/>
                          <w:szCs w:val="16"/>
                        </w:rPr>
                      </w:pPr>
                    </w:p>
                    <w:p w14:paraId="38CE29A8" w14:textId="77777777" w:rsidR="003D74A5" w:rsidRPr="00B451FB" w:rsidRDefault="003D74A5" w:rsidP="00A61CF7">
                      <w:pPr>
                        <w:jc w:val="center"/>
                        <w:rPr>
                          <w:sz w:val="16"/>
                          <w:szCs w:val="16"/>
                        </w:rPr>
                      </w:pPr>
                    </w:p>
                    <w:p w14:paraId="5820F383" w14:textId="77777777" w:rsidR="003D74A5" w:rsidRDefault="003D74A5" w:rsidP="00A61CF7">
                      <w:pPr>
                        <w:jc w:val="center"/>
                      </w:pPr>
                    </w:p>
                    <w:p w14:paraId="032ACE7F" w14:textId="77777777" w:rsidR="003D74A5" w:rsidRPr="00E21CAB" w:rsidRDefault="003D74A5" w:rsidP="00A61CF7">
                      <w:pPr>
                        <w:jc w:val="center"/>
                        <w:rPr>
                          <w:rFonts w:ascii="Times New Roman" w:hAnsi="Times New Roman" w:cs="Times New Roman"/>
                        </w:rPr>
                      </w:pPr>
                      <w:r w:rsidRPr="00E21CAB">
                        <w:rPr>
                          <w:rFonts w:ascii="Times New Roman" w:hAnsi="Times New Roman" w:cs="Times New Roman"/>
                        </w:rPr>
                        <w:t>(pieczęć Wykonawcy)</w:t>
                      </w:r>
                    </w:p>
                    <w:p w14:paraId="1C4092D0" w14:textId="77777777" w:rsidR="003D74A5" w:rsidRDefault="003D74A5" w:rsidP="00A61CF7"/>
                    <w:p w14:paraId="744D03A3" w14:textId="77777777" w:rsidR="003D74A5" w:rsidRDefault="003D74A5" w:rsidP="00A61CF7">
                      <w:pPr>
                        <w:jc w:val="center"/>
                      </w:pPr>
                      <w:r>
                        <w:rPr>
                          <w:b/>
                          <w:bCs/>
                        </w:rPr>
                        <w:t>(pieczęć wykonawcy)</w:t>
                      </w:r>
                    </w:p>
                  </w:txbxContent>
                </v:textbox>
                <w10:wrap anchorx="margin"/>
              </v:rect>
            </w:pict>
          </mc:Fallback>
        </mc:AlternateContent>
      </w:r>
    </w:p>
    <w:p w14:paraId="15077241" w14:textId="77777777" w:rsidR="00A61CF7" w:rsidRPr="008F26A1" w:rsidRDefault="00A61CF7" w:rsidP="00A61CF7">
      <w:pPr>
        <w:rPr>
          <w:rFonts w:ascii="Times New Roman" w:hAnsi="Times New Roman" w:cs="Times New Roman"/>
          <w:b/>
          <w:bCs/>
          <w:u w:val="single"/>
        </w:rPr>
      </w:pPr>
    </w:p>
    <w:p w14:paraId="59B6EAE6" w14:textId="77777777" w:rsidR="00A61CF7" w:rsidRPr="008F26A1" w:rsidRDefault="00A61CF7" w:rsidP="00A61CF7">
      <w:pPr>
        <w:rPr>
          <w:rFonts w:ascii="Times New Roman" w:hAnsi="Times New Roman" w:cs="Times New Roman"/>
          <w:b/>
          <w:bCs/>
          <w:u w:val="single"/>
        </w:rPr>
      </w:pPr>
    </w:p>
    <w:p w14:paraId="595E57BD" w14:textId="77777777" w:rsidR="00A61CF7" w:rsidRPr="008F26A1" w:rsidRDefault="00A61CF7" w:rsidP="00A61CF7">
      <w:pPr>
        <w:rPr>
          <w:rFonts w:ascii="Times New Roman" w:hAnsi="Times New Roman" w:cs="Times New Roman"/>
          <w:b/>
          <w:bCs/>
          <w:u w:val="single"/>
        </w:rPr>
      </w:pPr>
    </w:p>
    <w:p w14:paraId="1358D3DE" w14:textId="77777777" w:rsidR="00A61CF7" w:rsidRPr="008F26A1" w:rsidRDefault="00A61CF7" w:rsidP="00A61CF7">
      <w:pPr>
        <w:rPr>
          <w:rFonts w:ascii="Times New Roman" w:hAnsi="Times New Roman" w:cs="Times New Roman"/>
          <w:b/>
          <w:bCs/>
          <w:u w:val="single"/>
        </w:rPr>
      </w:pPr>
    </w:p>
    <w:p w14:paraId="51C495D5" w14:textId="77777777" w:rsidR="00A61CF7" w:rsidRPr="008F26A1" w:rsidRDefault="00A61CF7" w:rsidP="00A61CF7">
      <w:pPr>
        <w:jc w:val="center"/>
        <w:rPr>
          <w:rFonts w:ascii="Times New Roman" w:hAnsi="Times New Roman" w:cs="Times New Roman"/>
          <w:b/>
          <w:bCs/>
          <w:sz w:val="24"/>
          <w:szCs w:val="24"/>
          <w:u w:val="single"/>
        </w:rPr>
      </w:pPr>
      <w:r w:rsidRPr="008F26A1">
        <w:rPr>
          <w:rFonts w:ascii="Times New Roman" w:hAnsi="Times New Roman" w:cs="Times New Roman"/>
          <w:b/>
          <w:bCs/>
          <w:sz w:val="24"/>
          <w:szCs w:val="24"/>
          <w:u w:val="single"/>
        </w:rPr>
        <w:t>OFERTA</w:t>
      </w:r>
    </w:p>
    <w:p w14:paraId="7DB4F054" w14:textId="77777777" w:rsidR="00A61CF7" w:rsidRPr="008F26A1" w:rsidRDefault="00A61CF7" w:rsidP="00A61CF7">
      <w:pPr>
        <w:jc w:val="center"/>
        <w:rPr>
          <w:rFonts w:ascii="Times New Roman" w:hAnsi="Times New Roman" w:cs="Times New Roman"/>
          <w:b/>
          <w:bCs/>
          <w:sz w:val="24"/>
          <w:szCs w:val="24"/>
        </w:rPr>
      </w:pPr>
      <w:r w:rsidRPr="008F26A1">
        <w:rPr>
          <w:rFonts w:ascii="Times New Roman" w:hAnsi="Times New Roman" w:cs="Times New Roman"/>
          <w:b/>
          <w:bCs/>
          <w:sz w:val="24"/>
          <w:szCs w:val="24"/>
        </w:rPr>
        <w:t>na</w:t>
      </w:r>
    </w:p>
    <w:p w14:paraId="2174D28F" w14:textId="77777777" w:rsidR="00A61CF7" w:rsidRPr="003C2A5F" w:rsidRDefault="00A61CF7" w:rsidP="00A61CF7">
      <w:pPr>
        <w:rPr>
          <w:i/>
          <w:iCs/>
        </w:rPr>
      </w:pPr>
    </w:p>
    <w:p w14:paraId="19BE7E29" w14:textId="77777777" w:rsidR="00A61CF7" w:rsidRPr="003C2A5F" w:rsidRDefault="00A61CF7" w:rsidP="00A61CF7">
      <w:pPr>
        <w:jc w:val="center"/>
        <w:rPr>
          <w:i/>
          <w:iCs/>
        </w:rPr>
      </w:pPr>
    </w:p>
    <w:p w14:paraId="3BFAA5F0" w14:textId="77777777" w:rsidR="00A61CF7" w:rsidRPr="008F26A1" w:rsidRDefault="00A61CF7" w:rsidP="00A61CF7">
      <w:pPr>
        <w:jc w:val="center"/>
        <w:rPr>
          <w:rFonts w:ascii="Times New Roman" w:hAnsi="Times New Roman" w:cs="Times New Roman"/>
          <w:iCs/>
          <w:sz w:val="22"/>
          <w:szCs w:val="22"/>
        </w:rPr>
      </w:pPr>
      <w:r w:rsidRPr="008F26A1">
        <w:rPr>
          <w:rFonts w:ascii="Times New Roman" w:hAnsi="Times New Roman" w:cs="Times New Roman"/>
          <w:i/>
          <w:iCs/>
          <w:sz w:val="22"/>
          <w:szCs w:val="22"/>
        </w:rPr>
        <w:t>………………………………………………………………………………………………………………</w:t>
      </w:r>
      <w:r w:rsidRPr="008F26A1">
        <w:rPr>
          <w:rFonts w:ascii="Times New Roman" w:hAnsi="Times New Roman" w:cs="Times New Roman"/>
          <w:iCs/>
          <w:sz w:val="22"/>
          <w:szCs w:val="22"/>
        </w:rPr>
        <w:t>...</w:t>
      </w:r>
      <w:r w:rsidRPr="008F26A1">
        <w:rPr>
          <w:rFonts w:ascii="Times New Roman" w:hAnsi="Times New Roman" w:cs="Times New Roman"/>
          <w:i/>
          <w:iCs/>
          <w:sz w:val="22"/>
          <w:szCs w:val="22"/>
        </w:rPr>
        <w:t>………</w:t>
      </w:r>
    </w:p>
    <w:p w14:paraId="19BCC720" w14:textId="77777777" w:rsidR="00A61CF7" w:rsidRDefault="00A61CF7" w:rsidP="00A61CF7">
      <w:pPr>
        <w:jc w:val="center"/>
        <w:rPr>
          <w:rFonts w:ascii="Times New Roman" w:hAnsi="Times New Roman" w:cs="Times New Roman"/>
          <w:i/>
          <w:iCs/>
          <w:sz w:val="22"/>
          <w:szCs w:val="22"/>
        </w:rPr>
      </w:pPr>
      <w:r w:rsidRPr="008F26A1">
        <w:rPr>
          <w:rFonts w:ascii="Times New Roman" w:hAnsi="Times New Roman" w:cs="Times New Roman"/>
          <w:i/>
          <w:iCs/>
          <w:sz w:val="22"/>
          <w:szCs w:val="22"/>
        </w:rPr>
        <w:t>nazwa firmy</w:t>
      </w:r>
    </w:p>
    <w:p w14:paraId="7A2FCF6B" w14:textId="77777777" w:rsidR="00A61CF7" w:rsidRPr="008F26A1" w:rsidRDefault="00A61CF7" w:rsidP="00A61CF7">
      <w:pPr>
        <w:jc w:val="center"/>
        <w:rPr>
          <w:rFonts w:ascii="Times New Roman" w:hAnsi="Times New Roman" w:cs="Times New Roman"/>
          <w:i/>
          <w:iCs/>
          <w:sz w:val="22"/>
          <w:szCs w:val="22"/>
        </w:rPr>
      </w:pPr>
    </w:p>
    <w:p w14:paraId="17352FF0" w14:textId="77777777" w:rsidR="00A61CF7" w:rsidRPr="008F26A1" w:rsidRDefault="00A61CF7" w:rsidP="00A61CF7">
      <w:pPr>
        <w:jc w:val="center"/>
        <w:rPr>
          <w:rFonts w:ascii="Times New Roman" w:hAnsi="Times New Roman" w:cs="Times New Roman"/>
          <w:iCs/>
          <w:sz w:val="22"/>
          <w:szCs w:val="22"/>
        </w:rPr>
      </w:pPr>
      <w:r w:rsidRPr="008F26A1">
        <w:rPr>
          <w:rFonts w:ascii="Times New Roman" w:hAnsi="Times New Roman" w:cs="Times New Roman"/>
          <w:i/>
          <w:iCs/>
          <w:sz w:val="22"/>
          <w:szCs w:val="22"/>
        </w:rPr>
        <w:t>………………………………………………………………………………………………………………</w:t>
      </w:r>
      <w:r w:rsidRPr="008F26A1">
        <w:rPr>
          <w:rFonts w:ascii="Times New Roman" w:hAnsi="Times New Roman" w:cs="Times New Roman"/>
          <w:iCs/>
          <w:sz w:val="22"/>
          <w:szCs w:val="22"/>
        </w:rPr>
        <w:t>...</w:t>
      </w:r>
      <w:r w:rsidRPr="008F26A1">
        <w:rPr>
          <w:rFonts w:ascii="Times New Roman" w:hAnsi="Times New Roman" w:cs="Times New Roman"/>
          <w:i/>
          <w:iCs/>
          <w:sz w:val="22"/>
          <w:szCs w:val="22"/>
        </w:rPr>
        <w:t>………</w:t>
      </w:r>
    </w:p>
    <w:p w14:paraId="6E7CCB99" w14:textId="77777777" w:rsidR="00A61CF7" w:rsidRDefault="00A61CF7" w:rsidP="00A61CF7">
      <w:pPr>
        <w:jc w:val="center"/>
        <w:rPr>
          <w:rFonts w:ascii="Times New Roman" w:hAnsi="Times New Roman" w:cs="Times New Roman"/>
          <w:i/>
          <w:iCs/>
          <w:sz w:val="22"/>
          <w:szCs w:val="22"/>
        </w:rPr>
      </w:pPr>
      <w:r w:rsidRPr="008F26A1">
        <w:rPr>
          <w:rFonts w:ascii="Times New Roman" w:hAnsi="Times New Roman" w:cs="Times New Roman"/>
          <w:i/>
          <w:iCs/>
          <w:sz w:val="22"/>
          <w:szCs w:val="22"/>
        </w:rPr>
        <w:t>Adres</w:t>
      </w:r>
    </w:p>
    <w:p w14:paraId="449B9C60" w14:textId="77777777" w:rsidR="00A61CF7" w:rsidRPr="008F26A1" w:rsidRDefault="00A61CF7" w:rsidP="00A61CF7">
      <w:pPr>
        <w:jc w:val="center"/>
        <w:rPr>
          <w:rFonts w:ascii="Times New Roman" w:hAnsi="Times New Roman" w:cs="Times New Roman"/>
          <w:i/>
          <w:iCs/>
          <w:sz w:val="22"/>
          <w:szCs w:val="22"/>
        </w:rPr>
      </w:pPr>
    </w:p>
    <w:p w14:paraId="20CAE904" w14:textId="77777777" w:rsidR="00A61CF7" w:rsidRPr="008F26A1" w:rsidRDefault="00A61CF7" w:rsidP="00A61CF7">
      <w:pPr>
        <w:jc w:val="center"/>
        <w:rPr>
          <w:rFonts w:ascii="Times New Roman" w:hAnsi="Times New Roman" w:cs="Times New Roman"/>
          <w:iCs/>
          <w:sz w:val="22"/>
          <w:szCs w:val="22"/>
        </w:rPr>
      </w:pPr>
      <w:r w:rsidRPr="008F26A1">
        <w:rPr>
          <w:rFonts w:ascii="Times New Roman" w:hAnsi="Times New Roman" w:cs="Times New Roman"/>
          <w:i/>
          <w:iCs/>
          <w:sz w:val="22"/>
          <w:szCs w:val="22"/>
        </w:rPr>
        <w:t>………………………………………………………………………………………………………………</w:t>
      </w:r>
      <w:r w:rsidRPr="008F26A1">
        <w:rPr>
          <w:rFonts w:ascii="Times New Roman" w:hAnsi="Times New Roman" w:cs="Times New Roman"/>
          <w:iCs/>
          <w:sz w:val="22"/>
          <w:szCs w:val="22"/>
        </w:rPr>
        <w:t>...</w:t>
      </w:r>
      <w:r w:rsidRPr="008F26A1">
        <w:rPr>
          <w:rFonts w:ascii="Times New Roman" w:hAnsi="Times New Roman" w:cs="Times New Roman"/>
          <w:i/>
          <w:iCs/>
          <w:sz w:val="22"/>
          <w:szCs w:val="22"/>
        </w:rPr>
        <w:t>………</w:t>
      </w:r>
    </w:p>
    <w:p w14:paraId="235A05A3" w14:textId="77777777" w:rsidR="00A61CF7" w:rsidRDefault="00A61CF7" w:rsidP="00A61CF7">
      <w:pPr>
        <w:jc w:val="center"/>
        <w:rPr>
          <w:rFonts w:ascii="Times New Roman" w:hAnsi="Times New Roman" w:cs="Times New Roman"/>
          <w:i/>
          <w:iCs/>
          <w:sz w:val="22"/>
          <w:szCs w:val="22"/>
          <w:lang w:val="de-DE"/>
        </w:rPr>
      </w:pPr>
      <w:proofErr w:type="spellStart"/>
      <w:r w:rsidRPr="008F26A1">
        <w:rPr>
          <w:rFonts w:ascii="Times New Roman" w:hAnsi="Times New Roman" w:cs="Times New Roman"/>
          <w:i/>
          <w:iCs/>
          <w:sz w:val="22"/>
          <w:szCs w:val="22"/>
          <w:lang w:val="de-DE"/>
        </w:rPr>
        <w:t>Nr</w:t>
      </w:r>
      <w:proofErr w:type="spellEnd"/>
      <w:r w:rsidRPr="008F26A1">
        <w:rPr>
          <w:rFonts w:ascii="Times New Roman" w:hAnsi="Times New Roman" w:cs="Times New Roman"/>
          <w:i/>
          <w:iCs/>
          <w:sz w:val="22"/>
          <w:szCs w:val="22"/>
          <w:lang w:val="de-DE"/>
        </w:rPr>
        <w:t xml:space="preserve"> KRS/</w:t>
      </w:r>
      <w:proofErr w:type="spellStart"/>
      <w:r w:rsidRPr="008F26A1">
        <w:rPr>
          <w:rFonts w:ascii="Times New Roman" w:hAnsi="Times New Roman" w:cs="Times New Roman"/>
          <w:i/>
          <w:iCs/>
          <w:sz w:val="22"/>
          <w:szCs w:val="22"/>
          <w:lang w:val="de-DE"/>
        </w:rPr>
        <w:t>CEiDG</w:t>
      </w:r>
      <w:proofErr w:type="spellEnd"/>
    </w:p>
    <w:p w14:paraId="4F97071F" w14:textId="77777777" w:rsidR="00A61CF7" w:rsidRPr="008F26A1" w:rsidRDefault="00A61CF7" w:rsidP="00A61CF7">
      <w:pPr>
        <w:jc w:val="center"/>
        <w:rPr>
          <w:rFonts w:ascii="Times New Roman" w:hAnsi="Times New Roman" w:cs="Times New Roman"/>
          <w:i/>
          <w:iCs/>
          <w:sz w:val="22"/>
          <w:szCs w:val="22"/>
          <w:lang w:val="de-DE"/>
        </w:rPr>
      </w:pPr>
    </w:p>
    <w:p w14:paraId="6FF8FFFC" w14:textId="77777777" w:rsidR="00A61CF7" w:rsidRPr="008F26A1" w:rsidRDefault="00A61CF7" w:rsidP="00A61CF7">
      <w:pPr>
        <w:jc w:val="center"/>
        <w:rPr>
          <w:rFonts w:ascii="Times New Roman" w:hAnsi="Times New Roman" w:cs="Times New Roman"/>
          <w:iCs/>
          <w:sz w:val="22"/>
          <w:szCs w:val="22"/>
          <w:lang w:val="de-DE"/>
        </w:rPr>
      </w:pPr>
      <w:r w:rsidRPr="008F26A1">
        <w:rPr>
          <w:rFonts w:ascii="Times New Roman" w:hAnsi="Times New Roman" w:cs="Times New Roman"/>
          <w:i/>
          <w:iCs/>
          <w:sz w:val="22"/>
          <w:szCs w:val="22"/>
          <w:lang w:val="de-DE"/>
        </w:rPr>
        <w:t>………………………………………………………………………………………………………………</w:t>
      </w:r>
      <w:r w:rsidRPr="008F26A1">
        <w:rPr>
          <w:rFonts w:ascii="Times New Roman" w:hAnsi="Times New Roman" w:cs="Times New Roman"/>
          <w:iCs/>
          <w:sz w:val="22"/>
          <w:szCs w:val="22"/>
          <w:lang w:val="de-DE"/>
        </w:rPr>
        <w:t>...</w:t>
      </w:r>
      <w:r w:rsidRPr="008F26A1">
        <w:rPr>
          <w:rFonts w:ascii="Times New Roman" w:hAnsi="Times New Roman" w:cs="Times New Roman"/>
          <w:i/>
          <w:iCs/>
          <w:sz w:val="22"/>
          <w:szCs w:val="22"/>
          <w:lang w:val="de-DE"/>
        </w:rPr>
        <w:t>………</w:t>
      </w:r>
    </w:p>
    <w:p w14:paraId="3E814A94" w14:textId="77777777" w:rsidR="00A61CF7" w:rsidRPr="008F26A1" w:rsidRDefault="00A61CF7" w:rsidP="00A61CF7">
      <w:pPr>
        <w:jc w:val="center"/>
        <w:rPr>
          <w:rFonts w:ascii="Times New Roman" w:hAnsi="Times New Roman" w:cs="Times New Roman"/>
          <w:i/>
          <w:iCs/>
          <w:sz w:val="22"/>
          <w:szCs w:val="22"/>
          <w:lang w:val="de-DE"/>
        </w:rPr>
      </w:pPr>
      <w:proofErr w:type="spellStart"/>
      <w:r w:rsidRPr="008F26A1">
        <w:rPr>
          <w:rFonts w:ascii="Times New Roman" w:hAnsi="Times New Roman" w:cs="Times New Roman"/>
          <w:i/>
          <w:iCs/>
          <w:sz w:val="22"/>
          <w:szCs w:val="22"/>
          <w:lang w:val="de-DE"/>
        </w:rPr>
        <w:t>telefon</w:t>
      </w:r>
      <w:proofErr w:type="spellEnd"/>
      <w:r w:rsidRPr="008F26A1">
        <w:rPr>
          <w:rFonts w:ascii="Times New Roman" w:hAnsi="Times New Roman" w:cs="Times New Roman"/>
          <w:i/>
          <w:iCs/>
          <w:sz w:val="22"/>
          <w:szCs w:val="22"/>
          <w:lang w:val="de-DE"/>
        </w:rPr>
        <w:t xml:space="preserve">, </w:t>
      </w:r>
      <w:proofErr w:type="spellStart"/>
      <w:r w:rsidRPr="008F26A1">
        <w:rPr>
          <w:rFonts w:ascii="Times New Roman" w:hAnsi="Times New Roman" w:cs="Times New Roman"/>
          <w:i/>
          <w:iCs/>
          <w:sz w:val="22"/>
          <w:szCs w:val="22"/>
          <w:lang w:val="de-DE"/>
        </w:rPr>
        <w:t>faks</w:t>
      </w:r>
      <w:proofErr w:type="spellEnd"/>
      <w:r w:rsidRPr="008F26A1">
        <w:rPr>
          <w:rFonts w:ascii="Times New Roman" w:hAnsi="Times New Roman" w:cs="Times New Roman"/>
          <w:i/>
          <w:iCs/>
          <w:sz w:val="22"/>
          <w:szCs w:val="22"/>
          <w:lang w:val="de-DE"/>
        </w:rPr>
        <w:t xml:space="preserve">, </w:t>
      </w:r>
      <w:proofErr w:type="spellStart"/>
      <w:r w:rsidRPr="008F26A1">
        <w:rPr>
          <w:rFonts w:ascii="Times New Roman" w:hAnsi="Times New Roman" w:cs="Times New Roman"/>
          <w:i/>
          <w:iCs/>
          <w:sz w:val="22"/>
          <w:szCs w:val="22"/>
          <w:lang w:val="de-DE"/>
        </w:rPr>
        <w:t>e-mail</w:t>
      </w:r>
      <w:proofErr w:type="spellEnd"/>
    </w:p>
    <w:p w14:paraId="0116D621" w14:textId="77777777" w:rsidR="00A61CF7" w:rsidRPr="008F26A1" w:rsidRDefault="00A61CF7" w:rsidP="00A61CF7">
      <w:pPr>
        <w:jc w:val="both"/>
        <w:rPr>
          <w:rFonts w:ascii="Times New Roman" w:hAnsi="Times New Roman" w:cs="Times New Roman"/>
          <w:sz w:val="22"/>
          <w:szCs w:val="22"/>
          <w:lang w:val="de-DE"/>
        </w:rPr>
      </w:pPr>
    </w:p>
    <w:p w14:paraId="6421529A" w14:textId="77777777" w:rsidR="00A61CF7" w:rsidRPr="008F26A1" w:rsidRDefault="00A61CF7" w:rsidP="00A61CF7">
      <w:pPr>
        <w:tabs>
          <w:tab w:val="left" w:pos="357"/>
        </w:tabs>
        <w:spacing w:after="120"/>
        <w:jc w:val="both"/>
        <w:rPr>
          <w:rFonts w:ascii="Times New Roman" w:hAnsi="Times New Roman" w:cs="Times New Roman"/>
          <w:b/>
          <w:color w:val="000000" w:themeColor="text1"/>
          <w:sz w:val="22"/>
          <w:szCs w:val="22"/>
        </w:rPr>
      </w:pPr>
      <w:r w:rsidRPr="008F26A1">
        <w:rPr>
          <w:rFonts w:ascii="Times New Roman" w:hAnsi="Times New Roman" w:cs="Times New Roman"/>
          <w:sz w:val="22"/>
          <w:szCs w:val="22"/>
        </w:rPr>
        <w:t>W odpowiedzi na ogłoszenie o przetargu nieograniczonym na realizację zadania pn.:</w:t>
      </w:r>
      <w:r w:rsidR="00755769">
        <w:rPr>
          <w:rFonts w:ascii="Times New Roman" w:hAnsi="Times New Roman" w:cs="Times New Roman"/>
          <w:b/>
          <w:color w:val="000000" w:themeColor="text1"/>
          <w:sz w:val="22"/>
          <w:szCs w:val="22"/>
        </w:rPr>
        <w:t xml:space="preserve"> „ </w:t>
      </w:r>
      <w:r w:rsidR="00755769" w:rsidRPr="00755769">
        <w:rPr>
          <w:rFonts w:ascii="Times New Roman" w:hAnsi="Times New Roman" w:cs="Times New Roman"/>
          <w:b/>
          <w:bCs/>
          <w:sz w:val="24"/>
          <w:szCs w:val="24"/>
        </w:rPr>
        <w:t>Dostawa, montaż, rozmieszczenie oraz podłączenie elementów nagłośnienia scenicznego w gmachu Goleniowskiego Domu Kultury – Rampa Kultura, ul. Dworcowa 1a, 72-100 Goleniów</w:t>
      </w:r>
      <w:r w:rsidR="00755769">
        <w:rPr>
          <w:rFonts w:ascii="Times New Roman" w:hAnsi="Times New Roman" w:cs="Times New Roman"/>
          <w:sz w:val="24"/>
          <w:szCs w:val="24"/>
        </w:rPr>
        <w:t>”</w:t>
      </w:r>
      <w:r w:rsidRPr="008F26A1">
        <w:rPr>
          <w:rFonts w:ascii="Times New Roman" w:hAnsi="Times New Roman" w:cs="Times New Roman"/>
          <w:b/>
          <w:color w:val="000000" w:themeColor="text1"/>
          <w:sz w:val="22"/>
          <w:szCs w:val="22"/>
        </w:rPr>
        <w:t xml:space="preserve">, </w:t>
      </w:r>
      <w:r w:rsidRPr="008F26A1">
        <w:rPr>
          <w:rFonts w:ascii="Times New Roman" w:hAnsi="Times New Roman" w:cs="Times New Roman"/>
          <w:sz w:val="22"/>
          <w:szCs w:val="22"/>
        </w:rPr>
        <w:t>prowadzonego przez Goleniowski Dom Kultury, oświadczam co następuje:</w:t>
      </w:r>
    </w:p>
    <w:p w14:paraId="6D6ADB00" w14:textId="77777777" w:rsidR="00A61CF7" w:rsidRPr="008F26A1" w:rsidRDefault="00A61CF7" w:rsidP="00A61CF7">
      <w:pPr>
        <w:tabs>
          <w:tab w:val="left" w:pos="357"/>
        </w:tabs>
        <w:spacing w:after="120"/>
        <w:jc w:val="both"/>
        <w:rPr>
          <w:sz w:val="22"/>
          <w:szCs w:val="22"/>
        </w:rPr>
      </w:pPr>
    </w:p>
    <w:p w14:paraId="37607A60" w14:textId="77777777" w:rsidR="00A61CF7" w:rsidRPr="003C2A5F" w:rsidRDefault="00A61CF7" w:rsidP="00A61CF7">
      <w:pPr>
        <w:jc w:val="both"/>
      </w:pPr>
    </w:p>
    <w:p w14:paraId="0B437398" w14:textId="77777777" w:rsidR="00A61CF7" w:rsidRPr="00FF383D" w:rsidRDefault="00A61CF7" w:rsidP="001221DD">
      <w:pPr>
        <w:pStyle w:val="Punkt063"/>
        <w:numPr>
          <w:ilvl w:val="0"/>
          <w:numId w:val="15"/>
        </w:numPr>
        <w:rPr>
          <w:rFonts w:ascii="Times New Roman" w:hAnsi="Times New Roman" w:cs="Times New Roman"/>
        </w:rPr>
      </w:pPr>
      <w:r w:rsidRPr="00FF383D">
        <w:rPr>
          <w:rFonts w:ascii="Times New Roman" w:hAnsi="Times New Roman" w:cs="Times New Roman"/>
          <w:b/>
          <w:u w:val="single"/>
        </w:rPr>
        <w:t>Oferuję</w:t>
      </w:r>
      <w:r w:rsidRPr="00FF383D">
        <w:rPr>
          <w:rFonts w:ascii="Times New Roman" w:hAnsi="Times New Roman" w:cs="Times New Roman"/>
        </w:rPr>
        <w:t xml:space="preserve"> realizację całości przedmiotu zamówienia  za cenę całkowitą dla ww. zadania:  </w:t>
      </w:r>
    </w:p>
    <w:p w14:paraId="35B642F8" w14:textId="77777777" w:rsidR="00A61CF7" w:rsidRPr="006B0730" w:rsidRDefault="00A61CF7" w:rsidP="00A61CF7">
      <w:pPr>
        <w:widowControl/>
        <w:tabs>
          <w:tab w:val="left" w:pos="357"/>
        </w:tabs>
        <w:autoSpaceDE/>
        <w:autoSpaceDN/>
        <w:adjustRightInd/>
        <w:spacing w:line="259" w:lineRule="auto"/>
        <w:ind w:left="1440"/>
        <w:jc w:val="both"/>
        <w:rPr>
          <w:rFonts w:ascii="Times New Roman" w:hAnsi="Times New Roman" w:cs="Times New Roman"/>
          <w:sz w:val="22"/>
          <w:szCs w:val="22"/>
        </w:rPr>
      </w:pPr>
    </w:p>
    <w:p w14:paraId="2C33F924" w14:textId="77777777" w:rsidR="00A61CF7" w:rsidRPr="006B0730" w:rsidRDefault="00A61CF7" w:rsidP="00A61CF7">
      <w:pPr>
        <w:widowControl/>
        <w:tabs>
          <w:tab w:val="left" w:pos="357"/>
        </w:tabs>
        <w:autoSpaceDE/>
        <w:autoSpaceDN/>
        <w:adjustRightInd/>
        <w:spacing w:line="259" w:lineRule="auto"/>
        <w:ind w:left="1440"/>
        <w:jc w:val="both"/>
        <w:rPr>
          <w:rFonts w:ascii="Times New Roman" w:hAnsi="Times New Roman" w:cs="Times New Roman"/>
          <w:sz w:val="22"/>
          <w:szCs w:val="22"/>
        </w:rPr>
      </w:pPr>
      <w:r w:rsidRPr="006B0730">
        <w:rPr>
          <w:rFonts w:ascii="Times New Roman" w:hAnsi="Times New Roman" w:cs="Times New Roman"/>
          <w:sz w:val="22"/>
          <w:szCs w:val="22"/>
        </w:rPr>
        <w:t>Cena netto: ………………………………………………..……zł</w:t>
      </w:r>
    </w:p>
    <w:p w14:paraId="60E993C5" w14:textId="77777777" w:rsidR="00A61CF7" w:rsidRPr="006B0730" w:rsidRDefault="00A61CF7" w:rsidP="00A61CF7">
      <w:pPr>
        <w:widowControl/>
        <w:tabs>
          <w:tab w:val="left" w:pos="357"/>
        </w:tabs>
        <w:autoSpaceDE/>
        <w:autoSpaceDN/>
        <w:adjustRightInd/>
        <w:spacing w:line="259" w:lineRule="auto"/>
        <w:ind w:left="1440"/>
        <w:jc w:val="both"/>
        <w:rPr>
          <w:rFonts w:ascii="Times New Roman" w:hAnsi="Times New Roman" w:cs="Times New Roman"/>
          <w:sz w:val="22"/>
          <w:szCs w:val="22"/>
        </w:rPr>
      </w:pPr>
    </w:p>
    <w:p w14:paraId="7BD6E785" w14:textId="77777777" w:rsidR="00A61CF7" w:rsidRPr="006B0730" w:rsidRDefault="00A61CF7" w:rsidP="00A61CF7">
      <w:pPr>
        <w:widowControl/>
        <w:tabs>
          <w:tab w:val="left" w:pos="357"/>
        </w:tabs>
        <w:autoSpaceDE/>
        <w:autoSpaceDN/>
        <w:adjustRightInd/>
        <w:spacing w:line="259" w:lineRule="auto"/>
        <w:ind w:left="1440"/>
        <w:jc w:val="both"/>
        <w:rPr>
          <w:rFonts w:ascii="Times New Roman" w:hAnsi="Times New Roman" w:cs="Times New Roman"/>
          <w:sz w:val="22"/>
          <w:szCs w:val="22"/>
        </w:rPr>
      </w:pPr>
      <w:r w:rsidRPr="006B0730">
        <w:rPr>
          <w:rFonts w:ascii="Times New Roman" w:hAnsi="Times New Roman" w:cs="Times New Roman"/>
          <w:sz w:val="22"/>
          <w:szCs w:val="22"/>
        </w:rPr>
        <w:t>Kwota podatku VAT ….. % ……………………………….…… zł</w:t>
      </w:r>
    </w:p>
    <w:p w14:paraId="7E7CDC4A" w14:textId="77777777" w:rsidR="00A61CF7" w:rsidRPr="006B0730" w:rsidRDefault="00A61CF7" w:rsidP="00A61CF7">
      <w:pPr>
        <w:widowControl/>
        <w:tabs>
          <w:tab w:val="left" w:pos="357"/>
        </w:tabs>
        <w:autoSpaceDE/>
        <w:autoSpaceDN/>
        <w:adjustRightInd/>
        <w:spacing w:line="259" w:lineRule="auto"/>
        <w:ind w:left="1440"/>
        <w:jc w:val="both"/>
        <w:rPr>
          <w:rFonts w:ascii="Times New Roman" w:hAnsi="Times New Roman" w:cs="Times New Roman"/>
          <w:sz w:val="22"/>
          <w:szCs w:val="22"/>
        </w:rPr>
      </w:pPr>
    </w:p>
    <w:p w14:paraId="171BF035" w14:textId="77777777" w:rsidR="00A61CF7" w:rsidRPr="006B0730" w:rsidRDefault="00A61CF7" w:rsidP="00A61CF7">
      <w:pPr>
        <w:widowControl/>
        <w:tabs>
          <w:tab w:val="left" w:pos="357"/>
        </w:tabs>
        <w:autoSpaceDE/>
        <w:autoSpaceDN/>
        <w:adjustRightInd/>
        <w:spacing w:line="259" w:lineRule="auto"/>
        <w:ind w:left="1440"/>
        <w:jc w:val="both"/>
        <w:rPr>
          <w:rFonts w:ascii="Times New Roman" w:hAnsi="Times New Roman" w:cs="Times New Roman"/>
          <w:sz w:val="22"/>
          <w:szCs w:val="22"/>
        </w:rPr>
      </w:pPr>
      <w:r w:rsidRPr="006B0730">
        <w:rPr>
          <w:rFonts w:ascii="Times New Roman" w:hAnsi="Times New Roman" w:cs="Times New Roman"/>
          <w:sz w:val="22"/>
          <w:szCs w:val="22"/>
        </w:rPr>
        <w:t>Cena brutto : ……………………………………………..……..zł</w:t>
      </w:r>
    </w:p>
    <w:p w14:paraId="25DAD555" w14:textId="77777777" w:rsidR="00A61CF7" w:rsidRPr="006B0730" w:rsidRDefault="00A61CF7" w:rsidP="00A61CF7">
      <w:pPr>
        <w:widowControl/>
        <w:tabs>
          <w:tab w:val="left" w:pos="357"/>
        </w:tabs>
        <w:autoSpaceDE/>
        <w:autoSpaceDN/>
        <w:adjustRightInd/>
        <w:spacing w:line="259" w:lineRule="auto"/>
        <w:jc w:val="both"/>
        <w:rPr>
          <w:rFonts w:ascii="Times New Roman" w:hAnsi="Times New Roman" w:cs="Times New Roman"/>
          <w:sz w:val="22"/>
          <w:szCs w:val="22"/>
        </w:rPr>
      </w:pPr>
      <w:r w:rsidRPr="006B0730">
        <w:rPr>
          <w:rFonts w:ascii="Times New Roman" w:hAnsi="Times New Roman" w:cs="Times New Roman"/>
          <w:sz w:val="22"/>
          <w:szCs w:val="22"/>
        </w:rPr>
        <w:t xml:space="preserve">  </w:t>
      </w:r>
    </w:p>
    <w:p w14:paraId="5736DA92" w14:textId="77777777" w:rsidR="00A61CF7" w:rsidRPr="00B57106" w:rsidRDefault="00A61CF7" w:rsidP="00A61CF7">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b/>
          <w:sz w:val="22"/>
          <w:szCs w:val="22"/>
          <w:u w:val="single"/>
        </w:rPr>
        <w:t>Oferuję okres gwarancji i rękojmi</w:t>
      </w:r>
      <w:r w:rsidRPr="006B0730">
        <w:rPr>
          <w:rFonts w:ascii="Times New Roman" w:hAnsi="Times New Roman" w:cs="Times New Roman"/>
          <w:sz w:val="22"/>
          <w:szCs w:val="22"/>
        </w:rPr>
        <w:t xml:space="preserve">  ………………… miesiące/y od dnia </w:t>
      </w:r>
      <w:r w:rsidRPr="006B0730">
        <w:rPr>
          <w:rFonts w:ascii="Times New Roman" w:hAnsi="Times New Roman" w:cs="Times New Roman"/>
          <w:b/>
          <w:color w:val="FF0000"/>
          <w:sz w:val="22"/>
          <w:szCs w:val="22"/>
        </w:rPr>
        <w:t xml:space="preserve"> </w:t>
      </w:r>
      <w:r w:rsidRPr="006B0730">
        <w:rPr>
          <w:rFonts w:ascii="Times New Roman" w:hAnsi="Times New Roman" w:cs="Times New Roman"/>
          <w:color w:val="000000" w:themeColor="text1"/>
          <w:sz w:val="22"/>
          <w:szCs w:val="22"/>
        </w:rPr>
        <w:t>podpisania protokołu odbioru końcowego.</w:t>
      </w:r>
      <w:r w:rsidRPr="006B0730">
        <w:rPr>
          <w:rFonts w:ascii="Times New Roman" w:hAnsi="Times New Roman" w:cs="Times New Roman"/>
          <w:sz w:val="22"/>
          <w:szCs w:val="22"/>
        </w:rPr>
        <w:t xml:space="preserve"> </w:t>
      </w:r>
      <w:r w:rsidRPr="006B0730">
        <w:rPr>
          <w:rFonts w:ascii="Times New Roman" w:hAnsi="Times New Roman" w:cs="Times New Roman"/>
          <w:color w:val="000000" w:themeColor="text1"/>
          <w:sz w:val="22"/>
          <w:szCs w:val="22"/>
        </w:rPr>
        <w:t xml:space="preserve">Zamawiający wymaga udzielenia przez Wykonawcę gwarancji i rękojmi na przedmiot umowy na okres minimum 24 miesięcy od daty odbioru końcowego całości zadania. Maksymalny okres gwarancji i rękojmi zaoferowany przez Wykonawcę jaki będzie podlegał ocenie w kryterium oceny ofert wynosi </w:t>
      </w:r>
      <w:r w:rsidR="00780258">
        <w:rPr>
          <w:rFonts w:ascii="Times New Roman" w:hAnsi="Times New Roman" w:cs="Times New Roman"/>
          <w:color w:val="000000" w:themeColor="text1"/>
          <w:sz w:val="22"/>
          <w:szCs w:val="22"/>
        </w:rPr>
        <w:t>60</w:t>
      </w:r>
      <w:r w:rsidRPr="006B0730">
        <w:rPr>
          <w:rFonts w:ascii="Times New Roman" w:hAnsi="Times New Roman" w:cs="Times New Roman"/>
          <w:color w:val="000000" w:themeColor="text1"/>
          <w:sz w:val="22"/>
          <w:szCs w:val="22"/>
        </w:rPr>
        <w:t xml:space="preserve"> miesięcy. W przypadku braku wpisania terminu okresu gwarancji i rękojmi Zamawiający do oceny ofert przyjmie minimalny okres gwarancji i rękojmi akceptowany przez Zamawiającego tj. 24 miesięcy. W przypadku zaoferowania dłuższego okresu gwarancji i rękojmi niż </w:t>
      </w:r>
      <w:r w:rsidR="00633762">
        <w:rPr>
          <w:rFonts w:ascii="Times New Roman" w:hAnsi="Times New Roman" w:cs="Times New Roman"/>
          <w:color w:val="000000" w:themeColor="text1"/>
          <w:sz w:val="22"/>
          <w:szCs w:val="22"/>
        </w:rPr>
        <w:t>60</w:t>
      </w:r>
      <w:r w:rsidRPr="006B0730">
        <w:rPr>
          <w:rFonts w:ascii="Times New Roman" w:hAnsi="Times New Roman" w:cs="Times New Roman"/>
          <w:color w:val="000000" w:themeColor="text1"/>
          <w:sz w:val="22"/>
          <w:szCs w:val="22"/>
        </w:rPr>
        <w:t xml:space="preserve"> miesi</w:t>
      </w:r>
      <w:r w:rsidR="00633762">
        <w:rPr>
          <w:rFonts w:ascii="Times New Roman" w:hAnsi="Times New Roman" w:cs="Times New Roman"/>
          <w:color w:val="000000" w:themeColor="text1"/>
          <w:sz w:val="22"/>
          <w:szCs w:val="22"/>
        </w:rPr>
        <w:t>ęcy,</w:t>
      </w:r>
      <w:r w:rsidRPr="006B0730">
        <w:rPr>
          <w:rFonts w:ascii="Times New Roman" w:hAnsi="Times New Roman" w:cs="Times New Roman"/>
          <w:color w:val="000000" w:themeColor="text1"/>
          <w:sz w:val="22"/>
          <w:szCs w:val="22"/>
        </w:rPr>
        <w:t xml:space="preserve"> Zamawiający do oceny ofert przyjmie maksymalny okres gwarancji akceptowany przez Zamawiającego tj. </w:t>
      </w:r>
      <w:r w:rsidR="00633762">
        <w:rPr>
          <w:rFonts w:ascii="Times New Roman" w:hAnsi="Times New Roman" w:cs="Times New Roman"/>
          <w:color w:val="000000" w:themeColor="text1"/>
          <w:sz w:val="22"/>
          <w:szCs w:val="22"/>
        </w:rPr>
        <w:t>60</w:t>
      </w:r>
      <w:r w:rsidRPr="006B0730">
        <w:rPr>
          <w:rFonts w:ascii="Times New Roman" w:hAnsi="Times New Roman" w:cs="Times New Roman"/>
          <w:color w:val="000000" w:themeColor="text1"/>
          <w:sz w:val="22"/>
          <w:szCs w:val="22"/>
        </w:rPr>
        <w:t xml:space="preserve"> miesi</w:t>
      </w:r>
      <w:r w:rsidR="00633762">
        <w:rPr>
          <w:rFonts w:ascii="Times New Roman" w:hAnsi="Times New Roman" w:cs="Times New Roman"/>
          <w:color w:val="000000" w:themeColor="text1"/>
          <w:sz w:val="22"/>
          <w:szCs w:val="22"/>
        </w:rPr>
        <w:t>ęcy.</w:t>
      </w:r>
    </w:p>
    <w:p w14:paraId="6E6BF1D2" w14:textId="77777777" w:rsidR="00B57106" w:rsidRPr="006B0730" w:rsidRDefault="00B57106" w:rsidP="00B57106">
      <w:pPr>
        <w:widowControl/>
        <w:tabs>
          <w:tab w:val="left" w:pos="357"/>
        </w:tabs>
        <w:autoSpaceDE/>
        <w:autoSpaceDN/>
        <w:adjustRightInd/>
        <w:spacing w:line="259" w:lineRule="auto"/>
        <w:jc w:val="both"/>
        <w:rPr>
          <w:rFonts w:ascii="Times New Roman" w:hAnsi="Times New Roman" w:cs="Times New Roman"/>
          <w:sz w:val="22"/>
          <w:szCs w:val="22"/>
        </w:rPr>
      </w:pPr>
    </w:p>
    <w:p w14:paraId="3E28FCE0" w14:textId="77777777" w:rsidR="00A61CF7" w:rsidRPr="006B0730" w:rsidRDefault="00A61CF7" w:rsidP="00A61CF7">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sz w:val="22"/>
          <w:szCs w:val="22"/>
        </w:rPr>
        <w:t>Oświadczam, że podana wyżej cena obejmuje wszelkie koszty związane z realizacją zamówienia.</w:t>
      </w:r>
    </w:p>
    <w:p w14:paraId="4579F351" w14:textId="0EB65A78" w:rsidR="00A61CF7" w:rsidRPr="006B0730" w:rsidRDefault="00A61CF7" w:rsidP="00FF383D">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sz w:val="22"/>
          <w:szCs w:val="22"/>
        </w:rPr>
        <w:lastRenderedPageBreak/>
        <w:t xml:space="preserve">zapoznałem się ze specyfikacją istotnych warunków zamówienia, ogłoszenie o zamówieniu                   i uznaję się za związanym określonymi w nich postanowieniami, wyjaśnieniami oraz zmianami   </w:t>
      </w:r>
      <w:r w:rsidRPr="006B0730">
        <w:rPr>
          <w:rFonts w:ascii="Times New Roman" w:hAnsi="Times New Roman" w:cs="Times New Roman"/>
          <w:sz w:val="22"/>
          <w:szCs w:val="22"/>
        </w:rPr>
        <w:br/>
        <w:t>i nie wnosimy do nich zastrzeżeń</w:t>
      </w:r>
      <w:r w:rsidR="00B016E3">
        <w:rPr>
          <w:rFonts w:ascii="Times New Roman" w:hAnsi="Times New Roman" w:cs="Times New Roman"/>
          <w:sz w:val="22"/>
          <w:szCs w:val="22"/>
        </w:rPr>
        <w:t>,</w:t>
      </w:r>
    </w:p>
    <w:p w14:paraId="72785160" w14:textId="55CDECB8" w:rsidR="00A61CF7" w:rsidRPr="006B0730" w:rsidRDefault="00A61CF7" w:rsidP="00A61CF7">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sz w:val="22"/>
          <w:szCs w:val="22"/>
        </w:rPr>
        <w:t>uzyskałem niezbędne informacje do przygotowania oferty</w:t>
      </w:r>
      <w:r w:rsidR="00B016E3">
        <w:rPr>
          <w:rFonts w:ascii="Times New Roman" w:hAnsi="Times New Roman" w:cs="Times New Roman"/>
          <w:sz w:val="22"/>
          <w:szCs w:val="22"/>
        </w:rPr>
        <w:t>,</w:t>
      </w:r>
    </w:p>
    <w:p w14:paraId="0CD6BFBF" w14:textId="75F04EE7" w:rsidR="00A61CF7" w:rsidRPr="00B57106" w:rsidRDefault="00A61CF7" w:rsidP="00B57106">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sz w:val="22"/>
          <w:szCs w:val="22"/>
        </w:rPr>
        <w:t>zapoznałem się z zasadami postępowania</w:t>
      </w:r>
      <w:r w:rsidR="00B016E3">
        <w:rPr>
          <w:rFonts w:ascii="Times New Roman" w:hAnsi="Times New Roman" w:cs="Times New Roman"/>
          <w:sz w:val="22"/>
          <w:szCs w:val="22"/>
        </w:rPr>
        <w:t>.</w:t>
      </w:r>
    </w:p>
    <w:p w14:paraId="2586BD35" w14:textId="77777777" w:rsidR="00A61CF7" w:rsidRPr="006B0730" w:rsidRDefault="00A61CF7" w:rsidP="00A61CF7">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sz w:val="22"/>
          <w:szCs w:val="22"/>
        </w:rPr>
        <w:t xml:space="preserve">Akceptuję Projekt umowy stanowiący </w:t>
      </w:r>
      <w:r w:rsidRPr="00CE2E40">
        <w:rPr>
          <w:rFonts w:ascii="Times New Roman" w:hAnsi="Times New Roman" w:cs="Times New Roman"/>
          <w:sz w:val="22"/>
          <w:szCs w:val="22"/>
        </w:rPr>
        <w:t xml:space="preserve">Załącznik nr </w:t>
      </w:r>
      <w:r w:rsidR="007E4E66" w:rsidRPr="00CE2E40">
        <w:rPr>
          <w:rFonts w:ascii="Times New Roman" w:hAnsi="Times New Roman" w:cs="Times New Roman"/>
          <w:sz w:val="22"/>
          <w:szCs w:val="22"/>
        </w:rPr>
        <w:t>8</w:t>
      </w:r>
      <w:r w:rsidRPr="00CE2E40">
        <w:rPr>
          <w:rFonts w:ascii="Times New Roman" w:hAnsi="Times New Roman" w:cs="Times New Roman"/>
          <w:sz w:val="22"/>
          <w:szCs w:val="22"/>
        </w:rPr>
        <w:t>.</w:t>
      </w:r>
      <w:r w:rsidR="00633762" w:rsidRPr="00CE2E40">
        <w:rPr>
          <w:rFonts w:ascii="Times New Roman" w:hAnsi="Times New Roman" w:cs="Times New Roman"/>
          <w:sz w:val="22"/>
          <w:szCs w:val="22"/>
        </w:rPr>
        <w:t>2</w:t>
      </w:r>
      <w:r w:rsidRPr="00CE2E40">
        <w:rPr>
          <w:rFonts w:ascii="Times New Roman" w:hAnsi="Times New Roman" w:cs="Times New Roman"/>
          <w:sz w:val="22"/>
          <w:szCs w:val="22"/>
        </w:rPr>
        <w:t>. do SIWZ, w</w:t>
      </w:r>
      <w:r w:rsidRPr="006B0730">
        <w:rPr>
          <w:rFonts w:ascii="Times New Roman" w:hAnsi="Times New Roman" w:cs="Times New Roman"/>
          <w:sz w:val="22"/>
          <w:szCs w:val="22"/>
        </w:rPr>
        <w:t xml:space="preserve"> tym warunki i termin płatności </w:t>
      </w:r>
      <w:r w:rsidRPr="006B0730">
        <w:rPr>
          <w:rFonts w:ascii="Times New Roman" w:hAnsi="Times New Roman" w:cs="Times New Roman"/>
          <w:sz w:val="22"/>
          <w:szCs w:val="22"/>
        </w:rPr>
        <w:br/>
        <w:t>w  nim określone, zapoznałem się z treścią SIWZ, nie wnoszę do niej zastrzeżeń, w pełni akceptuję jej warunki oraz zdobyłem konieczne informacje do przygotowania oferty.</w:t>
      </w:r>
    </w:p>
    <w:p w14:paraId="3D156449" w14:textId="77777777" w:rsidR="00A61CF7" w:rsidRPr="006B0730" w:rsidRDefault="00A61CF7" w:rsidP="00A61CF7">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sz w:val="22"/>
          <w:szCs w:val="22"/>
        </w:rPr>
        <w:t xml:space="preserve">Zobowiązuję się, w przypadku wyboru mojej oferty  do zawarcia umowy na warunkach zawartych </w:t>
      </w:r>
      <w:r w:rsidRPr="006B0730">
        <w:rPr>
          <w:rFonts w:ascii="Times New Roman" w:hAnsi="Times New Roman" w:cs="Times New Roman"/>
          <w:sz w:val="22"/>
          <w:szCs w:val="22"/>
        </w:rPr>
        <w:br/>
        <w:t>w projekcie umowy dołączonym do SIWZ w terminie i miejscu wskazanym przez Zamawiającego,</w:t>
      </w:r>
    </w:p>
    <w:p w14:paraId="78B509AD" w14:textId="77777777" w:rsidR="00A61CF7" w:rsidRPr="006B0730" w:rsidRDefault="00A61CF7" w:rsidP="00A61CF7">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44124C9" w14:textId="77777777" w:rsidR="00A61CF7" w:rsidRPr="006B0730" w:rsidRDefault="00A61CF7" w:rsidP="00A61CF7">
      <w:pPr>
        <w:widowControl/>
        <w:tabs>
          <w:tab w:val="left" w:pos="357"/>
        </w:tabs>
        <w:autoSpaceDE/>
        <w:autoSpaceDN/>
        <w:adjustRightInd/>
        <w:spacing w:line="259" w:lineRule="auto"/>
        <w:ind w:left="357"/>
        <w:jc w:val="both"/>
        <w:rPr>
          <w:rFonts w:ascii="Times New Roman" w:hAnsi="Times New Roman" w:cs="Times New Roman"/>
          <w:sz w:val="22"/>
          <w:szCs w:val="22"/>
        </w:rPr>
      </w:pPr>
      <w:r w:rsidRPr="006B0730">
        <w:rPr>
          <w:rFonts w:ascii="Times New Roman" w:hAnsi="Times New Roman" w:cs="Times New Roman"/>
          <w:sz w:val="22"/>
          <w:szCs w:val="22"/>
        </w:rPr>
        <w:t xml:space="preserve">* </w:t>
      </w:r>
      <w:r w:rsidRPr="006B0730">
        <w:rPr>
          <w:rFonts w:ascii="Times New Roman" w:hAnsi="Times New Roman" w:cs="Times New Roman"/>
          <w:i/>
          <w:iCs/>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2D256F" w14:textId="77777777" w:rsidR="00A61CF7" w:rsidRPr="006B0730" w:rsidRDefault="00A61CF7" w:rsidP="00A61CF7">
      <w:pPr>
        <w:widowControl/>
        <w:tabs>
          <w:tab w:val="left" w:pos="357"/>
        </w:tabs>
        <w:autoSpaceDE/>
        <w:autoSpaceDN/>
        <w:adjustRightInd/>
        <w:spacing w:line="259" w:lineRule="auto"/>
        <w:ind w:left="357"/>
        <w:jc w:val="both"/>
        <w:rPr>
          <w:rFonts w:ascii="Times New Roman" w:hAnsi="Times New Roman" w:cs="Times New Roman"/>
          <w:sz w:val="22"/>
          <w:szCs w:val="22"/>
        </w:rPr>
      </w:pPr>
    </w:p>
    <w:p w14:paraId="7901FB2C" w14:textId="77777777" w:rsidR="00A61CF7" w:rsidRPr="006B0730" w:rsidRDefault="00A61CF7" w:rsidP="00A61CF7">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6B0730">
        <w:rPr>
          <w:rFonts w:ascii="Times New Roman" w:hAnsi="Times New Roman" w:cs="Times New Roman"/>
          <w:sz w:val="22"/>
          <w:szCs w:val="22"/>
        </w:rPr>
        <w:t>Oświadczam/oświadczamy, że zamówienie wykonamy samodzielnie*/przy pomocy  podwykonawców*, którym zamierzamy powierzyć wykonanie następującej części zamówienia:</w:t>
      </w:r>
    </w:p>
    <w:p w14:paraId="5C0DBDBF" w14:textId="77777777" w:rsidR="00A61CF7" w:rsidRPr="006B0730" w:rsidRDefault="00A61CF7" w:rsidP="00A61CF7">
      <w:pPr>
        <w:widowControl/>
        <w:tabs>
          <w:tab w:val="left" w:pos="357"/>
        </w:tabs>
        <w:autoSpaceDE/>
        <w:autoSpaceDN/>
        <w:adjustRightInd/>
        <w:spacing w:line="259" w:lineRule="auto"/>
        <w:jc w:val="both"/>
        <w:rPr>
          <w:rFonts w:ascii="Times New Roman" w:hAnsi="Times New Roman" w:cs="Times New Roman"/>
          <w:sz w:val="22"/>
          <w:szCs w:val="22"/>
        </w:rPr>
      </w:pPr>
    </w:p>
    <w:tbl>
      <w:tblPr>
        <w:tblpPr w:leftFromText="141" w:rightFromText="141" w:vertAnchor="text" w:horzAnchor="page" w:tblpX="1966" w:tblpY="165"/>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111"/>
      </w:tblGrid>
      <w:tr w:rsidR="00A61CF7" w:rsidRPr="00BB3E65" w14:paraId="21568FE2" w14:textId="77777777" w:rsidTr="00FF383D">
        <w:trPr>
          <w:trHeight w:val="557"/>
        </w:trPr>
        <w:tc>
          <w:tcPr>
            <w:tcW w:w="3964" w:type="dxa"/>
          </w:tcPr>
          <w:p w14:paraId="16351E7B" w14:textId="77777777" w:rsidR="00A61CF7" w:rsidRPr="00BB3E65" w:rsidRDefault="00A61CF7" w:rsidP="00FF383D">
            <w:pPr>
              <w:jc w:val="center"/>
              <w:rPr>
                <w:rFonts w:ascii="Times New Roman" w:hAnsi="Times New Roman" w:cs="Times New Roman"/>
                <w:b/>
                <w:sz w:val="22"/>
                <w:szCs w:val="22"/>
              </w:rPr>
            </w:pPr>
            <w:r w:rsidRPr="00BB3E65">
              <w:rPr>
                <w:rFonts w:ascii="Times New Roman" w:hAnsi="Times New Roman" w:cs="Times New Roman"/>
                <w:b/>
                <w:sz w:val="22"/>
                <w:szCs w:val="22"/>
              </w:rPr>
              <w:t>Nazwa i adres podwykonawcy</w:t>
            </w:r>
          </w:p>
        </w:tc>
        <w:tc>
          <w:tcPr>
            <w:tcW w:w="4111" w:type="dxa"/>
          </w:tcPr>
          <w:p w14:paraId="0EDF2336" w14:textId="77777777" w:rsidR="00A61CF7" w:rsidRPr="00BB3E65" w:rsidRDefault="00A61CF7" w:rsidP="00FF383D">
            <w:pPr>
              <w:jc w:val="center"/>
              <w:rPr>
                <w:rFonts w:ascii="Times New Roman" w:hAnsi="Times New Roman" w:cs="Times New Roman"/>
                <w:b/>
                <w:sz w:val="22"/>
                <w:szCs w:val="22"/>
              </w:rPr>
            </w:pPr>
            <w:r w:rsidRPr="00BB3E65">
              <w:rPr>
                <w:rFonts w:ascii="Times New Roman" w:hAnsi="Times New Roman" w:cs="Times New Roman"/>
                <w:b/>
                <w:sz w:val="22"/>
                <w:szCs w:val="22"/>
              </w:rPr>
              <w:t>Część ( zakres) zamówienia</w:t>
            </w:r>
          </w:p>
        </w:tc>
      </w:tr>
      <w:tr w:rsidR="00A61CF7" w:rsidRPr="00BB3E65" w14:paraId="4B222B61" w14:textId="77777777" w:rsidTr="00FF383D">
        <w:trPr>
          <w:trHeight w:val="555"/>
        </w:trPr>
        <w:tc>
          <w:tcPr>
            <w:tcW w:w="3964" w:type="dxa"/>
          </w:tcPr>
          <w:p w14:paraId="10DA8C99" w14:textId="77777777" w:rsidR="00A61CF7" w:rsidRPr="00BB3E65" w:rsidRDefault="00A61CF7" w:rsidP="00FF383D">
            <w:pPr>
              <w:ind w:left="720"/>
              <w:contextualSpacing/>
              <w:jc w:val="both"/>
              <w:rPr>
                <w:rFonts w:ascii="Times New Roman" w:hAnsi="Times New Roman" w:cs="Times New Roman"/>
                <w:b/>
                <w:sz w:val="22"/>
                <w:szCs w:val="22"/>
              </w:rPr>
            </w:pPr>
          </w:p>
        </w:tc>
        <w:tc>
          <w:tcPr>
            <w:tcW w:w="4111" w:type="dxa"/>
          </w:tcPr>
          <w:p w14:paraId="2B50859A" w14:textId="77777777" w:rsidR="00A61CF7" w:rsidRPr="00BB3E65" w:rsidRDefault="00A61CF7" w:rsidP="00FF383D">
            <w:pPr>
              <w:ind w:left="720"/>
              <w:contextualSpacing/>
              <w:jc w:val="both"/>
              <w:rPr>
                <w:rFonts w:ascii="Times New Roman" w:hAnsi="Times New Roman" w:cs="Times New Roman"/>
                <w:b/>
                <w:sz w:val="22"/>
                <w:szCs w:val="22"/>
              </w:rPr>
            </w:pPr>
          </w:p>
        </w:tc>
      </w:tr>
      <w:tr w:rsidR="00A61CF7" w:rsidRPr="00BB3E65" w14:paraId="645B5928" w14:textId="77777777" w:rsidTr="00FF383D">
        <w:trPr>
          <w:trHeight w:val="555"/>
        </w:trPr>
        <w:tc>
          <w:tcPr>
            <w:tcW w:w="3964" w:type="dxa"/>
          </w:tcPr>
          <w:p w14:paraId="78E6F82F" w14:textId="77777777" w:rsidR="00A61CF7" w:rsidRPr="00BB3E65" w:rsidRDefault="00A61CF7" w:rsidP="00FF383D">
            <w:pPr>
              <w:ind w:left="720"/>
              <w:contextualSpacing/>
              <w:jc w:val="both"/>
              <w:rPr>
                <w:rFonts w:ascii="Times New Roman" w:hAnsi="Times New Roman" w:cs="Times New Roman"/>
                <w:b/>
                <w:sz w:val="22"/>
                <w:szCs w:val="22"/>
              </w:rPr>
            </w:pPr>
          </w:p>
        </w:tc>
        <w:tc>
          <w:tcPr>
            <w:tcW w:w="4111" w:type="dxa"/>
          </w:tcPr>
          <w:p w14:paraId="4FCC1C02" w14:textId="77777777" w:rsidR="00A61CF7" w:rsidRPr="00BB3E65" w:rsidRDefault="00A61CF7" w:rsidP="00FF383D">
            <w:pPr>
              <w:ind w:left="720"/>
              <w:contextualSpacing/>
              <w:jc w:val="both"/>
              <w:rPr>
                <w:rFonts w:ascii="Times New Roman" w:hAnsi="Times New Roman" w:cs="Times New Roman"/>
                <w:b/>
                <w:sz w:val="22"/>
                <w:szCs w:val="22"/>
              </w:rPr>
            </w:pPr>
          </w:p>
        </w:tc>
      </w:tr>
    </w:tbl>
    <w:p w14:paraId="1F784AF8" w14:textId="77777777" w:rsidR="00A61CF7" w:rsidRPr="00BB3E65" w:rsidRDefault="00A61CF7" w:rsidP="00A61CF7">
      <w:pPr>
        <w:jc w:val="both"/>
        <w:rPr>
          <w:rFonts w:ascii="Times New Roman" w:hAnsi="Times New Roman" w:cs="Times New Roman"/>
          <w:sz w:val="22"/>
          <w:szCs w:val="22"/>
        </w:rPr>
      </w:pPr>
      <w:r w:rsidRPr="00BB3E65">
        <w:rPr>
          <w:rFonts w:ascii="Times New Roman" w:hAnsi="Times New Roman" w:cs="Times New Roman"/>
          <w:sz w:val="22"/>
          <w:szCs w:val="22"/>
        </w:rPr>
        <w:t xml:space="preserve">         </w:t>
      </w:r>
    </w:p>
    <w:p w14:paraId="64E0D419" w14:textId="77777777" w:rsidR="00A61CF7" w:rsidRPr="00BB3E65" w:rsidRDefault="00A61CF7" w:rsidP="00A61CF7">
      <w:pPr>
        <w:ind w:left="360"/>
        <w:jc w:val="both"/>
        <w:rPr>
          <w:rFonts w:ascii="Times New Roman" w:hAnsi="Times New Roman" w:cs="Times New Roman"/>
          <w:sz w:val="22"/>
          <w:szCs w:val="22"/>
        </w:rPr>
      </w:pPr>
    </w:p>
    <w:p w14:paraId="2035B247" w14:textId="77777777" w:rsidR="00A61CF7" w:rsidRPr="00BB3E65" w:rsidRDefault="00A61CF7" w:rsidP="00A61CF7">
      <w:pPr>
        <w:ind w:left="360"/>
        <w:jc w:val="both"/>
        <w:rPr>
          <w:rFonts w:ascii="Times New Roman" w:hAnsi="Times New Roman" w:cs="Times New Roman"/>
          <w:sz w:val="22"/>
          <w:szCs w:val="22"/>
        </w:rPr>
      </w:pPr>
    </w:p>
    <w:p w14:paraId="4705168C" w14:textId="77777777" w:rsidR="00A61CF7" w:rsidRPr="00BB3E65" w:rsidRDefault="00A61CF7" w:rsidP="00A61CF7">
      <w:pPr>
        <w:ind w:left="360"/>
        <w:jc w:val="both"/>
        <w:rPr>
          <w:rFonts w:ascii="Times New Roman" w:hAnsi="Times New Roman" w:cs="Times New Roman"/>
          <w:sz w:val="22"/>
          <w:szCs w:val="22"/>
        </w:rPr>
      </w:pPr>
    </w:p>
    <w:p w14:paraId="293EE103" w14:textId="77777777" w:rsidR="00A61CF7" w:rsidRPr="00BB3E65" w:rsidRDefault="00A61CF7" w:rsidP="00A61CF7">
      <w:pPr>
        <w:ind w:left="360"/>
        <w:jc w:val="both"/>
        <w:rPr>
          <w:rFonts w:ascii="Times New Roman" w:hAnsi="Times New Roman" w:cs="Times New Roman"/>
          <w:sz w:val="22"/>
          <w:szCs w:val="22"/>
        </w:rPr>
      </w:pPr>
    </w:p>
    <w:p w14:paraId="6C4AF5FF" w14:textId="77777777" w:rsidR="00A61CF7" w:rsidRPr="00BB3E65" w:rsidRDefault="00A61CF7" w:rsidP="00A61CF7">
      <w:pPr>
        <w:tabs>
          <w:tab w:val="left" w:pos="357"/>
        </w:tabs>
        <w:spacing w:after="120"/>
        <w:ind w:left="720"/>
        <w:jc w:val="both"/>
        <w:rPr>
          <w:rFonts w:ascii="Times New Roman" w:hAnsi="Times New Roman" w:cs="Times New Roman"/>
          <w:sz w:val="22"/>
          <w:szCs w:val="22"/>
        </w:rPr>
      </w:pPr>
    </w:p>
    <w:p w14:paraId="12CC2389" w14:textId="77777777" w:rsidR="00A61CF7" w:rsidRPr="00BB3E65" w:rsidRDefault="00A61CF7" w:rsidP="00A61CF7">
      <w:pPr>
        <w:tabs>
          <w:tab w:val="left" w:pos="357"/>
        </w:tabs>
        <w:spacing w:after="120"/>
        <w:ind w:left="720"/>
        <w:jc w:val="both"/>
        <w:rPr>
          <w:rFonts w:ascii="Times New Roman" w:hAnsi="Times New Roman" w:cs="Times New Roman"/>
          <w:sz w:val="22"/>
          <w:szCs w:val="22"/>
        </w:rPr>
      </w:pPr>
      <w:r w:rsidRPr="00BB3E65">
        <w:rPr>
          <w:rFonts w:ascii="Times New Roman" w:hAnsi="Times New Roman" w:cs="Times New Roman"/>
          <w:sz w:val="22"/>
          <w:szCs w:val="22"/>
        </w:rPr>
        <w:t>W przypadku nie wypełnienia tego punktu  w całości, bądź nie wymienienia części, które zostaną powierzone podwykonawcom, Zamawiający uzna, że Wykonawca wykona zamówienie samodzielnie.</w:t>
      </w:r>
    </w:p>
    <w:p w14:paraId="3C7C07D3" w14:textId="77777777" w:rsidR="00A61CF7" w:rsidRPr="00BB3E65" w:rsidRDefault="00A61CF7" w:rsidP="00A61CF7">
      <w:pPr>
        <w:widowControl/>
        <w:tabs>
          <w:tab w:val="left" w:pos="357"/>
        </w:tabs>
        <w:autoSpaceDE/>
        <w:autoSpaceDN/>
        <w:adjustRightInd/>
        <w:spacing w:line="259" w:lineRule="auto"/>
        <w:jc w:val="both"/>
        <w:rPr>
          <w:rFonts w:ascii="Times New Roman" w:hAnsi="Times New Roman" w:cs="Times New Roman"/>
          <w:sz w:val="22"/>
          <w:szCs w:val="22"/>
        </w:rPr>
      </w:pPr>
    </w:p>
    <w:p w14:paraId="7D45074F" w14:textId="77777777" w:rsidR="00A61CF7" w:rsidRPr="00BB3E65" w:rsidRDefault="00A61CF7" w:rsidP="00A61CF7">
      <w:pPr>
        <w:widowControl/>
        <w:numPr>
          <w:ilvl w:val="0"/>
          <w:numId w:val="2"/>
        </w:numPr>
        <w:tabs>
          <w:tab w:val="left" w:pos="357"/>
        </w:tabs>
        <w:autoSpaceDE/>
        <w:autoSpaceDN/>
        <w:adjustRightInd/>
        <w:spacing w:line="259" w:lineRule="auto"/>
        <w:ind w:left="357" w:hanging="357"/>
        <w:jc w:val="both"/>
        <w:rPr>
          <w:rFonts w:ascii="Times New Roman" w:hAnsi="Times New Roman" w:cs="Times New Roman"/>
          <w:sz w:val="22"/>
          <w:szCs w:val="22"/>
        </w:rPr>
      </w:pPr>
      <w:r w:rsidRPr="00BB3E65">
        <w:rPr>
          <w:rFonts w:ascii="Times New Roman" w:hAnsi="Times New Roman" w:cs="Times New Roman"/>
          <w:sz w:val="22"/>
          <w:szCs w:val="22"/>
        </w:rPr>
        <w:t>Oświadczam/oświadczamy, że jestem związany ofertą do upływu terminu wskazanego  w   specyfikacji istotnych warunków zamówienia, tj</w:t>
      </w:r>
      <w:r w:rsidRPr="00CE2E40">
        <w:rPr>
          <w:rFonts w:ascii="Times New Roman" w:hAnsi="Times New Roman" w:cs="Times New Roman"/>
          <w:sz w:val="22"/>
          <w:szCs w:val="22"/>
        </w:rPr>
        <w:t>. 30 dni</w:t>
      </w:r>
      <w:r w:rsidRPr="00BB3E65">
        <w:rPr>
          <w:rFonts w:ascii="Times New Roman" w:hAnsi="Times New Roman" w:cs="Times New Roman"/>
          <w:sz w:val="22"/>
          <w:szCs w:val="22"/>
        </w:rPr>
        <w:t xml:space="preserve"> </w:t>
      </w:r>
    </w:p>
    <w:p w14:paraId="69252C46" w14:textId="77777777" w:rsidR="00A61CF7" w:rsidRPr="00BB3E65" w:rsidRDefault="00A61CF7" w:rsidP="00A61CF7">
      <w:pPr>
        <w:ind w:left="360"/>
        <w:jc w:val="both"/>
        <w:rPr>
          <w:rFonts w:ascii="Times New Roman" w:hAnsi="Times New Roman" w:cs="Times New Roman"/>
          <w:b/>
          <w:sz w:val="22"/>
          <w:szCs w:val="22"/>
          <w:u w:val="single"/>
        </w:rPr>
      </w:pPr>
    </w:p>
    <w:p w14:paraId="52205D15" w14:textId="77777777" w:rsidR="00A61CF7" w:rsidRPr="003C2A5F" w:rsidRDefault="00A61CF7" w:rsidP="00A61CF7">
      <w:pPr>
        <w:jc w:val="both"/>
      </w:pPr>
    </w:p>
    <w:p w14:paraId="3E9FDECC" w14:textId="77777777" w:rsidR="00A61CF7" w:rsidRPr="003C2A5F" w:rsidRDefault="00A61CF7" w:rsidP="00A61CF7">
      <w:pPr>
        <w:jc w:val="both"/>
      </w:pPr>
    </w:p>
    <w:p w14:paraId="16330EBB" w14:textId="77777777" w:rsidR="00A61CF7" w:rsidRPr="00BB3E65" w:rsidRDefault="00A61CF7" w:rsidP="00A61CF7">
      <w:pPr>
        <w:jc w:val="both"/>
        <w:rPr>
          <w:rFonts w:ascii="Times New Roman" w:hAnsi="Times New Roman" w:cs="Times New Roman"/>
        </w:rPr>
      </w:pPr>
      <w:r w:rsidRPr="00BB3E65">
        <w:rPr>
          <w:rFonts w:ascii="Times New Roman" w:hAnsi="Times New Roman" w:cs="Times New Roman"/>
        </w:rPr>
        <w:t xml:space="preserve">* Niewłaściwe skreślić  </w:t>
      </w:r>
    </w:p>
    <w:p w14:paraId="3FC8CE83" w14:textId="77777777" w:rsidR="00A61CF7" w:rsidRPr="00BB3E65" w:rsidRDefault="00A61CF7" w:rsidP="00A61CF7">
      <w:pPr>
        <w:jc w:val="both"/>
        <w:rPr>
          <w:rFonts w:ascii="Times New Roman" w:hAnsi="Times New Roman" w:cs="Times New Roman"/>
        </w:rPr>
      </w:pPr>
    </w:p>
    <w:p w14:paraId="15A7425F" w14:textId="77777777" w:rsidR="00A61CF7" w:rsidRDefault="00A61CF7" w:rsidP="00A61CF7">
      <w:pPr>
        <w:jc w:val="both"/>
        <w:rPr>
          <w:rFonts w:ascii="Times New Roman" w:hAnsi="Times New Roman" w:cs="Times New Roman"/>
        </w:rPr>
      </w:pPr>
    </w:p>
    <w:p w14:paraId="4CA9F4A0" w14:textId="77777777" w:rsidR="00A61CF7" w:rsidRPr="00BB3E65" w:rsidRDefault="00A61CF7" w:rsidP="00A61CF7">
      <w:pPr>
        <w:jc w:val="both"/>
        <w:rPr>
          <w:rFonts w:ascii="Times New Roman" w:hAnsi="Times New Roman" w:cs="Times New Roman"/>
        </w:rPr>
      </w:pPr>
    </w:p>
    <w:p w14:paraId="2F1A8E38" w14:textId="77777777" w:rsidR="00A61CF7" w:rsidRPr="00BB3E65" w:rsidRDefault="00A61CF7" w:rsidP="00A61CF7">
      <w:pPr>
        <w:jc w:val="both"/>
        <w:rPr>
          <w:rFonts w:ascii="Times New Roman" w:hAnsi="Times New Roman" w:cs="Times New Roman"/>
        </w:rPr>
      </w:pPr>
    </w:p>
    <w:p w14:paraId="28CEC9FF" w14:textId="77777777" w:rsidR="00A61CF7" w:rsidRPr="00BB3E65" w:rsidRDefault="00A61CF7" w:rsidP="00A61CF7">
      <w:pPr>
        <w:jc w:val="both"/>
        <w:rPr>
          <w:rFonts w:ascii="Times New Roman" w:hAnsi="Times New Roman" w:cs="Times New Roman"/>
        </w:rPr>
      </w:pPr>
      <w:r w:rsidRPr="00BB3E65">
        <w:rPr>
          <w:rFonts w:ascii="Times New Roman" w:hAnsi="Times New Roman" w:cs="Times New Roman"/>
        </w:rPr>
        <w:t>…………………………………</w:t>
      </w:r>
      <w:r w:rsidRPr="00BB3E65">
        <w:rPr>
          <w:rFonts w:ascii="Times New Roman" w:hAnsi="Times New Roman" w:cs="Times New Roman"/>
        </w:rPr>
        <w:tab/>
      </w:r>
      <w:r w:rsidRPr="00BB3E65">
        <w:rPr>
          <w:rFonts w:ascii="Times New Roman" w:hAnsi="Times New Roman" w:cs="Times New Roman"/>
        </w:rPr>
        <w:tab/>
      </w:r>
      <w:r w:rsidRPr="00BB3E65">
        <w:rPr>
          <w:rFonts w:ascii="Times New Roman" w:hAnsi="Times New Roman" w:cs="Times New Roman"/>
        </w:rPr>
        <w:tab/>
      </w:r>
      <w:r w:rsidRPr="00BB3E65">
        <w:rPr>
          <w:rFonts w:ascii="Times New Roman" w:hAnsi="Times New Roman" w:cs="Times New Roman"/>
        </w:rPr>
        <w:tab/>
      </w:r>
      <w:r w:rsidRPr="00BB3E65">
        <w:rPr>
          <w:rFonts w:ascii="Times New Roman" w:hAnsi="Times New Roman" w:cs="Times New Roman"/>
        </w:rPr>
        <w:tab/>
        <w:t>…………………………………….</w:t>
      </w:r>
    </w:p>
    <w:p w14:paraId="2027F256" w14:textId="77777777" w:rsidR="00A61CF7" w:rsidRPr="00BB3E65" w:rsidRDefault="00A61CF7" w:rsidP="00A61CF7">
      <w:pPr>
        <w:jc w:val="both"/>
        <w:rPr>
          <w:rFonts w:ascii="Times New Roman" w:hAnsi="Times New Roman" w:cs="Times New Roman"/>
        </w:rPr>
      </w:pPr>
    </w:p>
    <w:p w14:paraId="378897A6" w14:textId="77777777" w:rsidR="00A61CF7" w:rsidRPr="00BB3E65" w:rsidRDefault="00A61CF7" w:rsidP="00A61CF7">
      <w:pPr>
        <w:rPr>
          <w:rFonts w:ascii="Times New Roman" w:hAnsi="Times New Roman" w:cs="Times New Roman"/>
        </w:rPr>
      </w:pPr>
      <w:r w:rsidRPr="00BB3E65">
        <w:rPr>
          <w:rFonts w:ascii="Times New Roman" w:hAnsi="Times New Roman" w:cs="Times New Roman"/>
        </w:rPr>
        <w:t xml:space="preserve">   miejscowość i data</w:t>
      </w:r>
      <w:r w:rsidRPr="00BB3E65">
        <w:rPr>
          <w:rFonts w:ascii="Times New Roman" w:hAnsi="Times New Roman" w:cs="Times New Roman"/>
        </w:rPr>
        <w:tab/>
        <w:t xml:space="preserve"> </w:t>
      </w:r>
      <w:r w:rsidRPr="00BB3E65">
        <w:rPr>
          <w:rFonts w:ascii="Times New Roman" w:hAnsi="Times New Roman" w:cs="Times New Roman"/>
        </w:rPr>
        <w:tab/>
      </w:r>
      <w:r w:rsidRPr="00BB3E65">
        <w:rPr>
          <w:rFonts w:ascii="Times New Roman" w:hAnsi="Times New Roman" w:cs="Times New Roman"/>
        </w:rPr>
        <w:tab/>
      </w:r>
      <w:r w:rsidRPr="00BB3E65">
        <w:rPr>
          <w:rFonts w:ascii="Times New Roman" w:hAnsi="Times New Roman" w:cs="Times New Roman"/>
        </w:rPr>
        <w:tab/>
        <w:t xml:space="preserve">                          podpis  osoby/osób uprawnionej</w:t>
      </w:r>
    </w:p>
    <w:p w14:paraId="0E2E7CF2" w14:textId="77777777" w:rsidR="00A61CF7" w:rsidRPr="00BB3E65" w:rsidRDefault="00A61CF7" w:rsidP="00A61CF7">
      <w:pPr>
        <w:rPr>
          <w:rFonts w:ascii="Times New Roman" w:hAnsi="Times New Roman" w:cs="Times New Roman"/>
        </w:rPr>
      </w:pPr>
      <w:r w:rsidRPr="00BB3E65">
        <w:rPr>
          <w:rFonts w:ascii="Times New Roman" w:hAnsi="Times New Roman" w:cs="Times New Roman"/>
        </w:rPr>
        <w:t xml:space="preserve">                                                                                                  </w:t>
      </w:r>
      <w:r>
        <w:rPr>
          <w:rFonts w:ascii="Times New Roman" w:hAnsi="Times New Roman" w:cs="Times New Roman"/>
        </w:rPr>
        <w:t xml:space="preserve">         </w:t>
      </w:r>
      <w:r w:rsidRPr="00BB3E65">
        <w:rPr>
          <w:rFonts w:ascii="Times New Roman" w:hAnsi="Times New Roman" w:cs="Times New Roman"/>
        </w:rPr>
        <w:t xml:space="preserve">      do reprezentowania Wykonawcy</w:t>
      </w:r>
    </w:p>
    <w:p w14:paraId="287C07E3" w14:textId="13925E56" w:rsidR="00A61CF7" w:rsidRDefault="00A61CF7" w:rsidP="00A61CF7">
      <w:pPr>
        <w:rPr>
          <w:rFonts w:ascii="Times New Roman" w:hAnsi="Times New Roman" w:cs="Times New Roman"/>
          <w:b/>
        </w:rPr>
      </w:pPr>
    </w:p>
    <w:p w14:paraId="7139C88E" w14:textId="3C6F9867" w:rsidR="00CE2E40" w:rsidRDefault="00CE2E40" w:rsidP="00A61CF7">
      <w:pPr>
        <w:rPr>
          <w:rFonts w:ascii="Times New Roman" w:hAnsi="Times New Roman" w:cs="Times New Roman"/>
          <w:b/>
        </w:rPr>
      </w:pPr>
    </w:p>
    <w:p w14:paraId="20366B61" w14:textId="62C23869" w:rsidR="00907542" w:rsidRDefault="00907542" w:rsidP="00A61CF7">
      <w:pPr>
        <w:rPr>
          <w:rFonts w:ascii="Times New Roman" w:hAnsi="Times New Roman" w:cs="Times New Roman"/>
          <w:b/>
        </w:rPr>
      </w:pPr>
    </w:p>
    <w:p w14:paraId="4FFAFB9F" w14:textId="6A93D6AE" w:rsidR="00907542" w:rsidRDefault="00907542" w:rsidP="00A61CF7">
      <w:pPr>
        <w:rPr>
          <w:rFonts w:ascii="Times New Roman" w:hAnsi="Times New Roman" w:cs="Times New Roman"/>
          <w:b/>
        </w:rPr>
      </w:pPr>
    </w:p>
    <w:p w14:paraId="449FBBD5" w14:textId="3EF5C66D" w:rsidR="00907542" w:rsidRDefault="00907542" w:rsidP="00A61CF7">
      <w:pPr>
        <w:rPr>
          <w:rFonts w:ascii="Times New Roman" w:hAnsi="Times New Roman" w:cs="Times New Roman"/>
          <w:b/>
        </w:rPr>
      </w:pPr>
    </w:p>
    <w:p w14:paraId="75CA1A96" w14:textId="77777777" w:rsidR="00907542" w:rsidRDefault="00907542" w:rsidP="00A61CF7">
      <w:pPr>
        <w:rPr>
          <w:rFonts w:ascii="Times New Roman" w:hAnsi="Times New Roman" w:cs="Times New Roman"/>
          <w:b/>
        </w:rPr>
      </w:pPr>
    </w:p>
    <w:p w14:paraId="39475D3E" w14:textId="77777777" w:rsidR="00A61CF7" w:rsidRDefault="00A61CF7" w:rsidP="00A61CF7">
      <w:pPr>
        <w:rPr>
          <w:rFonts w:ascii="Times New Roman" w:hAnsi="Times New Roman" w:cs="Times New Roman"/>
          <w:b/>
        </w:rPr>
      </w:pPr>
    </w:p>
    <w:p w14:paraId="01D0DBD5" w14:textId="77777777" w:rsidR="0017201D" w:rsidRPr="00D45C64" w:rsidRDefault="0017201D" w:rsidP="0017201D">
      <w:pPr>
        <w:shd w:val="clear" w:color="auto" w:fill="FFFFFF"/>
        <w:ind w:right="77"/>
        <w:jc w:val="both"/>
        <w:rPr>
          <w:rFonts w:ascii="Times New Roman" w:hAnsi="Times New Roman" w:cs="Times New Roman"/>
          <w:b/>
          <w:bCs/>
          <w:color w:val="000000"/>
          <w:spacing w:val="-28"/>
          <w:sz w:val="32"/>
          <w:szCs w:val="32"/>
          <w:lang w:eastAsia="en-US"/>
        </w:rPr>
      </w:pPr>
      <w:r w:rsidRPr="00927EA8">
        <w:rPr>
          <w:rFonts w:ascii="Times New Roman" w:hAnsi="Times New Roman" w:cs="Times New Roman"/>
        </w:rPr>
        <w:lastRenderedPageBreak/>
        <w:t>Projekt „</w:t>
      </w:r>
      <w:proofErr w:type="spellStart"/>
      <w:r w:rsidRPr="00927EA8">
        <w:rPr>
          <w:rFonts w:ascii="Times New Roman" w:hAnsi="Times New Roman" w:cs="Times New Roman"/>
        </w:rPr>
        <w:t>RegioActive</w:t>
      </w:r>
      <w:proofErr w:type="spellEnd"/>
      <w:r w:rsidRPr="00927EA8">
        <w:rPr>
          <w:rFonts w:ascii="Times New Roman" w:hAnsi="Times New Roman" w:cs="Times New Roman"/>
        </w:rPr>
        <w:t xml:space="preserve"> – Aktywizacja Społeczno-kulturalna Regionu” realizowany w ramach Programu Współpracy </w:t>
      </w:r>
      <w:proofErr w:type="spellStart"/>
      <w:r w:rsidRPr="00927EA8">
        <w:rPr>
          <w:rFonts w:ascii="Times New Roman" w:hAnsi="Times New Roman" w:cs="Times New Roman"/>
        </w:rPr>
        <w:t>Interreg</w:t>
      </w:r>
      <w:proofErr w:type="spellEnd"/>
      <w:r w:rsidRPr="00927EA8">
        <w:rPr>
          <w:rFonts w:ascii="Times New Roman" w:hAnsi="Times New Roman" w:cs="Times New Roman"/>
        </w:rPr>
        <w:t xml:space="preserve"> VA Meklemburgia-Pomorze Przednie / Brandenburgia / Polska w ramach celu „Europejska Współpraca Terytorialna“ Europejskiego Funduszu Rozwoju Regionalnego (EFRR) INTERREG VA</w:t>
      </w:r>
    </w:p>
    <w:p w14:paraId="448E38B8" w14:textId="77777777" w:rsidR="004C5401" w:rsidRDefault="004C5401" w:rsidP="00A036AF">
      <w:pPr>
        <w:rPr>
          <w:b/>
        </w:rPr>
      </w:pPr>
    </w:p>
    <w:p w14:paraId="1F22C97C" w14:textId="77777777" w:rsidR="004C5401" w:rsidRDefault="004C5401" w:rsidP="00A036AF">
      <w:pPr>
        <w:rPr>
          <w:b/>
        </w:rPr>
      </w:pPr>
    </w:p>
    <w:p w14:paraId="14984DFA" w14:textId="02BBF38B" w:rsidR="00DA78A9" w:rsidRPr="007A3043" w:rsidRDefault="00DA78A9" w:rsidP="00DA78A9">
      <w:pPr>
        <w:rPr>
          <w:rFonts w:ascii="Times New Roman" w:hAnsi="Times New Roman" w:cs="Times New Roman"/>
          <w:b/>
          <w:color w:val="000000" w:themeColor="text1"/>
          <w:sz w:val="24"/>
          <w:szCs w:val="24"/>
        </w:rPr>
      </w:pPr>
      <w:r w:rsidRPr="007A3043">
        <w:rPr>
          <w:rFonts w:ascii="Times New Roman" w:hAnsi="Times New Roman" w:cs="Times New Roman"/>
          <w:b/>
          <w:color w:val="000000" w:themeColor="text1"/>
          <w:sz w:val="24"/>
          <w:szCs w:val="24"/>
        </w:rPr>
        <w:t>Załącznik nr 3.</w:t>
      </w:r>
      <w:r w:rsidR="00E21CAB">
        <w:rPr>
          <w:rFonts w:ascii="Times New Roman" w:hAnsi="Times New Roman" w:cs="Times New Roman"/>
          <w:b/>
          <w:color w:val="000000" w:themeColor="text1"/>
          <w:sz w:val="24"/>
          <w:szCs w:val="24"/>
        </w:rPr>
        <w:t>1.</w:t>
      </w:r>
      <w:r w:rsidRPr="007A3043">
        <w:rPr>
          <w:rFonts w:ascii="Times New Roman" w:hAnsi="Times New Roman" w:cs="Times New Roman"/>
          <w:b/>
          <w:color w:val="000000" w:themeColor="text1"/>
          <w:sz w:val="24"/>
          <w:szCs w:val="24"/>
        </w:rPr>
        <w:t xml:space="preserve"> </w:t>
      </w:r>
      <w:r w:rsidR="00990533" w:rsidRPr="007A3043">
        <w:rPr>
          <w:rFonts w:ascii="Times New Roman" w:hAnsi="Times New Roman" w:cs="Times New Roman"/>
          <w:b/>
          <w:sz w:val="24"/>
          <w:szCs w:val="24"/>
        </w:rPr>
        <w:t xml:space="preserve">do SIWZ </w:t>
      </w:r>
      <w:r w:rsidRPr="007A3043">
        <w:rPr>
          <w:rFonts w:ascii="Times New Roman" w:hAnsi="Times New Roman" w:cs="Times New Roman"/>
          <w:b/>
          <w:color w:val="000000" w:themeColor="text1"/>
          <w:sz w:val="24"/>
          <w:szCs w:val="24"/>
        </w:rPr>
        <w:t xml:space="preserve">– </w:t>
      </w:r>
      <w:r w:rsidR="00990533" w:rsidRPr="007A3043">
        <w:rPr>
          <w:rFonts w:ascii="Times New Roman" w:hAnsi="Times New Roman" w:cs="Times New Roman"/>
          <w:b/>
          <w:color w:val="000000" w:themeColor="text1"/>
          <w:sz w:val="24"/>
          <w:szCs w:val="24"/>
        </w:rPr>
        <w:t>F</w:t>
      </w:r>
      <w:r w:rsidRPr="007A3043">
        <w:rPr>
          <w:rFonts w:ascii="Times New Roman" w:hAnsi="Times New Roman" w:cs="Times New Roman"/>
          <w:b/>
          <w:color w:val="000000" w:themeColor="text1"/>
          <w:sz w:val="24"/>
          <w:szCs w:val="24"/>
        </w:rPr>
        <w:t xml:space="preserve">ormularz przedmiotowy – dla zadania 1. </w:t>
      </w:r>
    </w:p>
    <w:p w14:paraId="31F41E94" w14:textId="77777777" w:rsidR="00DA78A9" w:rsidRPr="007A3043" w:rsidRDefault="00DA78A9" w:rsidP="00DA78A9">
      <w:pPr>
        <w:rPr>
          <w:rFonts w:ascii="Times New Roman" w:hAnsi="Times New Roman" w:cs="Times New Roman"/>
          <w:b/>
          <w:color w:val="000000" w:themeColor="text1"/>
          <w:sz w:val="24"/>
          <w:szCs w:val="24"/>
        </w:rPr>
      </w:pPr>
    </w:p>
    <w:tbl>
      <w:tblPr>
        <w:tblStyle w:val="Tabela-Siatka"/>
        <w:tblW w:w="0" w:type="auto"/>
        <w:tblLook w:val="04A0" w:firstRow="1" w:lastRow="0" w:firstColumn="1" w:lastColumn="0" w:noHBand="0" w:noVBand="1"/>
      </w:tblPr>
      <w:tblGrid>
        <w:gridCol w:w="3114"/>
      </w:tblGrid>
      <w:tr w:rsidR="00DA78A9" w:rsidRPr="007A3043" w14:paraId="7A97FB3B" w14:textId="77777777" w:rsidTr="00FF383D">
        <w:trPr>
          <w:trHeight w:val="1360"/>
        </w:trPr>
        <w:tc>
          <w:tcPr>
            <w:tcW w:w="3114" w:type="dxa"/>
          </w:tcPr>
          <w:p w14:paraId="7D45D46D" w14:textId="77777777" w:rsidR="00DA78A9" w:rsidRPr="007A3043" w:rsidRDefault="00DA78A9" w:rsidP="00FF383D">
            <w:pPr>
              <w:rPr>
                <w:rFonts w:ascii="Times New Roman" w:hAnsi="Times New Roman" w:cs="Times New Roman"/>
                <w:color w:val="000000" w:themeColor="text1"/>
                <w:sz w:val="24"/>
                <w:szCs w:val="24"/>
              </w:rPr>
            </w:pPr>
          </w:p>
          <w:p w14:paraId="7AF3506E" w14:textId="77777777" w:rsidR="00DA78A9" w:rsidRPr="007A3043" w:rsidRDefault="00DA78A9" w:rsidP="00FF383D">
            <w:pPr>
              <w:rPr>
                <w:rFonts w:ascii="Times New Roman" w:hAnsi="Times New Roman" w:cs="Times New Roman"/>
                <w:color w:val="000000" w:themeColor="text1"/>
                <w:sz w:val="24"/>
                <w:szCs w:val="24"/>
              </w:rPr>
            </w:pPr>
          </w:p>
          <w:p w14:paraId="63618F75" w14:textId="77777777" w:rsidR="00DA78A9" w:rsidRPr="007A3043" w:rsidRDefault="00DA78A9" w:rsidP="00FF383D">
            <w:pPr>
              <w:rPr>
                <w:rFonts w:ascii="Times New Roman" w:hAnsi="Times New Roman" w:cs="Times New Roman"/>
                <w:color w:val="000000" w:themeColor="text1"/>
                <w:sz w:val="24"/>
                <w:szCs w:val="24"/>
              </w:rPr>
            </w:pPr>
          </w:p>
          <w:p w14:paraId="30C97351" w14:textId="77777777" w:rsidR="00DA78A9" w:rsidRPr="007A3043" w:rsidRDefault="00DA78A9" w:rsidP="00FF383D">
            <w:pPr>
              <w:rPr>
                <w:rFonts w:ascii="Times New Roman" w:hAnsi="Times New Roman" w:cs="Times New Roman"/>
                <w:color w:val="000000" w:themeColor="text1"/>
                <w:sz w:val="24"/>
                <w:szCs w:val="24"/>
              </w:rPr>
            </w:pPr>
          </w:p>
          <w:p w14:paraId="3B59AEE9" w14:textId="77777777" w:rsidR="00DA78A9" w:rsidRPr="007A3043" w:rsidRDefault="00DA78A9" w:rsidP="00FF383D">
            <w:pPr>
              <w:jc w:val="center"/>
              <w:rPr>
                <w:rFonts w:ascii="Times New Roman" w:hAnsi="Times New Roman" w:cs="Times New Roman"/>
                <w:color w:val="000000" w:themeColor="text1"/>
                <w:sz w:val="20"/>
                <w:szCs w:val="20"/>
              </w:rPr>
            </w:pPr>
            <w:r w:rsidRPr="007A3043">
              <w:rPr>
                <w:rFonts w:ascii="Times New Roman" w:hAnsi="Times New Roman" w:cs="Times New Roman"/>
                <w:color w:val="000000" w:themeColor="text1"/>
                <w:sz w:val="20"/>
                <w:szCs w:val="20"/>
              </w:rPr>
              <w:t>(Wykonawca)</w:t>
            </w:r>
          </w:p>
        </w:tc>
      </w:tr>
    </w:tbl>
    <w:p w14:paraId="338DF76D" w14:textId="77777777" w:rsidR="00DA78A9" w:rsidRPr="007A3043" w:rsidRDefault="00DA78A9" w:rsidP="00DA78A9">
      <w:pPr>
        <w:rPr>
          <w:rFonts w:ascii="Times New Roman" w:hAnsi="Times New Roman" w:cs="Times New Roman"/>
          <w:color w:val="000000" w:themeColor="text1"/>
          <w:sz w:val="24"/>
          <w:szCs w:val="24"/>
        </w:rPr>
      </w:pPr>
    </w:p>
    <w:p w14:paraId="6859E723" w14:textId="77777777" w:rsidR="00DA78A9" w:rsidRPr="008A27F7" w:rsidRDefault="008A27F7" w:rsidP="008A27F7">
      <w:pPr>
        <w:jc w:val="center"/>
        <w:rPr>
          <w:rFonts w:ascii="Times New Roman" w:hAnsi="Times New Roman" w:cs="Times New Roman"/>
          <w:b/>
          <w:sz w:val="24"/>
          <w:szCs w:val="24"/>
        </w:rPr>
      </w:pPr>
      <w:r w:rsidRPr="008A27F7">
        <w:rPr>
          <w:rFonts w:ascii="Times New Roman" w:hAnsi="Times New Roman" w:cs="Times New Roman"/>
          <w:b/>
          <w:sz w:val="24"/>
          <w:szCs w:val="24"/>
        </w:rPr>
        <w:t xml:space="preserve">Dostawa, montaż, rozmieszczenie oraz podłączenie elementów oświetlenia scenicznego </w:t>
      </w:r>
      <w:r w:rsidR="00B57106">
        <w:rPr>
          <w:rFonts w:ascii="Times New Roman" w:hAnsi="Times New Roman" w:cs="Times New Roman"/>
          <w:b/>
          <w:sz w:val="24"/>
          <w:szCs w:val="24"/>
        </w:rPr>
        <w:br/>
      </w:r>
      <w:r w:rsidRPr="008A27F7">
        <w:rPr>
          <w:rFonts w:ascii="Times New Roman" w:hAnsi="Times New Roman" w:cs="Times New Roman"/>
          <w:b/>
          <w:sz w:val="24"/>
          <w:szCs w:val="24"/>
        </w:rPr>
        <w:t>w gmachu Goleniowskiego Domu Kultury – Rampa Kultura, ul. Dworcowa 1a, 72-100 Goleniów.</w:t>
      </w:r>
    </w:p>
    <w:p w14:paraId="5C05220C" w14:textId="77777777" w:rsidR="00DA78A9" w:rsidRPr="007A3043" w:rsidRDefault="00DA78A9" w:rsidP="00DA78A9">
      <w:pPr>
        <w:rPr>
          <w:rFonts w:ascii="Times New Roman" w:hAnsi="Times New Roman" w:cs="Times New Roman"/>
          <w:b/>
          <w:color w:val="000000" w:themeColor="text1"/>
          <w:sz w:val="24"/>
          <w:szCs w:val="24"/>
        </w:rPr>
      </w:pPr>
    </w:p>
    <w:p w14:paraId="4BF81B9F" w14:textId="708A1B38" w:rsidR="00DA78A9" w:rsidRPr="0017201D" w:rsidRDefault="00DA78A9" w:rsidP="00DA78A9">
      <w:pPr>
        <w:jc w:val="center"/>
        <w:rPr>
          <w:rFonts w:ascii="Times New Roman" w:hAnsi="Times New Roman" w:cs="Times New Roman"/>
          <w:b/>
          <w:color w:val="000000" w:themeColor="text1"/>
          <w:sz w:val="24"/>
          <w:szCs w:val="24"/>
        </w:rPr>
      </w:pPr>
      <w:r w:rsidRPr="007A3043">
        <w:rPr>
          <w:rFonts w:ascii="Times New Roman" w:hAnsi="Times New Roman" w:cs="Times New Roman"/>
          <w:b/>
          <w:color w:val="000000" w:themeColor="text1"/>
          <w:sz w:val="24"/>
          <w:szCs w:val="24"/>
        </w:rPr>
        <w:t xml:space="preserve">FORMULARZ </w:t>
      </w:r>
      <w:r w:rsidRPr="0017201D">
        <w:rPr>
          <w:rFonts w:ascii="Times New Roman" w:hAnsi="Times New Roman" w:cs="Times New Roman"/>
          <w:b/>
          <w:color w:val="000000" w:themeColor="text1"/>
          <w:sz w:val="24"/>
          <w:szCs w:val="24"/>
        </w:rPr>
        <w:t>PRZEDMIOTOWY</w:t>
      </w:r>
    </w:p>
    <w:p w14:paraId="084886DF" w14:textId="77777777" w:rsidR="00DA78A9" w:rsidRPr="007A3043" w:rsidRDefault="00DA78A9" w:rsidP="00DA78A9">
      <w:pPr>
        <w:jc w:val="center"/>
        <w:rPr>
          <w:rFonts w:ascii="Times New Roman" w:hAnsi="Times New Roman" w:cs="Times New Roman"/>
          <w:b/>
          <w:color w:val="000000" w:themeColor="text1"/>
          <w:sz w:val="24"/>
          <w:szCs w:val="24"/>
        </w:rPr>
      </w:pPr>
      <w:r w:rsidRPr="0017201D">
        <w:rPr>
          <w:rFonts w:ascii="Times New Roman" w:hAnsi="Times New Roman" w:cs="Times New Roman"/>
          <w:b/>
          <w:color w:val="000000" w:themeColor="text1"/>
          <w:sz w:val="24"/>
          <w:szCs w:val="24"/>
        </w:rPr>
        <w:t>DLA ZADANIA 1 – OŚWIETLENIE SCENICZNE</w:t>
      </w:r>
      <w:r w:rsidRPr="007A3043">
        <w:rPr>
          <w:rFonts w:ascii="Times New Roman" w:hAnsi="Times New Roman" w:cs="Times New Roman"/>
          <w:b/>
          <w:color w:val="000000" w:themeColor="text1"/>
          <w:sz w:val="24"/>
          <w:szCs w:val="24"/>
        </w:rPr>
        <w:t xml:space="preserve"> </w:t>
      </w:r>
    </w:p>
    <w:p w14:paraId="616ABFE6" w14:textId="77777777" w:rsidR="00DA78A9" w:rsidRPr="007A3043" w:rsidRDefault="00DA78A9" w:rsidP="00DA78A9">
      <w:pPr>
        <w:jc w:val="center"/>
        <w:rPr>
          <w:rFonts w:ascii="Times New Roman" w:hAnsi="Times New Roman" w:cs="Times New Roman"/>
          <w:b/>
          <w:color w:val="000000" w:themeColor="text1"/>
          <w:sz w:val="24"/>
          <w:szCs w:val="24"/>
        </w:rPr>
      </w:pPr>
    </w:p>
    <w:p w14:paraId="5750BECF" w14:textId="77777777" w:rsidR="00DA78A9" w:rsidRPr="007A3043" w:rsidRDefault="00DA78A9" w:rsidP="00DA78A9">
      <w:pPr>
        <w:jc w:val="center"/>
        <w:rPr>
          <w:rFonts w:ascii="Times New Roman" w:hAnsi="Times New Roman" w:cs="Times New Roman"/>
          <w:b/>
          <w:color w:val="000000" w:themeColor="text1"/>
          <w:sz w:val="22"/>
          <w:szCs w:val="22"/>
        </w:rPr>
      </w:pPr>
      <w:r w:rsidRPr="0053621A">
        <w:rPr>
          <w:b/>
          <w:color w:val="000000" w:themeColor="text1"/>
        </w:rPr>
        <w:t xml:space="preserve">*-  </w:t>
      </w:r>
      <w:r w:rsidRPr="007A3043">
        <w:rPr>
          <w:rFonts w:ascii="Times New Roman" w:hAnsi="Times New Roman" w:cs="Times New Roman"/>
          <w:b/>
          <w:color w:val="000000" w:themeColor="text1"/>
          <w:sz w:val="22"/>
          <w:szCs w:val="22"/>
        </w:rPr>
        <w:t xml:space="preserve">wykonawca wypełnia pola kolumny 3. Wykonawca zobowiązany jest do wypełnienia każdego pola w kolumnie 3 tabeli poprzez wpis TAK  lub NIE (potwierdza lub nie potwierdza zgodność parametrów oferowanych </w:t>
      </w:r>
      <w:r w:rsidR="00262F93" w:rsidRPr="007A3043">
        <w:rPr>
          <w:rFonts w:ascii="Times New Roman" w:hAnsi="Times New Roman" w:cs="Times New Roman"/>
          <w:b/>
          <w:color w:val="000000" w:themeColor="text1"/>
          <w:sz w:val="22"/>
          <w:szCs w:val="22"/>
        </w:rPr>
        <w:t xml:space="preserve">Urządzeń </w:t>
      </w:r>
      <w:r w:rsidRPr="007A3043">
        <w:rPr>
          <w:rFonts w:ascii="Times New Roman" w:hAnsi="Times New Roman" w:cs="Times New Roman"/>
          <w:b/>
          <w:color w:val="000000" w:themeColor="text1"/>
          <w:sz w:val="22"/>
          <w:szCs w:val="22"/>
        </w:rPr>
        <w:t xml:space="preserve"> z określonymi w odpowiednim polu kolumny 1 i 2 wymaganiami).</w:t>
      </w:r>
    </w:p>
    <w:p w14:paraId="4FB4E663" w14:textId="77777777" w:rsidR="00DA78A9" w:rsidRPr="007A3043" w:rsidRDefault="00DA78A9" w:rsidP="00DA78A9">
      <w:pPr>
        <w:rPr>
          <w:rFonts w:ascii="Times New Roman" w:hAnsi="Times New Roman" w:cs="Times New Roman"/>
          <w:sz w:val="22"/>
          <w:szCs w:val="22"/>
        </w:rPr>
      </w:pPr>
    </w:p>
    <w:tbl>
      <w:tblPr>
        <w:tblStyle w:val="Tabela-Siatka"/>
        <w:tblW w:w="9351" w:type="dxa"/>
        <w:tblLook w:val="04A0" w:firstRow="1" w:lastRow="0" w:firstColumn="1" w:lastColumn="0" w:noHBand="0" w:noVBand="1"/>
      </w:tblPr>
      <w:tblGrid>
        <w:gridCol w:w="541"/>
        <w:gridCol w:w="2063"/>
        <w:gridCol w:w="4926"/>
        <w:gridCol w:w="1821"/>
      </w:tblGrid>
      <w:tr w:rsidR="00DA78A9" w:rsidRPr="007A3043" w14:paraId="4D5E35C2" w14:textId="77777777" w:rsidTr="00000E0A">
        <w:tc>
          <w:tcPr>
            <w:tcW w:w="9351" w:type="dxa"/>
            <w:gridSpan w:val="4"/>
            <w:shd w:val="clear" w:color="auto" w:fill="BFBFBF" w:themeFill="background1" w:themeFillShade="BF"/>
          </w:tcPr>
          <w:p w14:paraId="69F73FF9" w14:textId="77777777" w:rsidR="00DA78A9" w:rsidRPr="007A3043" w:rsidRDefault="003D74A5" w:rsidP="00FF383D">
            <w:pPr>
              <w:jc w:val="center"/>
              <w:rPr>
                <w:rFonts w:ascii="Times New Roman" w:hAnsi="Times New Roman" w:cs="Times New Roman"/>
              </w:rPr>
            </w:pPr>
            <w:r>
              <w:rPr>
                <w:rFonts w:ascii="Times New Roman" w:hAnsi="Times New Roman" w:cs="Times New Roman"/>
                <w:b/>
                <w:color w:val="000000" w:themeColor="text1"/>
              </w:rPr>
              <w:t xml:space="preserve">PARAMETRY TECHNICZNE ELEMENTÓW </w:t>
            </w:r>
            <w:r w:rsidR="00DA78A9" w:rsidRPr="007A3043">
              <w:rPr>
                <w:rFonts w:ascii="Times New Roman" w:hAnsi="Times New Roman" w:cs="Times New Roman"/>
                <w:b/>
                <w:color w:val="000000" w:themeColor="text1"/>
              </w:rPr>
              <w:t>OŚW</w:t>
            </w:r>
            <w:r w:rsidR="00D3733C">
              <w:rPr>
                <w:rFonts w:ascii="Times New Roman" w:hAnsi="Times New Roman" w:cs="Times New Roman"/>
                <w:b/>
                <w:color w:val="000000" w:themeColor="text1"/>
              </w:rPr>
              <w:t>IETLENIA SCENICZNEGO WYMAGANE PR</w:t>
            </w:r>
            <w:r w:rsidR="00DA78A9" w:rsidRPr="007A3043">
              <w:rPr>
                <w:rFonts w:ascii="Times New Roman" w:hAnsi="Times New Roman" w:cs="Times New Roman"/>
                <w:b/>
                <w:color w:val="000000" w:themeColor="text1"/>
              </w:rPr>
              <w:t xml:space="preserve">ZEZ ZAMAWIAJĄCEGO ZGODNIE Z OPZ </w:t>
            </w:r>
          </w:p>
        </w:tc>
      </w:tr>
      <w:tr w:rsidR="00DA78A9" w:rsidRPr="00452D78" w14:paraId="3A7E6D70" w14:textId="77777777" w:rsidTr="00000E0A">
        <w:tc>
          <w:tcPr>
            <w:tcW w:w="529" w:type="dxa"/>
          </w:tcPr>
          <w:p w14:paraId="32412872" w14:textId="77777777" w:rsidR="00DA78A9" w:rsidRPr="00D3733C" w:rsidRDefault="00DA78A9" w:rsidP="00FF383D">
            <w:pPr>
              <w:jc w:val="center"/>
              <w:rPr>
                <w:rFonts w:ascii="Times New Roman" w:hAnsi="Times New Roman" w:cs="Times New Roman"/>
                <w:b/>
                <w:bCs/>
              </w:rPr>
            </w:pPr>
          </w:p>
          <w:p w14:paraId="08B97682" w14:textId="77777777" w:rsidR="00DA78A9" w:rsidRPr="00D3733C" w:rsidRDefault="00DA78A9" w:rsidP="00FF383D">
            <w:pPr>
              <w:jc w:val="center"/>
              <w:rPr>
                <w:rFonts w:ascii="Times New Roman" w:hAnsi="Times New Roman" w:cs="Times New Roman"/>
                <w:b/>
                <w:bCs/>
              </w:rPr>
            </w:pPr>
          </w:p>
          <w:p w14:paraId="4E040B94" w14:textId="77777777" w:rsidR="00DA78A9" w:rsidRPr="00D3733C" w:rsidRDefault="00DA78A9" w:rsidP="00FF383D">
            <w:pPr>
              <w:jc w:val="center"/>
              <w:rPr>
                <w:rFonts w:ascii="Times New Roman" w:hAnsi="Times New Roman" w:cs="Times New Roman"/>
                <w:b/>
                <w:bCs/>
              </w:rPr>
            </w:pPr>
            <w:r w:rsidRPr="00D3733C">
              <w:rPr>
                <w:rFonts w:ascii="Times New Roman" w:hAnsi="Times New Roman" w:cs="Times New Roman"/>
                <w:b/>
                <w:bCs/>
              </w:rPr>
              <w:t>Lp.</w:t>
            </w:r>
          </w:p>
        </w:tc>
        <w:tc>
          <w:tcPr>
            <w:tcW w:w="2066" w:type="dxa"/>
          </w:tcPr>
          <w:p w14:paraId="0C3D0901" w14:textId="77777777" w:rsidR="00DA78A9" w:rsidRPr="007A3043" w:rsidRDefault="00DA78A9" w:rsidP="00FF383D">
            <w:pPr>
              <w:jc w:val="center"/>
              <w:rPr>
                <w:rFonts w:ascii="Times New Roman" w:hAnsi="Times New Roman" w:cs="Times New Roman"/>
                <w:b/>
                <w:bCs/>
                <w:color w:val="000000"/>
              </w:rPr>
            </w:pPr>
          </w:p>
          <w:p w14:paraId="1C8F35D8" w14:textId="77777777" w:rsidR="00DA78A9" w:rsidRPr="007A3043" w:rsidRDefault="00DA78A9" w:rsidP="00FF383D">
            <w:pPr>
              <w:jc w:val="center"/>
              <w:rPr>
                <w:rFonts w:ascii="Times New Roman" w:hAnsi="Times New Roman" w:cs="Times New Roman"/>
                <w:b/>
                <w:bCs/>
                <w:color w:val="000000"/>
              </w:rPr>
            </w:pPr>
            <w:r w:rsidRPr="007A3043">
              <w:rPr>
                <w:rFonts w:ascii="Times New Roman" w:hAnsi="Times New Roman" w:cs="Times New Roman"/>
                <w:b/>
                <w:bCs/>
                <w:color w:val="000000"/>
              </w:rPr>
              <w:t>nazwa elementów oświetlenia scenicznego</w:t>
            </w:r>
          </w:p>
          <w:p w14:paraId="3D116813" w14:textId="77777777" w:rsidR="00DA78A9" w:rsidRPr="007A3043" w:rsidRDefault="00DA78A9" w:rsidP="00FF383D">
            <w:pPr>
              <w:jc w:val="center"/>
              <w:rPr>
                <w:rFonts w:ascii="Times New Roman" w:hAnsi="Times New Roman" w:cs="Times New Roman"/>
                <w:b/>
                <w:bCs/>
                <w:color w:val="000000"/>
              </w:rPr>
            </w:pPr>
          </w:p>
        </w:tc>
        <w:tc>
          <w:tcPr>
            <w:tcW w:w="4933" w:type="dxa"/>
          </w:tcPr>
          <w:p w14:paraId="5FD27B1D" w14:textId="77777777" w:rsidR="00DA78A9" w:rsidRPr="007A3043" w:rsidRDefault="00DA78A9" w:rsidP="00FF383D">
            <w:pPr>
              <w:spacing w:before="100" w:beforeAutospacing="1" w:after="100" w:afterAutospacing="1"/>
              <w:jc w:val="center"/>
              <w:rPr>
                <w:rFonts w:ascii="Times New Roman" w:eastAsia="Times New Roman" w:hAnsi="Times New Roman" w:cs="Times New Roman"/>
                <w:b/>
                <w:bCs/>
                <w:color w:val="000000"/>
              </w:rPr>
            </w:pPr>
          </w:p>
          <w:p w14:paraId="28C9FC0D" w14:textId="77777777" w:rsidR="00DA78A9" w:rsidRPr="007A3043" w:rsidRDefault="00DA78A9" w:rsidP="00FF383D">
            <w:pPr>
              <w:spacing w:before="100" w:beforeAutospacing="1" w:after="100" w:afterAutospacing="1"/>
              <w:jc w:val="center"/>
              <w:rPr>
                <w:rFonts w:ascii="Times New Roman" w:eastAsia="Times New Roman" w:hAnsi="Times New Roman" w:cs="Times New Roman"/>
                <w:b/>
                <w:bCs/>
                <w:color w:val="000000"/>
              </w:rPr>
            </w:pPr>
            <w:r w:rsidRPr="007A3043">
              <w:rPr>
                <w:rFonts w:ascii="Times New Roman" w:eastAsia="Times New Roman" w:hAnsi="Times New Roman" w:cs="Times New Roman"/>
                <w:b/>
                <w:bCs/>
                <w:color w:val="000000"/>
              </w:rPr>
              <w:t>Opis parametrów i warunki bezwzględnie wymagane</w:t>
            </w:r>
          </w:p>
        </w:tc>
        <w:tc>
          <w:tcPr>
            <w:tcW w:w="1823" w:type="dxa"/>
          </w:tcPr>
          <w:p w14:paraId="67D74381" w14:textId="77777777" w:rsidR="00DA78A9" w:rsidRPr="00D3733C" w:rsidRDefault="00DA78A9" w:rsidP="00FF383D">
            <w:pPr>
              <w:jc w:val="center"/>
              <w:rPr>
                <w:rFonts w:ascii="Times New Roman" w:hAnsi="Times New Roman" w:cs="Times New Roman"/>
                <w:b/>
                <w:bCs/>
              </w:rPr>
            </w:pPr>
          </w:p>
          <w:p w14:paraId="4845A253" w14:textId="77777777" w:rsidR="00DA78A9" w:rsidRPr="00D3733C" w:rsidRDefault="00DA78A9" w:rsidP="00FF383D">
            <w:pPr>
              <w:jc w:val="center"/>
              <w:rPr>
                <w:rFonts w:ascii="Times New Roman" w:hAnsi="Times New Roman" w:cs="Times New Roman"/>
                <w:b/>
                <w:bCs/>
              </w:rPr>
            </w:pPr>
            <w:r w:rsidRPr="00D3733C">
              <w:rPr>
                <w:rFonts w:ascii="Times New Roman" w:hAnsi="Times New Roman" w:cs="Times New Roman"/>
                <w:b/>
                <w:bCs/>
              </w:rPr>
              <w:t>Potwierdzenie zgodności parametrów*</w:t>
            </w:r>
          </w:p>
          <w:p w14:paraId="32712AA9" w14:textId="77777777" w:rsidR="00DA78A9" w:rsidRPr="00D3733C" w:rsidRDefault="00DA78A9" w:rsidP="00FF383D">
            <w:pPr>
              <w:jc w:val="center"/>
              <w:rPr>
                <w:rFonts w:ascii="Times New Roman" w:hAnsi="Times New Roman" w:cs="Times New Roman"/>
                <w:b/>
                <w:bCs/>
              </w:rPr>
            </w:pPr>
          </w:p>
        </w:tc>
      </w:tr>
      <w:tr w:rsidR="00DA78A9" w:rsidRPr="00452D78" w14:paraId="6B4AB9DF" w14:textId="77777777" w:rsidTr="00000E0A">
        <w:tc>
          <w:tcPr>
            <w:tcW w:w="529" w:type="dxa"/>
          </w:tcPr>
          <w:p w14:paraId="1F392593" w14:textId="77777777" w:rsidR="00DA78A9" w:rsidRPr="00D3733C" w:rsidRDefault="00DA78A9" w:rsidP="00FF383D">
            <w:pPr>
              <w:jc w:val="center"/>
              <w:rPr>
                <w:rFonts w:ascii="Times New Roman" w:hAnsi="Times New Roman" w:cs="Times New Roman"/>
                <w:b/>
                <w:bCs/>
              </w:rPr>
            </w:pPr>
          </w:p>
        </w:tc>
        <w:tc>
          <w:tcPr>
            <w:tcW w:w="2066" w:type="dxa"/>
          </w:tcPr>
          <w:p w14:paraId="6E63419B" w14:textId="77777777" w:rsidR="00DA78A9" w:rsidRPr="007A3043" w:rsidRDefault="00DA78A9" w:rsidP="00FF383D">
            <w:pPr>
              <w:jc w:val="center"/>
              <w:rPr>
                <w:rFonts w:ascii="Times New Roman" w:hAnsi="Times New Roman" w:cs="Times New Roman"/>
                <w:b/>
                <w:bCs/>
                <w:color w:val="000000"/>
              </w:rPr>
            </w:pPr>
            <w:r w:rsidRPr="007A3043">
              <w:rPr>
                <w:rFonts w:ascii="Times New Roman" w:hAnsi="Times New Roman" w:cs="Times New Roman"/>
                <w:b/>
                <w:bCs/>
                <w:color w:val="000000"/>
              </w:rPr>
              <w:t>1</w:t>
            </w:r>
          </w:p>
        </w:tc>
        <w:tc>
          <w:tcPr>
            <w:tcW w:w="4933" w:type="dxa"/>
          </w:tcPr>
          <w:p w14:paraId="70D8C2E7" w14:textId="77777777" w:rsidR="00DA78A9" w:rsidRPr="007A3043" w:rsidRDefault="00DA78A9" w:rsidP="00FF383D">
            <w:pPr>
              <w:pStyle w:val="Akapitzlist"/>
              <w:spacing w:before="100" w:beforeAutospacing="1" w:after="100" w:afterAutospacing="1"/>
              <w:jc w:val="center"/>
              <w:rPr>
                <w:rFonts w:ascii="Times New Roman" w:eastAsia="Times New Roman" w:hAnsi="Times New Roman"/>
                <w:b/>
                <w:bCs/>
                <w:color w:val="000000"/>
              </w:rPr>
            </w:pPr>
            <w:r w:rsidRPr="007A3043">
              <w:rPr>
                <w:rFonts w:ascii="Times New Roman" w:eastAsia="Times New Roman" w:hAnsi="Times New Roman"/>
                <w:b/>
                <w:bCs/>
                <w:color w:val="000000"/>
              </w:rPr>
              <w:t>2</w:t>
            </w:r>
          </w:p>
        </w:tc>
        <w:tc>
          <w:tcPr>
            <w:tcW w:w="1823" w:type="dxa"/>
          </w:tcPr>
          <w:p w14:paraId="46BA11D4" w14:textId="77777777" w:rsidR="00DA78A9" w:rsidRPr="00D3733C" w:rsidRDefault="00DA78A9" w:rsidP="00FF383D">
            <w:pPr>
              <w:jc w:val="center"/>
              <w:rPr>
                <w:rFonts w:ascii="Times New Roman" w:hAnsi="Times New Roman" w:cs="Times New Roman"/>
                <w:b/>
                <w:bCs/>
              </w:rPr>
            </w:pPr>
            <w:r w:rsidRPr="00D3733C">
              <w:rPr>
                <w:rFonts w:ascii="Times New Roman" w:hAnsi="Times New Roman" w:cs="Times New Roman"/>
                <w:b/>
                <w:bCs/>
              </w:rPr>
              <w:t>3</w:t>
            </w:r>
          </w:p>
        </w:tc>
      </w:tr>
      <w:tr w:rsidR="00DA78A9" w:rsidRPr="00452D78" w14:paraId="2D18CD59" w14:textId="77777777" w:rsidTr="00000E0A">
        <w:tc>
          <w:tcPr>
            <w:tcW w:w="529" w:type="dxa"/>
          </w:tcPr>
          <w:p w14:paraId="2CC98145" w14:textId="77777777" w:rsidR="00DA78A9" w:rsidRPr="00D3733C" w:rsidRDefault="00DA78A9" w:rsidP="00FF383D">
            <w:pPr>
              <w:rPr>
                <w:rFonts w:ascii="Times New Roman" w:hAnsi="Times New Roman" w:cs="Times New Roman"/>
              </w:rPr>
            </w:pPr>
          </w:p>
          <w:p w14:paraId="49710537" w14:textId="77777777" w:rsidR="00DA78A9" w:rsidRPr="00D3733C" w:rsidRDefault="00DA78A9" w:rsidP="00FF383D">
            <w:pPr>
              <w:rPr>
                <w:rFonts w:ascii="Times New Roman" w:hAnsi="Times New Roman" w:cs="Times New Roman"/>
              </w:rPr>
            </w:pPr>
          </w:p>
          <w:p w14:paraId="0FE1DDF5" w14:textId="77777777" w:rsidR="00DA78A9" w:rsidRPr="00D3733C" w:rsidRDefault="00DA78A9" w:rsidP="00FF383D">
            <w:pPr>
              <w:rPr>
                <w:rFonts w:ascii="Times New Roman" w:hAnsi="Times New Roman" w:cs="Times New Roman"/>
              </w:rPr>
            </w:pPr>
          </w:p>
          <w:p w14:paraId="670CC4B6" w14:textId="77777777" w:rsidR="00DA78A9" w:rsidRPr="00D3733C" w:rsidRDefault="00DA78A9" w:rsidP="00FF383D">
            <w:pPr>
              <w:rPr>
                <w:rFonts w:ascii="Times New Roman" w:hAnsi="Times New Roman" w:cs="Times New Roman"/>
              </w:rPr>
            </w:pPr>
          </w:p>
          <w:p w14:paraId="6FE3699C" w14:textId="77777777" w:rsidR="00DA78A9" w:rsidRPr="00D3733C" w:rsidRDefault="00DA78A9" w:rsidP="00FF383D">
            <w:pPr>
              <w:rPr>
                <w:rFonts w:ascii="Times New Roman" w:hAnsi="Times New Roman" w:cs="Times New Roman"/>
              </w:rPr>
            </w:pPr>
          </w:p>
          <w:p w14:paraId="02576A4E" w14:textId="77777777" w:rsidR="00DA78A9" w:rsidRPr="00D3733C" w:rsidRDefault="00DA78A9" w:rsidP="00FF383D">
            <w:pPr>
              <w:rPr>
                <w:rFonts w:ascii="Times New Roman" w:hAnsi="Times New Roman" w:cs="Times New Roman"/>
              </w:rPr>
            </w:pPr>
          </w:p>
          <w:p w14:paraId="6E95E3B6" w14:textId="77777777" w:rsidR="00DA78A9" w:rsidRPr="00D3733C" w:rsidRDefault="00DA78A9" w:rsidP="00FF383D">
            <w:pPr>
              <w:rPr>
                <w:rFonts w:ascii="Times New Roman" w:hAnsi="Times New Roman" w:cs="Times New Roman"/>
              </w:rPr>
            </w:pPr>
          </w:p>
          <w:p w14:paraId="074DB1DD" w14:textId="77777777" w:rsidR="00DA78A9" w:rsidRPr="00D3733C" w:rsidRDefault="00DA78A9" w:rsidP="00FF383D">
            <w:pPr>
              <w:rPr>
                <w:rFonts w:ascii="Times New Roman" w:hAnsi="Times New Roman" w:cs="Times New Roman"/>
              </w:rPr>
            </w:pPr>
          </w:p>
          <w:p w14:paraId="4AAD0F53" w14:textId="77777777" w:rsidR="00DA78A9" w:rsidRPr="00D3733C" w:rsidRDefault="00DA78A9" w:rsidP="00FF383D">
            <w:pPr>
              <w:rPr>
                <w:rFonts w:ascii="Times New Roman" w:hAnsi="Times New Roman" w:cs="Times New Roman"/>
              </w:rPr>
            </w:pPr>
          </w:p>
          <w:p w14:paraId="6C31CB27" w14:textId="77777777" w:rsidR="00DA78A9" w:rsidRPr="00D3733C" w:rsidRDefault="00DA78A9" w:rsidP="00FF383D">
            <w:pPr>
              <w:rPr>
                <w:rFonts w:ascii="Times New Roman" w:hAnsi="Times New Roman" w:cs="Times New Roman"/>
              </w:rPr>
            </w:pPr>
          </w:p>
          <w:p w14:paraId="4D4B7581" w14:textId="77777777" w:rsidR="00DA78A9" w:rsidRPr="00D3733C" w:rsidRDefault="00DA78A9" w:rsidP="00FF383D">
            <w:pPr>
              <w:rPr>
                <w:rFonts w:ascii="Times New Roman" w:hAnsi="Times New Roman" w:cs="Times New Roman"/>
              </w:rPr>
            </w:pPr>
          </w:p>
          <w:p w14:paraId="62E7A3B6" w14:textId="77777777" w:rsidR="00DA78A9" w:rsidRPr="00D3733C" w:rsidRDefault="00DA78A9" w:rsidP="00FF383D">
            <w:pPr>
              <w:rPr>
                <w:rFonts w:ascii="Times New Roman" w:hAnsi="Times New Roman" w:cs="Times New Roman"/>
              </w:rPr>
            </w:pPr>
            <w:r w:rsidRPr="00D3733C">
              <w:rPr>
                <w:rFonts w:ascii="Times New Roman" w:hAnsi="Times New Roman" w:cs="Times New Roman"/>
              </w:rPr>
              <w:t>1.</w:t>
            </w:r>
          </w:p>
          <w:p w14:paraId="6B8072C1" w14:textId="77777777" w:rsidR="00DA78A9" w:rsidRPr="00D3733C" w:rsidRDefault="00DA78A9" w:rsidP="00FF383D">
            <w:pPr>
              <w:rPr>
                <w:rFonts w:ascii="Times New Roman" w:hAnsi="Times New Roman" w:cs="Times New Roman"/>
              </w:rPr>
            </w:pPr>
          </w:p>
        </w:tc>
        <w:tc>
          <w:tcPr>
            <w:tcW w:w="2066" w:type="dxa"/>
          </w:tcPr>
          <w:p w14:paraId="39BF36B2" w14:textId="77777777" w:rsidR="00DA78A9" w:rsidRPr="007A3043" w:rsidRDefault="00DA78A9" w:rsidP="00FF383D">
            <w:pPr>
              <w:rPr>
                <w:rFonts w:ascii="Times New Roman" w:hAnsi="Times New Roman" w:cs="Times New Roman"/>
                <w:color w:val="000000"/>
              </w:rPr>
            </w:pPr>
          </w:p>
          <w:p w14:paraId="77A229BF" w14:textId="77777777" w:rsidR="00DA78A9" w:rsidRPr="007A3043" w:rsidRDefault="00DA78A9" w:rsidP="00FF383D">
            <w:pPr>
              <w:rPr>
                <w:rFonts w:ascii="Times New Roman" w:hAnsi="Times New Roman" w:cs="Times New Roman"/>
                <w:color w:val="000000"/>
              </w:rPr>
            </w:pPr>
          </w:p>
          <w:p w14:paraId="2328717C" w14:textId="77777777" w:rsidR="00DA78A9" w:rsidRPr="007A3043" w:rsidRDefault="00DA78A9" w:rsidP="00FF383D">
            <w:pPr>
              <w:rPr>
                <w:rFonts w:ascii="Times New Roman" w:hAnsi="Times New Roman" w:cs="Times New Roman"/>
                <w:color w:val="000000"/>
              </w:rPr>
            </w:pPr>
          </w:p>
          <w:p w14:paraId="61966781" w14:textId="77777777" w:rsidR="00DA78A9" w:rsidRPr="007A3043" w:rsidRDefault="00DA78A9" w:rsidP="00FF383D">
            <w:pPr>
              <w:rPr>
                <w:rFonts w:ascii="Times New Roman" w:hAnsi="Times New Roman" w:cs="Times New Roman"/>
                <w:color w:val="000000"/>
              </w:rPr>
            </w:pPr>
          </w:p>
          <w:p w14:paraId="620DA850" w14:textId="77777777" w:rsidR="00DA78A9" w:rsidRPr="007A3043" w:rsidRDefault="00DA78A9" w:rsidP="00FF383D">
            <w:pPr>
              <w:rPr>
                <w:rFonts w:ascii="Times New Roman" w:hAnsi="Times New Roman" w:cs="Times New Roman"/>
                <w:color w:val="000000"/>
              </w:rPr>
            </w:pPr>
          </w:p>
          <w:p w14:paraId="40FEE6D8" w14:textId="77777777" w:rsidR="00DA78A9" w:rsidRPr="007A3043" w:rsidRDefault="00DA78A9" w:rsidP="00FF383D">
            <w:pPr>
              <w:rPr>
                <w:rFonts w:ascii="Times New Roman" w:hAnsi="Times New Roman" w:cs="Times New Roman"/>
                <w:color w:val="000000"/>
              </w:rPr>
            </w:pPr>
          </w:p>
          <w:p w14:paraId="0DEAC7E2" w14:textId="77777777" w:rsidR="00DA78A9" w:rsidRPr="007A3043" w:rsidRDefault="00DA78A9" w:rsidP="00FF383D">
            <w:pPr>
              <w:rPr>
                <w:rFonts w:ascii="Times New Roman" w:hAnsi="Times New Roman" w:cs="Times New Roman"/>
                <w:color w:val="000000"/>
              </w:rPr>
            </w:pPr>
          </w:p>
          <w:p w14:paraId="0302F3A9" w14:textId="77777777" w:rsidR="00DA78A9" w:rsidRPr="007A3043" w:rsidRDefault="00DA78A9" w:rsidP="00FF383D">
            <w:pPr>
              <w:rPr>
                <w:rFonts w:ascii="Times New Roman" w:hAnsi="Times New Roman" w:cs="Times New Roman"/>
                <w:color w:val="000000"/>
              </w:rPr>
            </w:pPr>
          </w:p>
          <w:p w14:paraId="234A439B" w14:textId="77777777" w:rsidR="00DA78A9" w:rsidRPr="007A3043" w:rsidRDefault="00DA78A9" w:rsidP="00FF383D">
            <w:pPr>
              <w:rPr>
                <w:rFonts w:ascii="Times New Roman" w:hAnsi="Times New Roman" w:cs="Times New Roman"/>
                <w:color w:val="000000"/>
              </w:rPr>
            </w:pPr>
          </w:p>
          <w:p w14:paraId="73106767" w14:textId="77777777" w:rsidR="00DA78A9" w:rsidRPr="007A3043" w:rsidRDefault="00DA78A9" w:rsidP="00FF383D">
            <w:pPr>
              <w:rPr>
                <w:rFonts w:ascii="Times New Roman" w:hAnsi="Times New Roman" w:cs="Times New Roman"/>
                <w:color w:val="000000"/>
              </w:rPr>
            </w:pPr>
          </w:p>
          <w:p w14:paraId="575BBFF2" w14:textId="77777777" w:rsidR="00DA78A9" w:rsidRPr="007A3043" w:rsidRDefault="00DA78A9" w:rsidP="00FF383D">
            <w:pPr>
              <w:rPr>
                <w:rFonts w:ascii="Times New Roman" w:hAnsi="Times New Roman" w:cs="Times New Roman"/>
              </w:rPr>
            </w:pPr>
            <w:r w:rsidRPr="007A3043">
              <w:rPr>
                <w:rFonts w:ascii="Times New Roman" w:hAnsi="Times New Roman" w:cs="Times New Roman"/>
                <w:color w:val="000000"/>
              </w:rPr>
              <w:t>Regulator mocy przystosowany do montażu naściennego</w:t>
            </w:r>
          </w:p>
        </w:tc>
        <w:tc>
          <w:tcPr>
            <w:tcW w:w="4933" w:type="dxa"/>
          </w:tcPr>
          <w:p w14:paraId="75DF858C" w14:textId="77777777" w:rsidR="00DA78A9" w:rsidRPr="007A3043" w:rsidRDefault="00DA78A9" w:rsidP="00B57106">
            <w:pPr>
              <w:pStyle w:val="Akapitzlist"/>
              <w:numPr>
                <w:ilvl w:val="0"/>
                <w:numId w:val="71"/>
              </w:numPr>
              <w:spacing w:before="100" w:beforeAutospacing="1" w:after="100" w:afterAutospacing="1" w:line="240" w:lineRule="auto"/>
              <w:rPr>
                <w:rFonts w:ascii="Times New Roman" w:eastAsia="Times New Roman" w:hAnsi="Times New Roman"/>
              </w:rPr>
            </w:pPr>
            <w:r w:rsidRPr="007A3043">
              <w:rPr>
                <w:rFonts w:ascii="Times New Roman" w:eastAsia="Times New Roman" w:hAnsi="Times New Roman"/>
                <w:color w:val="000000"/>
              </w:rPr>
              <w:t xml:space="preserve">Wbudowany układ </w:t>
            </w:r>
            <w:proofErr w:type="spellStart"/>
            <w:r w:rsidRPr="007A3043">
              <w:rPr>
                <w:rFonts w:ascii="Times New Roman" w:eastAsia="Times New Roman" w:hAnsi="Times New Roman"/>
                <w:color w:val="000000"/>
              </w:rPr>
              <w:t>merger</w:t>
            </w:r>
            <w:proofErr w:type="spellEnd"/>
            <w:r w:rsidRPr="007A3043">
              <w:rPr>
                <w:rFonts w:ascii="Times New Roman" w:eastAsia="Times New Roman" w:hAnsi="Times New Roman"/>
                <w:color w:val="000000"/>
              </w:rPr>
              <w:t xml:space="preserve"> z możliwością wybrania jednego z 13 priorytetów w tym załączenie dowolnego obwodu na stałe, niezależnie od sterowania.</w:t>
            </w:r>
          </w:p>
          <w:p w14:paraId="1B133583"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Możliwość dowolnego adresowania każdego kanału wyjściowego, wybór i graficzną edycję charakterystyki sterowania .</w:t>
            </w:r>
          </w:p>
          <w:p w14:paraId="4AF89A90"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Możliwość ustawiania limitów napięć i prądów wyjściowych, dla każdego kanału indywidualnie.</w:t>
            </w:r>
          </w:p>
          <w:p w14:paraId="3E4E5417"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Układ podgrzewania żarówek.</w:t>
            </w:r>
          </w:p>
          <w:p w14:paraId="5DFCBEA9"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Kontrola załączonego bezpiecznika i przerwanego obwodu/przepalonej żarówki.</w:t>
            </w:r>
          </w:p>
          <w:p w14:paraId="442B3E19"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Możliwość zdefiniowania reakcji ściemniacza na brak sygnału sterującego.</w:t>
            </w:r>
          </w:p>
          <w:p w14:paraId="49FA23B7"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Możliwość zdefiniowania 64 scen oraz programów.</w:t>
            </w:r>
          </w:p>
          <w:p w14:paraId="1C390D22"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Wbudowane układy "PLL", "</w:t>
            </w:r>
            <w:proofErr w:type="spellStart"/>
            <w:r w:rsidRPr="007A3043">
              <w:rPr>
                <w:rFonts w:ascii="Times New Roman" w:eastAsia="Times New Roman" w:hAnsi="Times New Roman" w:cs="Times New Roman"/>
                <w:color w:val="000000"/>
              </w:rPr>
              <w:t>soft</w:t>
            </w:r>
            <w:proofErr w:type="spellEnd"/>
            <w:r w:rsidRPr="007A3043">
              <w:rPr>
                <w:rFonts w:ascii="Times New Roman" w:eastAsia="Times New Roman" w:hAnsi="Times New Roman" w:cs="Times New Roman"/>
                <w:color w:val="000000"/>
              </w:rPr>
              <w:t>-start", "</w:t>
            </w:r>
            <w:proofErr w:type="spellStart"/>
            <w:r w:rsidRPr="007A3043">
              <w:rPr>
                <w:rFonts w:ascii="Times New Roman" w:eastAsia="Times New Roman" w:hAnsi="Times New Roman" w:cs="Times New Roman"/>
                <w:color w:val="000000"/>
              </w:rPr>
              <w:t>soft</w:t>
            </w:r>
            <w:proofErr w:type="spellEnd"/>
            <w:r w:rsidRPr="007A3043">
              <w:rPr>
                <w:rFonts w:ascii="Times New Roman" w:eastAsia="Times New Roman" w:hAnsi="Times New Roman" w:cs="Times New Roman"/>
                <w:color w:val="000000"/>
              </w:rPr>
              <w:t>-on" i "</w:t>
            </w:r>
            <w:proofErr w:type="spellStart"/>
            <w:r w:rsidRPr="007A3043">
              <w:rPr>
                <w:rFonts w:ascii="Times New Roman" w:eastAsia="Times New Roman" w:hAnsi="Times New Roman" w:cs="Times New Roman"/>
                <w:color w:val="000000"/>
              </w:rPr>
              <w:t>even</w:t>
            </w:r>
            <w:proofErr w:type="spellEnd"/>
            <w:r w:rsidRPr="007A3043">
              <w:rPr>
                <w:rFonts w:ascii="Times New Roman" w:eastAsia="Times New Roman" w:hAnsi="Times New Roman" w:cs="Times New Roman"/>
                <w:color w:val="000000"/>
              </w:rPr>
              <w:t>-off" zapewniające niezawodną pracę w najbardziej ekstremalnych warunkach.</w:t>
            </w:r>
          </w:p>
          <w:p w14:paraId="53B9892C"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lastRenderedPageBreak/>
              <w:t>Metalowa obudowę z wydajnym systemem chłodzenia.</w:t>
            </w:r>
          </w:p>
          <w:p w14:paraId="0FD04331"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Dołączone oprogramowanie na komputery PC.</w:t>
            </w:r>
          </w:p>
          <w:p w14:paraId="43AE58FC"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Aplikacja umożliwiająca bieżący podgląd parametrów całego urządzenia i poszczególnych kanałów oraz zmianę konfiguracji.</w:t>
            </w:r>
          </w:p>
          <w:p w14:paraId="12989F81"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Minimum 24 wejścia analogowe.</w:t>
            </w:r>
          </w:p>
          <w:p w14:paraId="042BD72F"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 xml:space="preserve">Dodatkowy moduł </w:t>
            </w:r>
            <w:proofErr w:type="spellStart"/>
            <w:r w:rsidRPr="007A3043">
              <w:rPr>
                <w:rFonts w:ascii="Times New Roman" w:eastAsia="Times New Roman" w:hAnsi="Times New Roman" w:cs="Times New Roman"/>
                <w:color w:val="000000"/>
              </w:rPr>
              <w:t>SwitchDimm</w:t>
            </w:r>
            <w:proofErr w:type="spellEnd"/>
            <w:r w:rsidRPr="007A3043">
              <w:rPr>
                <w:rFonts w:ascii="Times New Roman" w:eastAsia="Times New Roman" w:hAnsi="Times New Roman" w:cs="Times New Roman"/>
                <w:color w:val="000000"/>
              </w:rPr>
              <w:t xml:space="preserve"> DMX Controller, który umożliwia sterowanie obwodów </w:t>
            </w:r>
            <w:proofErr w:type="spellStart"/>
            <w:r w:rsidRPr="007A3043">
              <w:rPr>
                <w:rFonts w:ascii="Times New Roman" w:eastAsia="Times New Roman" w:hAnsi="Times New Roman" w:cs="Times New Roman"/>
                <w:color w:val="000000"/>
              </w:rPr>
              <w:t>płynnielub</w:t>
            </w:r>
            <w:proofErr w:type="spellEnd"/>
            <w:r w:rsidRPr="007A3043">
              <w:rPr>
                <w:rFonts w:ascii="Times New Roman" w:eastAsia="Times New Roman" w:hAnsi="Times New Roman" w:cs="Times New Roman"/>
                <w:color w:val="000000"/>
              </w:rPr>
              <w:t xml:space="preserve"> w trybie "załącz/wyłącz" przy pomocy dedykowanej aplikacji na smartfon</w:t>
            </w:r>
          </w:p>
          <w:p w14:paraId="20EAC5D9"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Obsługa minimum 2 linii DMX.</w:t>
            </w:r>
          </w:p>
          <w:p w14:paraId="69B4C9E8"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Obsługa 24 obwodów.</w:t>
            </w:r>
          </w:p>
          <w:p w14:paraId="57B2AC56"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Obciążalność wyjść: 24 x 2300 W obciążenia ciągłego rezystancyjnego i min.24 x 1200 VA obciążenia ciągłego indukcyjnego (transformatory konwencjonalne i neonowe).</w:t>
            </w:r>
          </w:p>
          <w:p w14:paraId="7C8A3E06"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Zabezpieczenia wyjść: pełne zabezpieczenie elektroniczne + bezpieczniki automatyczne 16 A.</w:t>
            </w:r>
          </w:p>
          <w:p w14:paraId="5E7A63C4"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Wbudowany główny wyłącznik.</w:t>
            </w:r>
          </w:p>
          <w:p w14:paraId="18522C26"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Wentylatory sterowane elektronicznie.</w:t>
            </w:r>
          </w:p>
          <w:p w14:paraId="23746E65"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Waga: nie większa niż 80 kg.</w:t>
            </w:r>
          </w:p>
          <w:p w14:paraId="44BBE232"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Kontrola uszkodzonych obwodów.</w:t>
            </w:r>
          </w:p>
          <w:p w14:paraId="76E17945"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Zabezpieczenie różnicowo-prądowe + możliwość zabezpieczenia każdego obwodu indywidualnie.</w:t>
            </w:r>
          </w:p>
          <w:p w14:paraId="42F6357E" w14:textId="77777777" w:rsidR="00DA78A9" w:rsidRPr="007A3043" w:rsidRDefault="00DA78A9" w:rsidP="00B57106">
            <w:pPr>
              <w:widowControl/>
              <w:numPr>
                <w:ilvl w:val="0"/>
                <w:numId w:val="71"/>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color w:val="000000"/>
              </w:rPr>
              <w:t>Ciągły pomiar: napięcia i częstotliwości się prądu każdego kanału.</w:t>
            </w:r>
          </w:p>
          <w:p w14:paraId="7A6EEC20" w14:textId="77777777" w:rsidR="00DA78A9" w:rsidRPr="007A3043" w:rsidRDefault="00DA78A9" w:rsidP="00FF383D">
            <w:pPr>
              <w:rPr>
                <w:rFonts w:ascii="Times New Roman" w:hAnsi="Times New Roman" w:cs="Times New Roman"/>
              </w:rPr>
            </w:pPr>
          </w:p>
        </w:tc>
        <w:tc>
          <w:tcPr>
            <w:tcW w:w="1823" w:type="dxa"/>
          </w:tcPr>
          <w:p w14:paraId="0C65812A" w14:textId="77777777" w:rsidR="00DA78A9" w:rsidRPr="00452D78" w:rsidRDefault="00DA78A9" w:rsidP="00FF383D">
            <w:pPr>
              <w:rPr>
                <w:rFonts w:cstheme="minorHAnsi"/>
              </w:rPr>
            </w:pPr>
          </w:p>
        </w:tc>
      </w:tr>
      <w:tr w:rsidR="00DA78A9" w:rsidRPr="00452D78" w14:paraId="500ABEDF" w14:textId="77777777" w:rsidTr="00000E0A">
        <w:tc>
          <w:tcPr>
            <w:tcW w:w="529" w:type="dxa"/>
          </w:tcPr>
          <w:p w14:paraId="2B8AA5CD" w14:textId="77777777" w:rsidR="00DA78A9" w:rsidRPr="00D3733C" w:rsidRDefault="00DA78A9" w:rsidP="00FF383D">
            <w:pPr>
              <w:rPr>
                <w:rFonts w:ascii="Times New Roman" w:hAnsi="Times New Roman" w:cs="Times New Roman"/>
              </w:rPr>
            </w:pPr>
          </w:p>
          <w:p w14:paraId="0107747B" w14:textId="77777777" w:rsidR="00DA78A9" w:rsidRPr="00D3733C" w:rsidRDefault="00DA78A9" w:rsidP="00FF383D">
            <w:pPr>
              <w:rPr>
                <w:rFonts w:ascii="Times New Roman" w:hAnsi="Times New Roman" w:cs="Times New Roman"/>
              </w:rPr>
            </w:pPr>
          </w:p>
          <w:p w14:paraId="160C3F58" w14:textId="77777777" w:rsidR="00DA78A9" w:rsidRPr="00D3733C" w:rsidRDefault="00DA78A9" w:rsidP="00FF383D">
            <w:pPr>
              <w:rPr>
                <w:rFonts w:ascii="Times New Roman" w:hAnsi="Times New Roman" w:cs="Times New Roman"/>
              </w:rPr>
            </w:pPr>
          </w:p>
          <w:p w14:paraId="6EE6D055" w14:textId="77777777" w:rsidR="00DA78A9" w:rsidRPr="00D3733C" w:rsidRDefault="00DA78A9" w:rsidP="00FF383D">
            <w:pPr>
              <w:rPr>
                <w:rFonts w:ascii="Times New Roman" w:hAnsi="Times New Roman" w:cs="Times New Roman"/>
              </w:rPr>
            </w:pPr>
          </w:p>
          <w:p w14:paraId="27D34F85" w14:textId="77777777" w:rsidR="00DA78A9" w:rsidRPr="00D3733C" w:rsidRDefault="00DA78A9" w:rsidP="00FF383D">
            <w:pPr>
              <w:rPr>
                <w:rFonts w:ascii="Times New Roman" w:hAnsi="Times New Roman" w:cs="Times New Roman"/>
              </w:rPr>
            </w:pPr>
          </w:p>
          <w:p w14:paraId="709E5C22" w14:textId="77777777" w:rsidR="00DA78A9" w:rsidRPr="00D3733C" w:rsidRDefault="00DA78A9" w:rsidP="00FF383D">
            <w:pPr>
              <w:rPr>
                <w:rFonts w:ascii="Times New Roman" w:hAnsi="Times New Roman" w:cs="Times New Roman"/>
              </w:rPr>
            </w:pPr>
          </w:p>
          <w:p w14:paraId="064174BF" w14:textId="77777777" w:rsidR="00DA78A9" w:rsidRPr="00D3733C" w:rsidRDefault="00DA78A9" w:rsidP="00FF383D">
            <w:pPr>
              <w:rPr>
                <w:rFonts w:ascii="Times New Roman" w:hAnsi="Times New Roman" w:cs="Times New Roman"/>
              </w:rPr>
            </w:pPr>
          </w:p>
          <w:p w14:paraId="1828888C" w14:textId="77777777" w:rsidR="00DA78A9" w:rsidRPr="00D3733C" w:rsidRDefault="00DA78A9" w:rsidP="00FF383D">
            <w:pPr>
              <w:rPr>
                <w:rFonts w:ascii="Times New Roman" w:hAnsi="Times New Roman" w:cs="Times New Roman"/>
              </w:rPr>
            </w:pPr>
          </w:p>
          <w:p w14:paraId="660B2F6F" w14:textId="77777777" w:rsidR="00DA78A9" w:rsidRPr="00D3733C" w:rsidRDefault="00DA78A9" w:rsidP="00FF383D">
            <w:pPr>
              <w:rPr>
                <w:rFonts w:ascii="Times New Roman" w:hAnsi="Times New Roman" w:cs="Times New Roman"/>
              </w:rPr>
            </w:pPr>
            <w:r w:rsidRPr="00D3733C">
              <w:rPr>
                <w:rFonts w:ascii="Times New Roman" w:hAnsi="Times New Roman" w:cs="Times New Roman"/>
              </w:rPr>
              <w:t>2.</w:t>
            </w:r>
          </w:p>
        </w:tc>
        <w:tc>
          <w:tcPr>
            <w:tcW w:w="2066" w:type="dxa"/>
          </w:tcPr>
          <w:p w14:paraId="5627A797" w14:textId="77777777" w:rsidR="00DA78A9" w:rsidRPr="007A3043" w:rsidRDefault="00DA78A9" w:rsidP="00FF383D">
            <w:pPr>
              <w:rPr>
                <w:rFonts w:ascii="Times New Roman" w:eastAsia="Times New Roman" w:hAnsi="Times New Roman" w:cs="Times New Roman"/>
              </w:rPr>
            </w:pPr>
          </w:p>
          <w:p w14:paraId="4A5525C5" w14:textId="77777777" w:rsidR="00DA78A9" w:rsidRPr="007A3043" w:rsidRDefault="00DA78A9" w:rsidP="00FF383D">
            <w:pPr>
              <w:rPr>
                <w:rFonts w:ascii="Times New Roman" w:eastAsia="Times New Roman" w:hAnsi="Times New Roman" w:cs="Times New Roman"/>
              </w:rPr>
            </w:pPr>
          </w:p>
          <w:p w14:paraId="3F96CF35" w14:textId="77777777" w:rsidR="00DA78A9" w:rsidRPr="007A3043" w:rsidRDefault="00DA78A9" w:rsidP="00FF383D">
            <w:pPr>
              <w:rPr>
                <w:rFonts w:ascii="Times New Roman" w:eastAsia="Times New Roman" w:hAnsi="Times New Roman" w:cs="Times New Roman"/>
              </w:rPr>
            </w:pPr>
          </w:p>
          <w:p w14:paraId="1797F986" w14:textId="77777777" w:rsidR="00DA78A9" w:rsidRPr="007A3043" w:rsidRDefault="00DA78A9" w:rsidP="00FF383D">
            <w:pPr>
              <w:rPr>
                <w:rFonts w:ascii="Times New Roman" w:eastAsia="Times New Roman" w:hAnsi="Times New Roman" w:cs="Times New Roman"/>
              </w:rPr>
            </w:pPr>
          </w:p>
          <w:p w14:paraId="3C4C5848" w14:textId="77777777" w:rsidR="00DA78A9" w:rsidRPr="007A3043" w:rsidRDefault="00DA78A9" w:rsidP="00FF383D">
            <w:pPr>
              <w:rPr>
                <w:rFonts w:ascii="Times New Roman" w:eastAsia="Times New Roman" w:hAnsi="Times New Roman" w:cs="Times New Roman"/>
              </w:rPr>
            </w:pPr>
          </w:p>
          <w:p w14:paraId="57E38A63" w14:textId="77777777" w:rsidR="00DA78A9" w:rsidRPr="007A3043" w:rsidRDefault="00DA78A9" w:rsidP="00FF383D">
            <w:pPr>
              <w:rPr>
                <w:rFonts w:ascii="Times New Roman" w:eastAsia="Times New Roman" w:hAnsi="Times New Roman" w:cs="Times New Roman"/>
              </w:rPr>
            </w:pPr>
          </w:p>
          <w:p w14:paraId="4F40D5B3" w14:textId="77777777" w:rsidR="00DA78A9" w:rsidRPr="007A3043" w:rsidRDefault="00DA78A9" w:rsidP="00FF383D">
            <w:pPr>
              <w:rPr>
                <w:rFonts w:ascii="Times New Roman" w:eastAsia="Times New Roman" w:hAnsi="Times New Roman" w:cs="Times New Roman"/>
              </w:rPr>
            </w:pPr>
          </w:p>
          <w:p w14:paraId="055316C9" w14:textId="77777777" w:rsidR="00DA78A9" w:rsidRPr="007A3043" w:rsidRDefault="00DA78A9" w:rsidP="00FF383D">
            <w:pPr>
              <w:rPr>
                <w:rFonts w:ascii="Times New Roman" w:eastAsia="Times New Roman" w:hAnsi="Times New Roman" w:cs="Times New Roman"/>
              </w:rPr>
            </w:pPr>
          </w:p>
          <w:p w14:paraId="5F9DDFEE" w14:textId="77777777" w:rsidR="00DA78A9" w:rsidRPr="007A3043" w:rsidRDefault="00DA78A9" w:rsidP="00FF383D">
            <w:pPr>
              <w:rPr>
                <w:rFonts w:ascii="Times New Roman" w:hAnsi="Times New Roman" w:cs="Times New Roman"/>
              </w:rPr>
            </w:pPr>
            <w:r w:rsidRPr="007A3043">
              <w:rPr>
                <w:rFonts w:ascii="Times New Roman" w:eastAsia="Times New Roman" w:hAnsi="Times New Roman" w:cs="Times New Roman"/>
              </w:rPr>
              <w:t>Sterownik DMX </w:t>
            </w:r>
          </w:p>
        </w:tc>
        <w:tc>
          <w:tcPr>
            <w:tcW w:w="4933" w:type="dxa"/>
          </w:tcPr>
          <w:p w14:paraId="46A48F2B" w14:textId="77777777" w:rsidR="00DA78A9" w:rsidRPr="007A3043" w:rsidRDefault="00DA78A9" w:rsidP="00B57106">
            <w:pPr>
              <w:pStyle w:val="Akapitzlist"/>
              <w:numPr>
                <w:ilvl w:val="0"/>
                <w:numId w:val="72"/>
              </w:numPr>
              <w:spacing w:before="100" w:beforeAutospacing="1" w:after="100" w:afterAutospacing="1" w:line="240" w:lineRule="auto"/>
              <w:rPr>
                <w:rFonts w:ascii="Times New Roman" w:eastAsia="Times New Roman" w:hAnsi="Times New Roman"/>
              </w:rPr>
            </w:pPr>
            <w:r w:rsidRPr="007A3043">
              <w:rPr>
                <w:rFonts w:ascii="Times New Roman" w:eastAsia="Times New Roman" w:hAnsi="Times New Roman"/>
              </w:rPr>
              <w:t xml:space="preserve">Ilość obsługiwanych </w:t>
            </w:r>
            <w:proofErr w:type="spellStart"/>
            <w:r w:rsidRPr="007A3043">
              <w:rPr>
                <w:rFonts w:ascii="Times New Roman" w:eastAsia="Times New Roman" w:hAnsi="Times New Roman"/>
              </w:rPr>
              <w:t>lini</w:t>
            </w:r>
            <w:proofErr w:type="spellEnd"/>
            <w:r w:rsidRPr="007A3043">
              <w:rPr>
                <w:rFonts w:ascii="Times New Roman" w:eastAsia="Times New Roman" w:hAnsi="Times New Roman"/>
              </w:rPr>
              <w:t xml:space="preserve"> DMX - Minimum 6.</w:t>
            </w:r>
          </w:p>
          <w:p w14:paraId="32153911" w14:textId="77777777" w:rsidR="00DA78A9" w:rsidRPr="007A3043" w:rsidRDefault="00DA78A9" w:rsidP="00B57106">
            <w:pPr>
              <w:widowControl/>
              <w:numPr>
                <w:ilvl w:val="0"/>
                <w:numId w:val="72"/>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Ilość obsługiwanych urządzeń - Minimum 3000.</w:t>
            </w:r>
          </w:p>
          <w:p w14:paraId="733B0FD9" w14:textId="77777777" w:rsidR="00DA78A9" w:rsidRPr="007A3043" w:rsidRDefault="00DA78A9" w:rsidP="00B57106">
            <w:pPr>
              <w:widowControl/>
              <w:numPr>
                <w:ilvl w:val="0"/>
                <w:numId w:val="72"/>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 xml:space="preserve">Ilość </w:t>
            </w:r>
            <w:proofErr w:type="spellStart"/>
            <w:r w:rsidRPr="007A3043">
              <w:rPr>
                <w:rFonts w:ascii="Times New Roman" w:eastAsia="Times New Roman" w:hAnsi="Times New Roman" w:cs="Times New Roman"/>
              </w:rPr>
              <w:t>Cue</w:t>
            </w:r>
            <w:proofErr w:type="spellEnd"/>
            <w:r w:rsidRPr="007A3043">
              <w:rPr>
                <w:rFonts w:ascii="Times New Roman" w:eastAsia="Times New Roman" w:hAnsi="Times New Roman" w:cs="Times New Roman"/>
              </w:rPr>
              <w:t>/Scen - Minimum 4000 na show.</w:t>
            </w:r>
          </w:p>
          <w:p w14:paraId="3BDBED65" w14:textId="77777777" w:rsidR="00DA78A9" w:rsidRPr="007A3043" w:rsidRDefault="00DA78A9" w:rsidP="00B57106">
            <w:pPr>
              <w:widowControl/>
              <w:numPr>
                <w:ilvl w:val="0"/>
                <w:numId w:val="72"/>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Wbudowany monitor dotykowy - Minimum 10”.</w:t>
            </w:r>
          </w:p>
          <w:p w14:paraId="7F2F1561" w14:textId="77777777" w:rsidR="00DA78A9" w:rsidRPr="007A3043" w:rsidRDefault="00DA78A9" w:rsidP="00B57106">
            <w:pPr>
              <w:widowControl/>
              <w:numPr>
                <w:ilvl w:val="0"/>
                <w:numId w:val="72"/>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Gniazda sieciowe - Minimum 1 szt.</w:t>
            </w:r>
          </w:p>
          <w:p w14:paraId="4C541456" w14:textId="77777777" w:rsidR="00DA78A9" w:rsidRPr="007A3043" w:rsidRDefault="00DA78A9" w:rsidP="00B57106">
            <w:pPr>
              <w:widowControl/>
              <w:numPr>
                <w:ilvl w:val="0"/>
                <w:numId w:val="72"/>
              </w:numPr>
              <w:autoSpaceDE/>
              <w:autoSpaceDN/>
              <w:adjustRightInd/>
              <w:spacing w:before="100" w:beforeAutospacing="1" w:after="100" w:afterAutospacing="1"/>
              <w:rPr>
                <w:rFonts w:ascii="Times New Roman" w:eastAsia="Times New Roman" w:hAnsi="Times New Roman" w:cs="Times New Roman"/>
              </w:rPr>
            </w:pPr>
            <w:proofErr w:type="spellStart"/>
            <w:r w:rsidRPr="007A3043">
              <w:rPr>
                <w:rFonts w:ascii="Times New Roman" w:eastAsia="Times New Roman" w:hAnsi="Times New Roman" w:cs="Times New Roman"/>
              </w:rPr>
              <w:t>Enkodery</w:t>
            </w:r>
            <w:proofErr w:type="spellEnd"/>
            <w:r w:rsidRPr="007A3043">
              <w:rPr>
                <w:rFonts w:ascii="Times New Roman" w:eastAsia="Times New Roman" w:hAnsi="Times New Roman" w:cs="Times New Roman"/>
              </w:rPr>
              <w:t xml:space="preserve"> do kontroli atrybutów urządzeń - Minimum 8szt.</w:t>
            </w:r>
          </w:p>
          <w:p w14:paraId="509D08E0" w14:textId="77777777" w:rsidR="00DA78A9" w:rsidRPr="007A3043" w:rsidRDefault="00DA78A9" w:rsidP="00B57106">
            <w:pPr>
              <w:widowControl/>
              <w:numPr>
                <w:ilvl w:val="0"/>
                <w:numId w:val="72"/>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Suwaki - Minimum 12 szt.</w:t>
            </w:r>
          </w:p>
          <w:p w14:paraId="336A46DA" w14:textId="77777777" w:rsidR="00DA78A9" w:rsidRPr="007A3043" w:rsidRDefault="00DA78A9" w:rsidP="00B57106">
            <w:pPr>
              <w:widowControl/>
              <w:numPr>
                <w:ilvl w:val="0"/>
                <w:numId w:val="72"/>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Porty USB - Minimum 4 szt.</w:t>
            </w:r>
          </w:p>
          <w:p w14:paraId="0F2CEBFF" w14:textId="77777777" w:rsidR="00DA78A9" w:rsidRPr="007A3043" w:rsidRDefault="00DA78A9" w:rsidP="00B57106">
            <w:pPr>
              <w:widowControl/>
              <w:numPr>
                <w:ilvl w:val="0"/>
                <w:numId w:val="72"/>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Wbudowane Wifi do obsługi aplikacji sterujących urządzeniami zdalnie.</w:t>
            </w:r>
          </w:p>
          <w:p w14:paraId="49663E19" w14:textId="77777777" w:rsidR="00DA78A9" w:rsidRPr="007A3043" w:rsidRDefault="00DA78A9" w:rsidP="00B57106">
            <w:pPr>
              <w:widowControl/>
              <w:numPr>
                <w:ilvl w:val="0"/>
                <w:numId w:val="72"/>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Waga - Maksymalnie 12 kg.</w:t>
            </w:r>
          </w:p>
          <w:p w14:paraId="72692237" w14:textId="77777777" w:rsidR="00DA78A9" w:rsidRPr="007A3043" w:rsidRDefault="00DA78A9" w:rsidP="00B57106">
            <w:pPr>
              <w:widowControl/>
              <w:numPr>
                <w:ilvl w:val="0"/>
                <w:numId w:val="72"/>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Wymiary - Maksymalnie - 725mm szerokości, 550mm głębokości, 200mm wysokości.</w:t>
            </w:r>
          </w:p>
          <w:p w14:paraId="46528FB7" w14:textId="77777777" w:rsidR="00DA78A9" w:rsidRPr="007A3043" w:rsidRDefault="00DA78A9" w:rsidP="00B57106">
            <w:pPr>
              <w:widowControl/>
              <w:numPr>
                <w:ilvl w:val="0"/>
                <w:numId w:val="72"/>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lastRenderedPageBreak/>
              <w:t>Wyposażony w kompletny przewód zasilający</w:t>
            </w:r>
          </w:p>
        </w:tc>
        <w:tc>
          <w:tcPr>
            <w:tcW w:w="1823" w:type="dxa"/>
          </w:tcPr>
          <w:p w14:paraId="68604382" w14:textId="77777777" w:rsidR="00DA78A9" w:rsidRPr="00452D78" w:rsidRDefault="00DA78A9" w:rsidP="00FF383D">
            <w:pPr>
              <w:rPr>
                <w:rFonts w:cstheme="minorHAnsi"/>
              </w:rPr>
            </w:pPr>
          </w:p>
        </w:tc>
      </w:tr>
      <w:tr w:rsidR="00DA78A9" w:rsidRPr="00452D78" w14:paraId="55487373" w14:textId="77777777" w:rsidTr="00000E0A">
        <w:tc>
          <w:tcPr>
            <w:tcW w:w="529" w:type="dxa"/>
          </w:tcPr>
          <w:p w14:paraId="47495963" w14:textId="77777777" w:rsidR="00DA78A9" w:rsidRPr="00D3733C" w:rsidRDefault="00DA78A9" w:rsidP="00FF383D">
            <w:pPr>
              <w:rPr>
                <w:rFonts w:ascii="Times New Roman" w:hAnsi="Times New Roman" w:cs="Times New Roman"/>
              </w:rPr>
            </w:pPr>
          </w:p>
          <w:p w14:paraId="63F705C7" w14:textId="77777777" w:rsidR="00DA78A9" w:rsidRPr="00D3733C" w:rsidRDefault="00DA78A9" w:rsidP="00FF383D">
            <w:pPr>
              <w:rPr>
                <w:rFonts w:ascii="Times New Roman" w:hAnsi="Times New Roman" w:cs="Times New Roman"/>
              </w:rPr>
            </w:pPr>
          </w:p>
          <w:p w14:paraId="16A582D4" w14:textId="77777777" w:rsidR="00DA78A9" w:rsidRPr="00D3733C" w:rsidRDefault="00DA78A9" w:rsidP="00FF383D">
            <w:pPr>
              <w:rPr>
                <w:rFonts w:ascii="Times New Roman" w:hAnsi="Times New Roman" w:cs="Times New Roman"/>
              </w:rPr>
            </w:pPr>
          </w:p>
          <w:p w14:paraId="6698C931" w14:textId="77777777" w:rsidR="00DA78A9" w:rsidRPr="00D3733C" w:rsidRDefault="00DA78A9" w:rsidP="00FF383D">
            <w:pPr>
              <w:rPr>
                <w:rFonts w:ascii="Times New Roman" w:hAnsi="Times New Roman" w:cs="Times New Roman"/>
              </w:rPr>
            </w:pPr>
          </w:p>
          <w:p w14:paraId="0E6B5643" w14:textId="77777777" w:rsidR="00DA78A9" w:rsidRPr="00D3733C" w:rsidRDefault="00DA78A9" w:rsidP="00FF383D">
            <w:pPr>
              <w:rPr>
                <w:rFonts w:ascii="Times New Roman" w:hAnsi="Times New Roman" w:cs="Times New Roman"/>
              </w:rPr>
            </w:pPr>
            <w:r w:rsidRPr="00D3733C">
              <w:rPr>
                <w:rFonts w:ascii="Times New Roman" w:hAnsi="Times New Roman" w:cs="Times New Roman"/>
              </w:rPr>
              <w:t>3.</w:t>
            </w:r>
          </w:p>
        </w:tc>
        <w:tc>
          <w:tcPr>
            <w:tcW w:w="2066" w:type="dxa"/>
          </w:tcPr>
          <w:p w14:paraId="46D90CAD" w14:textId="77777777" w:rsidR="00DA78A9" w:rsidRPr="007A3043" w:rsidRDefault="00DA78A9" w:rsidP="00FF383D">
            <w:pPr>
              <w:rPr>
                <w:rFonts w:ascii="Times New Roman" w:hAnsi="Times New Roman" w:cs="Times New Roman"/>
              </w:rPr>
            </w:pPr>
            <w:r w:rsidRPr="007A3043">
              <w:rPr>
                <w:rFonts w:ascii="Times New Roman" w:hAnsi="Times New Roman" w:cs="Times New Roman"/>
              </w:rPr>
              <w:t>Reflektor teatralny typu PC</w:t>
            </w:r>
          </w:p>
        </w:tc>
        <w:tc>
          <w:tcPr>
            <w:tcW w:w="4933" w:type="dxa"/>
          </w:tcPr>
          <w:p w14:paraId="0FC81581" w14:textId="77777777" w:rsidR="00DA78A9" w:rsidRPr="007A3043" w:rsidRDefault="00DA78A9" w:rsidP="00B57106">
            <w:pPr>
              <w:pStyle w:val="Akapitzlist"/>
              <w:numPr>
                <w:ilvl w:val="0"/>
                <w:numId w:val="73"/>
              </w:numPr>
              <w:spacing w:before="100" w:beforeAutospacing="1" w:after="100" w:afterAutospacing="1" w:line="240" w:lineRule="auto"/>
              <w:rPr>
                <w:rFonts w:ascii="Times New Roman" w:eastAsia="Times New Roman" w:hAnsi="Times New Roman"/>
              </w:rPr>
            </w:pPr>
            <w:r w:rsidRPr="007A3043">
              <w:rPr>
                <w:rFonts w:ascii="Times New Roman" w:eastAsia="Times New Roman" w:hAnsi="Times New Roman"/>
              </w:rPr>
              <w:t>Soczewka typu PC o średnicy minimum 150mm.</w:t>
            </w:r>
          </w:p>
          <w:p w14:paraId="09EDA260" w14:textId="77777777" w:rsidR="00DA78A9" w:rsidRPr="007A3043" w:rsidRDefault="00DA78A9" w:rsidP="00B57106">
            <w:pPr>
              <w:widowControl/>
              <w:numPr>
                <w:ilvl w:val="0"/>
                <w:numId w:val="73"/>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Możliwość zastosowania żarówek 650W lub 1000W.</w:t>
            </w:r>
          </w:p>
          <w:p w14:paraId="7C7AEC4D" w14:textId="77777777" w:rsidR="00DA78A9" w:rsidRPr="007A3043" w:rsidRDefault="00DA78A9" w:rsidP="00B57106">
            <w:pPr>
              <w:widowControl/>
              <w:numPr>
                <w:ilvl w:val="0"/>
                <w:numId w:val="73"/>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Wyposażony w ramką na filtr, obrotowe skrzydełka kadrujące, uchwyt do mocowania na rurze o średnicy 50mm i obciążeniem minimum 200kg, linkę zabezpieczająca z karabińczykiem zakręcanym.</w:t>
            </w:r>
          </w:p>
          <w:p w14:paraId="12C8455B" w14:textId="77777777" w:rsidR="00DA78A9" w:rsidRPr="007A3043" w:rsidRDefault="00DA78A9" w:rsidP="00B57106">
            <w:pPr>
              <w:widowControl/>
              <w:numPr>
                <w:ilvl w:val="0"/>
                <w:numId w:val="73"/>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Kąt wiązki światła - realizowany w zakresie od  10° do 64°.</w:t>
            </w:r>
          </w:p>
          <w:p w14:paraId="28195F72" w14:textId="77777777" w:rsidR="00DA78A9" w:rsidRPr="007A3043" w:rsidRDefault="00DA78A9" w:rsidP="00B57106">
            <w:pPr>
              <w:widowControl/>
              <w:numPr>
                <w:ilvl w:val="0"/>
                <w:numId w:val="73"/>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Waga - Minimalnie 4 kg, maksymalnie 5 kg.</w:t>
            </w:r>
          </w:p>
          <w:p w14:paraId="706F5268" w14:textId="77777777" w:rsidR="00DA78A9" w:rsidRPr="007A3043" w:rsidRDefault="00DA78A9" w:rsidP="00B57106">
            <w:pPr>
              <w:widowControl/>
              <w:numPr>
                <w:ilvl w:val="0"/>
                <w:numId w:val="73"/>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Wyposażony w kompletny przewód zasilający</w:t>
            </w:r>
          </w:p>
        </w:tc>
        <w:tc>
          <w:tcPr>
            <w:tcW w:w="1823" w:type="dxa"/>
          </w:tcPr>
          <w:p w14:paraId="79B9503F" w14:textId="77777777" w:rsidR="00DA78A9" w:rsidRPr="00452D78" w:rsidRDefault="00DA78A9" w:rsidP="00FF383D">
            <w:pPr>
              <w:rPr>
                <w:rFonts w:cstheme="minorHAnsi"/>
              </w:rPr>
            </w:pPr>
          </w:p>
        </w:tc>
      </w:tr>
      <w:tr w:rsidR="00DA78A9" w:rsidRPr="00452D78" w14:paraId="06C8B7B0" w14:textId="77777777" w:rsidTr="00000E0A">
        <w:tc>
          <w:tcPr>
            <w:tcW w:w="529" w:type="dxa"/>
          </w:tcPr>
          <w:p w14:paraId="5781F8A3" w14:textId="77777777" w:rsidR="00B57106" w:rsidRDefault="00B57106" w:rsidP="00FF383D">
            <w:pPr>
              <w:rPr>
                <w:rFonts w:ascii="Times New Roman" w:hAnsi="Times New Roman" w:cs="Times New Roman"/>
              </w:rPr>
            </w:pPr>
          </w:p>
          <w:p w14:paraId="302C7AB4" w14:textId="77777777" w:rsidR="00B57106" w:rsidRDefault="00B57106" w:rsidP="00FF383D">
            <w:pPr>
              <w:rPr>
                <w:rFonts w:ascii="Times New Roman" w:hAnsi="Times New Roman" w:cs="Times New Roman"/>
              </w:rPr>
            </w:pPr>
          </w:p>
          <w:p w14:paraId="356C1E0A" w14:textId="77777777" w:rsidR="00B57106" w:rsidRDefault="00B57106" w:rsidP="00FF383D">
            <w:pPr>
              <w:rPr>
                <w:rFonts w:ascii="Times New Roman" w:hAnsi="Times New Roman" w:cs="Times New Roman"/>
              </w:rPr>
            </w:pPr>
          </w:p>
          <w:p w14:paraId="0FC92686" w14:textId="77777777" w:rsidR="00B57106" w:rsidRDefault="00B57106" w:rsidP="00FF383D">
            <w:pPr>
              <w:rPr>
                <w:rFonts w:ascii="Times New Roman" w:hAnsi="Times New Roman" w:cs="Times New Roman"/>
              </w:rPr>
            </w:pPr>
          </w:p>
          <w:p w14:paraId="32D7A1B2" w14:textId="77777777" w:rsidR="00B57106" w:rsidRDefault="00B57106" w:rsidP="00FF383D">
            <w:pPr>
              <w:rPr>
                <w:rFonts w:ascii="Times New Roman" w:hAnsi="Times New Roman" w:cs="Times New Roman"/>
              </w:rPr>
            </w:pPr>
          </w:p>
          <w:p w14:paraId="1562FA4A" w14:textId="77777777" w:rsidR="00B57106" w:rsidRDefault="00B57106" w:rsidP="00FF383D">
            <w:pPr>
              <w:rPr>
                <w:rFonts w:ascii="Times New Roman" w:hAnsi="Times New Roman" w:cs="Times New Roman"/>
              </w:rPr>
            </w:pPr>
          </w:p>
          <w:p w14:paraId="1128AD72" w14:textId="77777777" w:rsidR="00B57106" w:rsidRDefault="00B57106" w:rsidP="00FF383D">
            <w:pPr>
              <w:rPr>
                <w:rFonts w:ascii="Times New Roman" w:hAnsi="Times New Roman" w:cs="Times New Roman"/>
              </w:rPr>
            </w:pPr>
          </w:p>
          <w:p w14:paraId="6092A99B" w14:textId="77777777" w:rsidR="00B57106" w:rsidRDefault="00B57106" w:rsidP="00FF383D">
            <w:pPr>
              <w:rPr>
                <w:rFonts w:ascii="Times New Roman" w:hAnsi="Times New Roman" w:cs="Times New Roman"/>
              </w:rPr>
            </w:pPr>
          </w:p>
          <w:p w14:paraId="75818C2D" w14:textId="77777777" w:rsidR="00DA78A9" w:rsidRPr="00D3733C" w:rsidRDefault="00DA78A9" w:rsidP="00FF383D">
            <w:pPr>
              <w:rPr>
                <w:rFonts w:ascii="Times New Roman" w:hAnsi="Times New Roman" w:cs="Times New Roman"/>
              </w:rPr>
            </w:pPr>
            <w:r w:rsidRPr="00D3733C">
              <w:rPr>
                <w:rFonts w:ascii="Times New Roman" w:hAnsi="Times New Roman" w:cs="Times New Roman"/>
              </w:rPr>
              <w:t>4.</w:t>
            </w:r>
          </w:p>
        </w:tc>
        <w:tc>
          <w:tcPr>
            <w:tcW w:w="2066" w:type="dxa"/>
          </w:tcPr>
          <w:p w14:paraId="05EB97A2" w14:textId="77777777" w:rsidR="00B57106" w:rsidRDefault="00B57106" w:rsidP="00FF383D">
            <w:pPr>
              <w:rPr>
                <w:rFonts w:ascii="Times New Roman" w:eastAsia="Times New Roman" w:hAnsi="Times New Roman" w:cs="Times New Roman"/>
              </w:rPr>
            </w:pPr>
          </w:p>
          <w:p w14:paraId="3A24C9F0" w14:textId="77777777" w:rsidR="00B57106" w:rsidRDefault="00B57106" w:rsidP="00FF383D">
            <w:pPr>
              <w:rPr>
                <w:rFonts w:ascii="Times New Roman" w:eastAsia="Times New Roman" w:hAnsi="Times New Roman" w:cs="Times New Roman"/>
              </w:rPr>
            </w:pPr>
          </w:p>
          <w:p w14:paraId="3063DCD9" w14:textId="77777777" w:rsidR="00B57106" w:rsidRDefault="00B57106" w:rsidP="00FF383D">
            <w:pPr>
              <w:rPr>
                <w:rFonts w:ascii="Times New Roman" w:eastAsia="Times New Roman" w:hAnsi="Times New Roman" w:cs="Times New Roman"/>
              </w:rPr>
            </w:pPr>
          </w:p>
          <w:p w14:paraId="021C3073" w14:textId="77777777" w:rsidR="00B57106" w:rsidRDefault="00B57106" w:rsidP="00FF383D">
            <w:pPr>
              <w:rPr>
                <w:rFonts w:ascii="Times New Roman" w:eastAsia="Times New Roman" w:hAnsi="Times New Roman" w:cs="Times New Roman"/>
              </w:rPr>
            </w:pPr>
          </w:p>
          <w:p w14:paraId="0E7B676C" w14:textId="77777777" w:rsidR="00B57106" w:rsidRDefault="00B57106" w:rsidP="00FF383D">
            <w:pPr>
              <w:rPr>
                <w:rFonts w:ascii="Times New Roman" w:eastAsia="Times New Roman" w:hAnsi="Times New Roman" w:cs="Times New Roman"/>
              </w:rPr>
            </w:pPr>
          </w:p>
          <w:p w14:paraId="2F3B6431" w14:textId="77777777" w:rsidR="00B57106" w:rsidRDefault="00B57106" w:rsidP="00FF383D">
            <w:pPr>
              <w:rPr>
                <w:rFonts w:ascii="Times New Roman" w:eastAsia="Times New Roman" w:hAnsi="Times New Roman" w:cs="Times New Roman"/>
              </w:rPr>
            </w:pPr>
          </w:p>
          <w:p w14:paraId="147F80FF" w14:textId="77777777" w:rsidR="00B57106" w:rsidRDefault="00B57106" w:rsidP="00FF383D">
            <w:pPr>
              <w:rPr>
                <w:rFonts w:ascii="Times New Roman" w:eastAsia="Times New Roman" w:hAnsi="Times New Roman" w:cs="Times New Roman"/>
              </w:rPr>
            </w:pPr>
          </w:p>
          <w:p w14:paraId="7A847E44" w14:textId="77777777" w:rsidR="00B57106" w:rsidRDefault="00B57106" w:rsidP="00FF383D">
            <w:pPr>
              <w:rPr>
                <w:rFonts w:ascii="Times New Roman" w:eastAsia="Times New Roman" w:hAnsi="Times New Roman" w:cs="Times New Roman"/>
              </w:rPr>
            </w:pPr>
          </w:p>
          <w:p w14:paraId="47ECE96B" w14:textId="77777777" w:rsidR="00DA78A9" w:rsidRPr="007A3043" w:rsidRDefault="00DA78A9" w:rsidP="00FF383D">
            <w:pPr>
              <w:rPr>
                <w:rFonts w:ascii="Times New Roman" w:hAnsi="Times New Roman" w:cs="Times New Roman"/>
              </w:rPr>
            </w:pPr>
            <w:r w:rsidRPr="007A3043">
              <w:rPr>
                <w:rFonts w:ascii="Times New Roman" w:eastAsia="Times New Roman" w:hAnsi="Times New Roman" w:cs="Times New Roman"/>
              </w:rPr>
              <w:t>Reflektor Teatralny typu Profil</w:t>
            </w:r>
          </w:p>
        </w:tc>
        <w:tc>
          <w:tcPr>
            <w:tcW w:w="4933" w:type="dxa"/>
          </w:tcPr>
          <w:p w14:paraId="66C38B4E" w14:textId="77777777" w:rsidR="00DA78A9" w:rsidRPr="007A3043" w:rsidRDefault="00DA78A9" w:rsidP="00B57106">
            <w:pPr>
              <w:pStyle w:val="Akapitzlist"/>
              <w:numPr>
                <w:ilvl w:val="0"/>
                <w:numId w:val="74"/>
              </w:numPr>
              <w:spacing w:before="100" w:beforeAutospacing="1" w:after="100" w:afterAutospacing="1" w:line="240" w:lineRule="auto"/>
              <w:rPr>
                <w:rFonts w:ascii="Times New Roman" w:eastAsia="Times New Roman" w:hAnsi="Times New Roman"/>
              </w:rPr>
            </w:pPr>
            <w:r w:rsidRPr="007A3043">
              <w:rPr>
                <w:rFonts w:ascii="Times New Roman" w:eastAsia="Times New Roman" w:hAnsi="Times New Roman"/>
              </w:rPr>
              <w:t>Możliwość zastosowania żarówki o mocy maksymalnej 750W.</w:t>
            </w:r>
          </w:p>
          <w:p w14:paraId="76C41C94" w14:textId="77777777" w:rsidR="00DA78A9" w:rsidRPr="007A3043" w:rsidRDefault="00DA78A9" w:rsidP="00B57106">
            <w:pPr>
              <w:widowControl/>
              <w:numPr>
                <w:ilvl w:val="0"/>
                <w:numId w:val="74"/>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Wyposażony w minimum 4 ramki kadrujące.</w:t>
            </w:r>
          </w:p>
          <w:p w14:paraId="5C895386" w14:textId="77777777" w:rsidR="00DA78A9" w:rsidRPr="007A3043" w:rsidRDefault="00DA78A9" w:rsidP="00B57106">
            <w:pPr>
              <w:widowControl/>
              <w:numPr>
                <w:ilvl w:val="0"/>
                <w:numId w:val="74"/>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Wyposażony w pokrywę ułatwiającą dostęp do soczewek.</w:t>
            </w:r>
          </w:p>
          <w:p w14:paraId="1B561BF7" w14:textId="77777777" w:rsidR="00DA78A9" w:rsidRPr="007A3043" w:rsidRDefault="00DA78A9" w:rsidP="00B57106">
            <w:pPr>
              <w:widowControl/>
              <w:numPr>
                <w:ilvl w:val="0"/>
                <w:numId w:val="74"/>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 xml:space="preserve">Wyposażony w uchwyt na wzory </w:t>
            </w:r>
            <w:proofErr w:type="spellStart"/>
            <w:r w:rsidRPr="007A3043">
              <w:rPr>
                <w:rFonts w:ascii="Times New Roman" w:eastAsia="Times New Roman" w:hAnsi="Times New Roman" w:cs="Times New Roman"/>
              </w:rPr>
              <w:t>gobo</w:t>
            </w:r>
            <w:proofErr w:type="spellEnd"/>
            <w:r w:rsidRPr="007A3043">
              <w:rPr>
                <w:rFonts w:ascii="Times New Roman" w:eastAsia="Times New Roman" w:hAnsi="Times New Roman" w:cs="Times New Roman"/>
              </w:rPr>
              <w:t>.</w:t>
            </w:r>
          </w:p>
          <w:p w14:paraId="517B95DE" w14:textId="77777777" w:rsidR="00DA78A9" w:rsidRPr="007A3043" w:rsidRDefault="00DA78A9" w:rsidP="00B57106">
            <w:pPr>
              <w:widowControl/>
              <w:numPr>
                <w:ilvl w:val="0"/>
                <w:numId w:val="74"/>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Wyposażony w irys.</w:t>
            </w:r>
          </w:p>
          <w:p w14:paraId="0D3135E6" w14:textId="77777777" w:rsidR="00DA78A9" w:rsidRPr="007A3043" w:rsidRDefault="00DA78A9" w:rsidP="00B57106">
            <w:pPr>
              <w:widowControl/>
              <w:numPr>
                <w:ilvl w:val="0"/>
                <w:numId w:val="74"/>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Kąt wiązki światła - realizowany w zakresie od  25°do 50°.</w:t>
            </w:r>
          </w:p>
          <w:p w14:paraId="33ED80A3" w14:textId="77777777" w:rsidR="00DA78A9" w:rsidRPr="007A3043" w:rsidRDefault="00DA78A9" w:rsidP="00B57106">
            <w:pPr>
              <w:widowControl/>
              <w:numPr>
                <w:ilvl w:val="0"/>
                <w:numId w:val="74"/>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Wyposażony w ramkę na filtry foliowe, uchwyt do mocowania na rurze o średnicy 50mm i obciążeniem minimum 200 kg, linkę zabezpieczająca.</w:t>
            </w:r>
          </w:p>
          <w:p w14:paraId="396CBD04" w14:textId="77777777" w:rsidR="00DA78A9" w:rsidRPr="007A3043" w:rsidRDefault="00DA78A9" w:rsidP="00B57106">
            <w:pPr>
              <w:widowControl/>
              <w:numPr>
                <w:ilvl w:val="0"/>
                <w:numId w:val="74"/>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Wymiary - Maksymalnie - 610mm szerokości, 350mm głębokości, 550mm wysokości.</w:t>
            </w:r>
          </w:p>
          <w:p w14:paraId="1B9C0717" w14:textId="77777777" w:rsidR="00DA78A9" w:rsidRPr="007A3043" w:rsidRDefault="00DA78A9" w:rsidP="00B57106">
            <w:pPr>
              <w:widowControl/>
              <w:numPr>
                <w:ilvl w:val="0"/>
                <w:numId w:val="74"/>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Wyposażony w kompletny przewód zasilający oraz żarówkę.</w:t>
            </w:r>
          </w:p>
          <w:p w14:paraId="4BC8BF84" w14:textId="77777777" w:rsidR="00DA78A9" w:rsidRPr="007A3043" w:rsidRDefault="00DA78A9" w:rsidP="00FF383D">
            <w:pPr>
              <w:rPr>
                <w:rFonts w:ascii="Times New Roman" w:hAnsi="Times New Roman" w:cs="Times New Roman"/>
              </w:rPr>
            </w:pPr>
          </w:p>
        </w:tc>
        <w:tc>
          <w:tcPr>
            <w:tcW w:w="1823" w:type="dxa"/>
          </w:tcPr>
          <w:p w14:paraId="6F6813B3" w14:textId="77777777" w:rsidR="00DA78A9" w:rsidRPr="00452D78" w:rsidRDefault="00DA78A9" w:rsidP="00FF383D">
            <w:pPr>
              <w:rPr>
                <w:rFonts w:cstheme="minorHAnsi"/>
              </w:rPr>
            </w:pPr>
          </w:p>
        </w:tc>
      </w:tr>
      <w:tr w:rsidR="00DA78A9" w:rsidRPr="00452D78" w14:paraId="6924A33A" w14:textId="77777777" w:rsidTr="00000E0A">
        <w:tc>
          <w:tcPr>
            <w:tcW w:w="529" w:type="dxa"/>
          </w:tcPr>
          <w:p w14:paraId="5D3B7F93" w14:textId="77777777" w:rsidR="00DA78A9" w:rsidRPr="00D3733C" w:rsidRDefault="00DA78A9" w:rsidP="00FF383D">
            <w:pPr>
              <w:rPr>
                <w:rFonts w:ascii="Times New Roman" w:hAnsi="Times New Roman" w:cs="Times New Roman"/>
              </w:rPr>
            </w:pPr>
          </w:p>
          <w:p w14:paraId="4E9A23C9" w14:textId="77777777" w:rsidR="00DA78A9" w:rsidRPr="00D3733C" w:rsidRDefault="00DA78A9" w:rsidP="00FF383D">
            <w:pPr>
              <w:rPr>
                <w:rFonts w:ascii="Times New Roman" w:hAnsi="Times New Roman" w:cs="Times New Roman"/>
              </w:rPr>
            </w:pPr>
          </w:p>
          <w:p w14:paraId="0A5BB9C1" w14:textId="77777777" w:rsidR="00DA78A9" w:rsidRPr="00D3733C" w:rsidRDefault="00DA78A9" w:rsidP="00FF383D">
            <w:pPr>
              <w:rPr>
                <w:rFonts w:ascii="Times New Roman" w:hAnsi="Times New Roman" w:cs="Times New Roman"/>
              </w:rPr>
            </w:pPr>
          </w:p>
          <w:p w14:paraId="7BF1CB85" w14:textId="77777777" w:rsidR="00DA78A9" w:rsidRPr="00D3733C" w:rsidRDefault="00DA78A9" w:rsidP="00FF383D">
            <w:pPr>
              <w:rPr>
                <w:rFonts w:ascii="Times New Roman" w:hAnsi="Times New Roman" w:cs="Times New Roman"/>
              </w:rPr>
            </w:pPr>
          </w:p>
          <w:p w14:paraId="0619A62E" w14:textId="77777777" w:rsidR="00DA78A9" w:rsidRPr="00D3733C" w:rsidRDefault="00DA78A9" w:rsidP="00FF383D">
            <w:pPr>
              <w:rPr>
                <w:rFonts w:ascii="Times New Roman" w:hAnsi="Times New Roman" w:cs="Times New Roman"/>
              </w:rPr>
            </w:pPr>
          </w:p>
          <w:p w14:paraId="2108E5BD" w14:textId="77777777" w:rsidR="00DA78A9" w:rsidRPr="00D3733C" w:rsidRDefault="00DA78A9" w:rsidP="00FF383D">
            <w:pPr>
              <w:rPr>
                <w:rFonts w:ascii="Times New Roman" w:hAnsi="Times New Roman" w:cs="Times New Roman"/>
              </w:rPr>
            </w:pPr>
          </w:p>
          <w:p w14:paraId="6D6251E2" w14:textId="77777777" w:rsidR="00DA78A9" w:rsidRPr="00D3733C" w:rsidRDefault="00DA78A9" w:rsidP="00FF383D">
            <w:pPr>
              <w:rPr>
                <w:rFonts w:ascii="Times New Roman" w:hAnsi="Times New Roman" w:cs="Times New Roman"/>
              </w:rPr>
            </w:pPr>
            <w:r w:rsidRPr="00D3733C">
              <w:rPr>
                <w:rFonts w:ascii="Times New Roman" w:hAnsi="Times New Roman" w:cs="Times New Roman"/>
              </w:rPr>
              <w:t>5.</w:t>
            </w:r>
          </w:p>
        </w:tc>
        <w:tc>
          <w:tcPr>
            <w:tcW w:w="2066" w:type="dxa"/>
          </w:tcPr>
          <w:p w14:paraId="6FEC3D37" w14:textId="77777777" w:rsidR="00DA78A9" w:rsidRPr="007A3043" w:rsidRDefault="00DA78A9" w:rsidP="00FF383D">
            <w:pPr>
              <w:rPr>
                <w:rFonts w:ascii="Times New Roman" w:eastAsia="Times New Roman" w:hAnsi="Times New Roman" w:cs="Times New Roman"/>
              </w:rPr>
            </w:pPr>
          </w:p>
          <w:p w14:paraId="54F55965" w14:textId="77777777" w:rsidR="00DA78A9" w:rsidRPr="007A3043" w:rsidRDefault="00DA78A9" w:rsidP="00FF383D">
            <w:pPr>
              <w:rPr>
                <w:rFonts w:ascii="Times New Roman" w:eastAsia="Times New Roman" w:hAnsi="Times New Roman" w:cs="Times New Roman"/>
              </w:rPr>
            </w:pPr>
          </w:p>
          <w:p w14:paraId="63735F9D" w14:textId="77777777" w:rsidR="00DA78A9" w:rsidRPr="007A3043" w:rsidRDefault="00DA78A9" w:rsidP="00FF383D">
            <w:pPr>
              <w:rPr>
                <w:rFonts w:ascii="Times New Roman" w:eastAsia="Times New Roman" w:hAnsi="Times New Roman" w:cs="Times New Roman"/>
              </w:rPr>
            </w:pPr>
          </w:p>
          <w:p w14:paraId="5C2807C3" w14:textId="77777777" w:rsidR="00DA78A9" w:rsidRPr="007A3043" w:rsidRDefault="00DA78A9" w:rsidP="00FF383D">
            <w:pPr>
              <w:rPr>
                <w:rFonts w:ascii="Times New Roman" w:eastAsia="Times New Roman" w:hAnsi="Times New Roman" w:cs="Times New Roman"/>
              </w:rPr>
            </w:pPr>
          </w:p>
          <w:p w14:paraId="06BEBC1B" w14:textId="77777777" w:rsidR="00DA78A9" w:rsidRPr="007A3043" w:rsidRDefault="00DA78A9" w:rsidP="00FF383D">
            <w:pPr>
              <w:rPr>
                <w:rFonts w:ascii="Times New Roman" w:eastAsia="Times New Roman" w:hAnsi="Times New Roman" w:cs="Times New Roman"/>
              </w:rPr>
            </w:pPr>
          </w:p>
          <w:p w14:paraId="5E42F960" w14:textId="77777777" w:rsidR="00DA78A9" w:rsidRPr="007A3043" w:rsidRDefault="00DA78A9" w:rsidP="00FF383D">
            <w:pPr>
              <w:rPr>
                <w:rFonts w:ascii="Times New Roman" w:eastAsia="Times New Roman" w:hAnsi="Times New Roman" w:cs="Times New Roman"/>
              </w:rPr>
            </w:pPr>
          </w:p>
          <w:p w14:paraId="4A65C01A" w14:textId="77777777" w:rsidR="00DA78A9" w:rsidRPr="007A3043" w:rsidRDefault="00DA78A9" w:rsidP="00FF383D">
            <w:pPr>
              <w:rPr>
                <w:rFonts w:ascii="Times New Roman" w:hAnsi="Times New Roman" w:cs="Times New Roman"/>
              </w:rPr>
            </w:pPr>
            <w:r w:rsidRPr="007A3043">
              <w:rPr>
                <w:rFonts w:ascii="Times New Roman" w:eastAsia="Times New Roman" w:hAnsi="Times New Roman" w:cs="Times New Roman"/>
              </w:rPr>
              <w:t>Reflektor Led</w:t>
            </w:r>
          </w:p>
        </w:tc>
        <w:tc>
          <w:tcPr>
            <w:tcW w:w="4933" w:type="dxa"/>
          </w:tcPr>
          <w:p w14:paraId="3C877253" w14:textId="77777777" w:rsidR="00DA78A9" w:rsidRPr="007A3043" w:rsidRDefault="00DA78A9" w:rsidP="00B57106">
            <w:pPr>
              <w:pStyle w:val="Akapitzlist"/>
              <w:numPr>
                <w:ilvl w:val="0"/>
                <w:numId w:val="75"/>
              </w:numPr>
              <w:spacing w:before="100" w:beforeAutospacing="1" w:after="100" w:afterAutospacing="1" w:line="240" w:lineRule="auto"/>
              <w:rPr>
                <w:rFonts w:ascii="Times New Roman" w:eastAsia="Times New Roman" w:hAnsi="Times New Roman"/>
              </w:rPr>
            </w:pPr>
            <w:r w:rsidRPr="007A3043">
              <w:rPr>
                <w:rFonts w:ascii="Times New Roman" w:eastAsia="Times New Roman" w:hAnsi="Times New Roman"/>
              </w:rPr>
              <w:t>Ilość diod Led - Minimum 7 szt.</w:t>
            </w:r>
          </w:p>
          <w:p w14:paraId="33399B91" w14:textId="77777777" w:rsidR="00DA78A9" w:rsidRPr="007A3043" w:rsidRDefault="00DA78A9" w:rsidP="00B57106">
            <w:pPr>
              <w:widowControl/>
              <w:numPr>
                <w:ilvl w:val="0"/>
                <w:numId w:val="75"/>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Kolory diod Led - Czerwony, Zielony, Niebieski, Biały, Bursztyn.</w:t>
            </w:r>
          </w:p>
          <w:p w14:paraId="4411D31B" w14:textId="77777777" w:rsidR="00DA78A9" w:rsidRPr="007A3043" w:rsidRDefault="00DA78A9" w:rsidP="00B57106">
            <w:pPr>
              <w:widowControl/>
              <w:numPr>
                <w:ilvl w:val="0"/>
                <w:numId w:val="75"/>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Kąt wiązki światła - Maksymalnie 30°.</w:t>
            </w:r>
          </w:p>
          <w:p w14:paraId="7ADC8CF2" w14:textId="77777777" w:rsidR="00DA78A9" w:rsidRPr="007A3043" w:rsidRDefault="00DA78A9" w:rsidP="00B57106">
            <w:pPr>
              <w:widowControl/>
              <w:numPr>
                <w:ilvl w:val="0"/>
                <w:numId w:val="75"/>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Gniazda sygnału DMX - Wejściowe oraz wyjściowe, XLR 3 Pin oraz XLR 5Pin.</w:t>
            </w:r>
          </w:p>
          <w:p w14:paraId="7A180D75" w14:textId="77777777" w:rsidR="00DA78A9" w:rsidRPr="007A3043" w:rsidRDefault="00DA78A9" w:rsidP="00B57106">
            <w:pPr>
              <w:widowControl/>
              <w:numPr>
                <w:ilvl w:val="0"/>
                <w:numId w:val="75"/>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Tryby pracy DMX - Maksymalnie 8 kanałów.</w:t>
            </w:r>
          </w:p>
          <w:p w14:paraId="07C930ED" w14:textId="77777777" w:rsidR="00DA78A9" w:rsidRPr="007A3043" w:rsidRDefault="00DA78A9" w:rsidP="00B57106">
            <w:pPr>
              <w:widowControl/>
              <w:numPr>
                <w:ilvl w:val="0"/>
                <w:numId w:val="75"/>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Chłodzenie - Konwekcyjne.</w:t>
            </w:r>
          </w:p>
          <w:p w14:paraId="4C66AB78" w14:textId="77777777" w:rsidR="00DA78A9" w:rsidRPr="007A3043" w:rsidRDefault="00DA78A9" w:rsidP="00B57106">
            <w:pPr>
              <w:widowControl/>
              <w:numPr>
                <w:ilvl w:val="0"/>
                <w:numId w:val="75"/>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Waga - Minimalnie 5kg, maksymalnie 8kg.</w:t>
            </w:r>
          </w:p>
          <w:p w14:paraId="19CCFD5A" w14:textId="77777777" w:rsidR="00DA78A9" w:rsidRPr="007A3043" w:rsidRDefault="00DA78A9" w:rsidP="00B57106">
            <w:pPr>
              <w:widowControl/>
              <w:numPr>
                <w:ilvl w:val="0"/>
                <w:numId w:val="75"/>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Wyposażony w ramkę na filtry foliowe, uchwyt do mocowania na rurze o średnicy 50mm i obciążeniem minimum 200 kg, linkę zabezpieczająca.</w:t>
            </w:r>
          </w:p>
          <w:p w14:paraId="6820289B" w14:textId="77777777" w:rsidR="00DA78A9" w:rsidRPr="007A3043" w:rsidRDefault="00DA78A9" w:rsidP="00B57106">
            <w:pPr>
              <w:widowControl/>
              <w:numPr>
                <w:ilvl w:val="0"/>
                <w:numId w:val="75"/>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Pobór mocy - Minimalnie 100W, maksymalnie 130W.</w:t>
            </w:r>
          </w:p>
          <w:p w14:paraId="34C2A404" w14:textId="77777777" w:rsidR="00DA78A9" w:rsidRPr="007A3043" w:rsidRDefault="00DA78A9" w:rsidP="00B57106">
            <w:pPr>
              <w:widowControl/>
              <w:numPr>
                <w:ilvl w:val="0"/>
                <w:numId w:val="75"/>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lastRenderedPageBreak/>
              <w:t>Wyposażony w kompletny przewód zasilający</w:t>
            </w:r>
          </w:p>
        </w:tc>
        <w:tc>
          <w:tcPr>
            <w:tcW w:w="1823" w:type="dxa"/>
          </w:tcPr>
          <w:p w14:paraId="2A1B01E6" w14:textId="77777777" w:rsidR="00DA78A9" w:rsidRPr="00452D78" w:rsidRDefault="00DA78A9" w:rsidP="00FF383D">
            <w:pPr>
              <w:rPr>
                <w:rFonts w:cstheme="minorHAnsi"/>
              </w:rPr>
            </w:pPr>
          </w:p>
        </w:tc>
      </w:tr>
      <w:tr w:rsidR="00DA78A9" w:rsidRPr="00452D78" w14:paraId="13613CD3" w14:textId="77777777" w:rsidTr="00000E0A">
        <w:tc>
          <w:tcPr>
            <w:tcW w:w="529" w:type="dxa"/>
          </w:tcPr>
          <w:p w14:paraId="3D96DDA2" w14:textId="77777777" w:rsidR="00DA78A9" w:rsidRPr="00D3733C" w:rsidRDefault="00DA78A9" w:rsidP="00FF383D">
            <w:pPr>
              <w:rPr>
                <w:rFonts w:ascii="Times New Roman" w:hAnsi="Times New Roman" w:cs="Times New Roman"/>
              </w:rPr>
            </w:pPr>
          </w:p>
          <w:p w14:paraId="5FC16977" w14:textId="77777777" w:rsidR="00DA78A9" w:rsidRPr="00D3733C" w:rsidRDefault="00DA78A9" w:rsidP="00FF383D">
            <w:pPr>
              <w:rPr>
                <w:rFonts w:ascii="Times New Roman" w:hAnsi="Times New Roman" w:cs="Times New Roman"/>
              </w:rPr>
            </w:pPr>
          </w:p>
          <w:p w14:paraId="19F7DD5D" w14:textId="77777777" w:rsidR="00DA78A9" w:rsidRPr="00D3733C" w:rsidRDefault="00DA78A9" w:rsidP="00FF383D">
            <w:pPr>
              <w:rPr>
                <w:rFonts w:ascii="Times New Roman" w:hAnsi="Times New Roman" w:cs="Times New Roman"/>
              </w:rPr>
            </w:pPr>
            <w:r w:rsidRPr="00D3733C">
              <w:rPr>
                <w:rFonts w:ascii="Times New Roman" w:hAnsi="Times New Roman" w:cs="Times New Roman"/>
              </w:rPr>
              <w:t>6.</w:t>
            </w:r>
          </w:p>
        </w:tc>
        <w:tc>
          <w:tcPr>
            <w:tcW w:w="2066" w:type="dxa"/>
          </w:tcPr>
          <w:p w14:paraId="54F3F82C" w14:textId="77777777" w:rsidR="00DA78A9" w:rsidRPr="007A3043" w:rsidRDefault="00DA78A9" w:rsidP="00FF383D">
            <w:pPr>
              <w:rPr>
                <w:rFonts w:ascii="Times New Roman" w:eastAsia="Times New Roman" w:hAnsi="Times New Roman" w:cs="Times New Roman"/>
              </w:rPr>
            </w:pPr>
          </w:p>
          <w:p w14:paraId="2E84A373" w14:textId="77777777" w:rsidR="00DA78A9" w:rsidRPr="007A3043" w:rsidRDefault="00DA78A9" w:rsidP="00FF383D">
            <w:pPr>
              <w:rPr>
                <w:rFonts w:ascii="Times New Roman" w:eastAsia="Times New Roman" w:hAnsi="Times New Roman" w:cs="Times New Roman"/>
              </w:rPr>
            </w:pPr>
          </w:p>
          <w:p w14:paraId="317F4919" w14:textId="77777777" w:rsidR="00DA78A9" w:rsidRPr="007A3043" w:rsidRDefault="00DA78A9" w:rsidP="00FF383D">
            <w:pPr>
              <w:rPr>
                <w:rFonts w:ascii="Times New Roman" w:eastAsia="Times New Roman" w:hAnsi="Times New Roman" w:cs="Times New Roman"/>
              </w:rPr>
            </w:pPr>
            <w:r w:rsidRPr="007A3043">
              <w:rPr>
                <w:rFonts w:ascii="Times New Roman" w:eastAsia="Times New Roman" w:hAnsi="Times New Roman" w:cs="Times New Roman"/>
              </w:rPr>
              <w:t>Statyw regulowany</w:t>
            </w:r>
          </w:p>
        </w:tc>
        <w:tc>
          <w:tcPr>
            <w:tcW w:w="4933" w:type="dxa"/>
          </w:tcPr>
          <w:p w14:paraId="7B240125" w14:textId="77777777" w:rsidR="00DA78A9" w:rsidRPr="007A3043" w:rsidRDefault="00DA78A9" w:rsidP="00B57106">
            <w:pPr>
              <w:pStyle w:val="Akapitzlist"/>
              <w:numPr>
                <w:ilvl w:val="0"/>
                <w:numId w:val="76"/>
              </w:numPr>
              <w:spacing w:before="100" w:beforeAutospacing="1" w:after="100" w:afterAutospacing="1" w:line="240" w:lineRule="auto"/>
              <w:rPr>
                <w:rFonts w:ascii="Times New Roman" w:eastAsia="Times New Roman" w:hAnsi="Times New Roman"/>
              </w:rPr>
            </w:pPr>
            <w:r w:rsidRPr="007A3043">
              <w:rPr>
                <w:rFonts w:ascii="Times New Roman" w:eastAsia="Times New Roman" w:hAnsi="Times New Roman"/>
              </w:rPr>
              <w:t>Możliwość zamontowania do ośmiu reflektorów teatralnych</w:t>
            </w:r>
          </w:p>
          <w:p w14:paraId="2F4CEA12" w14:textId="77777777" w:rsidR="00DA78A9" w:rsidRPr="007A3043" w:rsidRDefault="00DA78A9" w:rsidP="00B57106">
            <w:pPr>
              <w:widowControl/>
              <w:numPr>
                <w:ilvl w:val="0"/>
                <w:numId w:val="76"/>
              </w:numPr>
              <w:autoSpaceDE/>
              <w:autoSpaceDN/>
              <w:adjustRightInd/>
              <w:spacing w:before="100" w:beforeAutospacing="1" w:after="100" w:afterAutospacing="1"/>
              <w:rPr>
                <w:rFonts w:ascii="Times New Roman" w:hAnsi="Times New Roman" w:cs="Times New Roman"/>
              </w:rPr>
            </w:pPr>
            <w:r w:rsidRPr="007A3043">
              <w:rPr>
                <w:rFonts w:ascii="Times New Roman" w:eastAsia="Times New Roman" w:hAnsi="Times New Roman" w:cs="Times New Roman"/>
              </w:rPr>
              <w:t>Regulowana wysokość od 1,5m do 3,5m</w:t>
            </w:r>
          </w:p>
          <w:p w14:paraId="34BC714F" w14:textId="77777777" w:rsidR="00DA78A9" w:rsidRPr="007A3043" w:rsidRDefault="00DA78A9" w:rsidP="00B57106">
            <w:pPr>
              <w:widowControl/>
              <w:numPr>
                <w:ilvl w:val="0"/>
                <w:numId w:val="76"/>
              </w:numPr>
              <w:autoSpaceDE/>
              <w:autoSpaceDN/>
              <w:adjustRightInd/>
              <w:spacing w:before="100" w:beforeAutospacing="1" w:after="100" w:afterAutospacing="1"/>
              <w:rPr>
                <w:rFonts w:ascii="Times New Roman" w:hAnsi="Times New Roman" w:cs="Times New Roman"/>
              </w:rPr>
            </w:pPr>
            <w:r w:rsidRPr="007A3043">
              <w:rPr>
                <w:rFonts w:ascii="Times New Roman" w:eastAsia="Times New Roman" w:hAnsi="Times New Roman" w:cs="Times New Roman"/>
              </w:rPr>
              <w:t>Belka o szerokości </w:t>
            </w:r>
            <w:r w:rsidRPr="007A3043">
              <w:rPr>
                <w:rFonts w:ascii="Times New Roman" w:hAnsi="Times New Roman" w:cs="Times New Roman"/>
              </w:rPr>
              <w:t>minimalnej 1,2m</w:t>
            </w:r>
          </w:p>
          <w:p w14:paraId="3C53A317" w14:textId="77777777" w:rsidR="00DA78A9" w:rsidRPr="007A3043" w:rsidRDefault="00DA78A9" w:rsidP="00B57106">
            <w:pPr>
              <w:widowControl/>
              <w:numPr>
                <w:ilvl w:val="0"/>
                <w:numId w:val="76"/>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Maksymalne obciążenie - 40 kg</w:t>
            </w:r>
          </w:p>
        </w:tc>
        <w:tc>
          <w:tcPr>
            <w:tcW w:w="1823" w:type="dxa"/>
          </w:tcPr>
          <w:p w14:paraId="6FA47674" w14:textId="77777777" w:rsidR="00DA78A9" w:rsidRPr="00452D78" w:rsidRDefault="00DA78A9" w:rsidP="00FF383D">
            <w:pPr>
              <w:rPr>
                <w:rFonts w:cstheme="minorHAnsi"/>
              </w:rPr>
            </w:pPr>
          </w:p>
        </w:tc>
      </w:tr>
      <w:tr w:rsidR="00DA78A9" w:rsidRPr="00452D78" w14:paraId="19D320B7" w14:textId="77777777" w:rsidTr="00000E0A">
        <w:tc>
          <w:tcPr>
            <w:tcW w:w="529" w:type="dxa"/>
          </w:tcPr>
          <w:p w14:paraId="146727B9" w14:textId="77777777" w:rsidR="00DA78A9" w:rsidRPr="00D3733C" w:rsidRDefault="00DA78A9" w:rsidP="00FF383D">
            <w:pPr>
              <w:rPr>
                <w:rFonts w:ascii="Times New Roman" w:hAnsi="Times New Roman" w:cs="Times New Roman"/>
              </w:rPr>
            </w:pPr>
          </w:p>
          <w:p w14:paraId="546B991B" w14:textId="77777777" w:rsidR="00DA78A9" w:rsidRPr="00D3733C" w:rsidRDefault="00DA78A9" w:rsidP="00FF383D">
            <w:pPr>
              <w:rPr>
                <w:rFonts w:ascii="Times New Roman" w:hAnsi="Times New Roman" w:cs="Times New Roman"/>
              </w:rPr>
            </w:pPr>
          </w:p>
          <w:p w14:paraId="3EDD83CA" w14:textId="77777777" w:rsidR="00DA78A9" w:rsidRPr="00D3733C" w:rsidRDefault="00DA78A9" w:rsidP="00FF383D">
            <w:pPr>
              <w:rPr>
                <w:rFonts w:ascii="Times New Roman" w:hAnsi="Times New Roman" w:cs="Times New Roman"/>
              </w:rPr>
            </w:pPr>
            <w:r w:rsidRPr="00D3733C">
              <w:rPr>
                <w:rFonts w:ascii="Times New Roman" w:hAnsi="Times New Roman" w:cs="Times New Roman"/>
              </w:rPr>
              <w:t>7.</w:t>
            </w:r>
          </w:p>
        </w:tc>
        <w:tc>
          <w:tcPr>
            <w:tcW w:w="2066" w:type="dxa"/>
          </w:tcPr>
          <w:p w14:paraId="5315B433" w14:textId="77777777" w:rsidR="00DA78A9" w:rsidRPr="007A3043" w:rsidRDefault="00DA78A9" w:rsidP="00FF383D">
            <w:pPr>
              <w:rPr>
                <w:rFonts w:ascii="Times New Roman" w:eastAsia="Times New Roman" w:hAnsi="Times New Roman" w:cs="Times New Roman"/>
              </w:rPr>
            </w:pPr>
          </w:p>
          <w:p w14:paraId="02AEDDE0" w14:textId="77777777" w:rsidR="00DA78A9" w:rsidRPr="007A3043" w:rsidRDefault="00DA78A9" w:rsidP="00FF383D">
            <w:pPr>
              <w:rPr>
                <w:rFonts w:ascii="Times New Roman" w:eastAsia="Times New Roman" w:hAnsi="Times New Roman" w:cs="Times New Roman"/>
              </w:rPr>
            </w:pPr>
          </w:p>
          <w:p w14:paraId="09828995" w14:textId="77777777" w:rsidR="00DA78A9" w:rsidRPr="007A3043" w:rsidRDefault="00DA78A9" w:rsidP="00FF383D">
            <w:pPr>
              <w:rPr>
                <w:rFonts w:ascii="Times New Roman" w:hAnsi="Times New Roman" w:cs="Times New Roman"/>
              </w:rPr>
            </w:pPr>
            <w:r w:rsidRPr="007A3043">
              <w:rPr>
                <w:rFonts w:ascii="Times New Roman" w:eastAsia="Times New Roman" w:hAnsi="Times New Roman" w:cs="Times New Roman"/>
              </w:rPr>
              <w:t>Statyw podłogowy</w:t>
            </w:r>
          </w:p>
        </w:tc>
        <w:tc>
          <w:tcPr>
            <w:tcW w:w="4933" w:type="dxa"/>
          </w:tcPr>
          <w:p w14:paraId="6FE4DD3D" w14:textId="77777777" w:rsidR="00DA78A9" w:rsidRPr="007A3043" w:rsidRDefault="00DA78A9" w:rsidP="00B57106">
            <w:pPr>
              <w:pStyle w:val="Akapitzlist"/>
              <w:numPr>
                <w:ilvl w:val="0"/>
                <w:numId w:val="77"/>
              </w:numPr>
              <w:spacing w:before="100" w:beforeAutospacing="1" w:after="100" w:afterAutospacing="1" w:line="240" w:lineRule="auto"/>
              <w:rPr>
                <w:rFonts w:ascii="Times New Roman" w:hAnsi="Times New Roman"/>
              </w:rPr>
            </w:pPr>
            <w:r w:rsidRPr="007A3043">
              <w:rPr>
                <w:rFonts w:ascii="Times New Roman" w:eastAsia="Times New Roman" w:hAnsi="Times New Roman"/>
              </w:rPr>
              <w:t>Wyposażony w rurę o średnicy minimalnej 50mm</w:t>
            </w:r>
          </w:p>
          <w:p w14:paraId="3A086244" w14:textId="77777777" w:rsidR="00DA78A9" w:rsidRPr="007A3043" w:rsidRDefault="00DA78A9" w:rsidP="00B57106">
            <w:pPr>
              <w:widowControl/>
              <w:numPr>
                <w:ilvl w:val="0"/>
                <w:numId w:val="77"/>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Maksymalne obciążenie - 50 kg</w:t>
            </w:r>
          </w:p>
          <w:p w14:paraId="6EAE91A8" w14:textId="77777777" w:rsidR="00DA78A9" w:rsidRPr="007A3043" w:rsidRDefault="00DA78A9" w:rsidP="00B57106">
            <w:pPr>
              <w:widowControl/>
              <w:numPr>
                <w:ilvl w:val="0"/>
                <w:numId w:val="77"/>
              </w:numPr>
              <w:autoSpaceDE/>
              <w:autoSpaceDN/>
              <w:adjustRightInd/>
              <w:spacing w:before="100" w:beforeAutospacing="1" w:after="100" w:afterAutospacing="1"/>
              <w:rPr>
                <w:rFonts w:ascii="Times New Roman" w:eastAsia="Times New Roman" w:hAnsi="Times New Roman" w:cs="Times New Roman"/>
              </w:rPr>
            </w:pPr>
            <w:r w:rsidRPr="007A3043">
              <w:rPr>
                <w:rFonts w:ascii="Times New Roman" w:eastAsia="Times New Roman" w:hAnsi="Times New Roman" w:cs="Times New Roman"/>
              </w:rPr>
              <w:t>Waga - Minimalnie 1,5kg, maksymalnie 2kg</w:t>
            </w:r>
          </w:p>
        </w:tc>
        <w:tc>
          <w:tcPr>
            <w:tcW w:w="1823" w:type="dxa"/>
          </w:tcPr>
          <w:p w14:paraId="3A16DAC2" w14:textId="77777777" w:rsidR="00DA78A9" w:rsidRPr="00452D78" w:rsidRDefault="00DA78A9" w:rsidP="00FF383D">
            <w:pPr>
              <w:rPr>
                <w:rFonts w:cstheme="minorHAnsi"/>
              </w:rPr>
            </w:pPr>
          </w:p>
        </w:tc>
      </w:tr>
      <w:tr w:rsidR="00DA78A9" w:rsidRPr="00452D78" w14:paraId="4E4EDE2F" w14:textId="77777777" w:rsidTr="00000E0A">
        <w:tc>
          <w:tcPr>
            <w:tcW w:w="529" w:type="dxa"/>
          </w:tcPr>
          <w:p w14:paraId="539AD6F5" w14:textId="77777777" w:rsidR="00DA78A9" w:rsidRPr="00D3733C" w:rsidRDefault="00DA78A9" w:rsidP="00FF383D">
            <w:pPr>
              <w:rPr>
                <w:rFonts w:ascii="Times New Roman" w:hAnsi="Times New Roman" w:cs="Times New Roman"/>
              </w:rPr>
            </w:pPr>
          </w:p>
          <w:p w14:paraId="763563F8" w14:textId="77777777" w:rsidR="00DA78A9" w:rsidRPr="00D3733C" w:rsidRDefault="00DA78A9" w:rsidP="00FF383D">
            <w:pPr>
              <w:rPr>
                <w:rFonts w:ascii="Times New Roman" w:hAnsi="Times New Roman" w:cs="Times New Roman"/>
              </w:rPr>
            </w:pPr>
          </w:p>
          <w:p w14:paraId="794921AB" w14:textId="77777777" w:rsidR="00DA78A9" w:rsidRPr="00D3733C" w:rsidRDefault="00DA78A9" w:rsidP="00FF383D">
            <w:pPr>
              <w:rPr>
                <w:rFonts w:ascii="Times New Roman" w:hAnsi="Times New Roman" w:cs="Times New Roman"/>
              </w:rPr>
            </w:pPr>
          </w:p>
          <w:p w14:paraId="059D91A3" w14:textId="77777777" w:rsidR="00DA78A9" w:rsidRPr="00D3733C" w:rsidRDefault="00DA78A9" w:rsidP="00FF383D">
            <w:pPr>
              <w:rPr>
                <w:rFonts w:ascii="Times New Roman" w:hAnsi="Times New Roman" w:cs="Times New Roman"/>
              </w:rPr>
            </w:pPr>
          </w:p>
          <w:p w14:paraId="08E8DF14" w14:textId="77777777" w:rsidR="00DA78A9" w:rsidRPr="00D3733C" w:rsidRDefault="00DA78A9" w:rsidP="00FF383D">
            <w:pPr>
              <w:rPr>
                <w:rFonts w:ascii="Times New Roman" w:hAnsi="Times New Roman" w:cs="Times New Roman"/>
              </w:rPr>
            </w:pPr>
          </w:p>
          <w:p w14:paraId="68C2B2F8" w14:textId="77777777" w:rsidR="00DA78A9" w:rsidRPr="00D3733C" w:rsidRDefault="00DA78A9" w:rsidP="00FF383D">
            <w:pPr>
              <w:rPr>
                <w:rFonts w:ascii="Times New Roman" w:hAnsi="Times New Roman" w:cs="Times New Roman"/>
              </w:rPr>
            </w:pPr>
            <w:r w:rsidRPr="00D3733C">
              <w:rPr>
                <w:rFonts w:ascii="Times New Roman" w:hAnsi="Times New Roman" w:cs="Times New Roman"/>
              </w:rPr>
              <w:t>8.</w:t>
            </w:r>
          </w:p>
        </w:tc>
        <w:tc>
          <w:tcPr>
            <w:tcW w:w="2066" w:type="dxa"/>
          </w:tcPr>
          <w:p w14:paraId="1058B07C" w14:textId="77777777" w:rsidR="00DA78A9" w:rsidRPr="007A3043" w:rsidRDefault="00DA78A9" w:rsidP="00FF383D">
            <w:pPr>
              <w:rPr>
                <w:rFonts w:ascii="Times New Roman" w:eastAsia="Times New Roman" w:hAnsi="Times New Roman" w:cs="Times New Roman"/>
                <w:shd w:val="clear" w:color="auto" w:fill="FFFFFF"/>
              </w:rPr>
            </w:pPr>
          </w:p>
          <w:p w14:paraId="3577371A" w14:textId="77777777" w:rsidR="00DA78A9" w:rsidRPr="007A3043" w:rsidRDefault="00DA78A9" w:rsidP="00FF383D">
            <w:pPr>
              <w:rPr>
                <w:rFonts w:ascii="Times New Roman" w:eastAsia="Times New Roman" w:hAnsi="Times New Roman" w:cs="Times New Roman"/>
                <w:shd w:val="clear" w:color="auto" w:fill="FFFFFF"/>
              </w:rPr>
            </w:pPr>
          </w:p>
          <w:p w14:paraId="3989A0CF" w14:textId="77777777" w:rsidR="00DA78A9" w:rsidRPr="007A3043" w:rsidRDefault="00DA78A9" w:rsidP="00FF383D">
            <w:pPr>
              <w:rPr>
                <w:rFonts w:ascii="Times New Roman" w:eastAsia="Times New Roman" w:hAnsi="Times New Roman" w:cs="Times New Roman"/>
                <w:shd w:val="clear" w:color="auto" w:fill="FFFFFF"/>
              </w:rPr>
            </w:pPr>
          </w:p>
          <w:p w14:paraId="6FEB0029" w14:textId="77777777" w:rsidR="00DA78A9" w:rsidRPr="007A3043" w:rsidRDefault="00DA78A9" w:rsidP="00FF383D">
            <w:pPr>
              <w:rPr>
                <w:rFonts w:ascii="Times New Roman" w:eastAsia="Times New Roman" w:hAnsi="Times New Roman" w:cs="Times New Roman"/>
                <w:shd w:val="clear" w:color="auto" w:fill="FFFFFF"/>
              </w:rPr>
            </w:pPr>
          </w:p>
          <w:p w14:paraId="2572125E" w14:textId="77777777" w:rsidR="00DA78A9" w:rsidRPr="007A3043" w:rsidRDefault="00DA78A9" w:rsidP="00FF383D">
            <w:pPr>
              <w:rPr>
                <w:rFonts w:ascii="Times New Roman" w:eastAsia="Times New Roman" w:hAnsi="Times New Roman" w:cs="Times New Roman"/>
                <w:shd w:val="clear" w:color="auto" w:fill="FFFFFF"/>
              </w:rPr>
            </w:pPr>
          </w:p>
          <w:p w14:paraId="2437622A" w14:textId="77777777" w:rsidR="00DA78A9" w:rsidRPr="007A3043" w:rsidRDefault="00DA78A9" w:rsidP="00FF383D">
            <w:pPr>
              <w:rPr>
                <w:rFonts w:ascii="Times New Roman" w:hAnsi="Times New Roman" w:cs="Times New Roman"/>
              </w:rPr>
            </w:pPr>
            <w:proofErr w:type="spellStart"/>
            <w:r w:rsidRPr="007A3043">
              <w:rPr>
                <w:rFonts w:ascii="Times New Roman" w:eastAsia="Times New Roman" w:hAnsi="Times New Roman" w:cs="Times New Roman"/>
                <w:shd w:val="clear" w:color="auto" w:fill="FFFFFF"/>
              </w:rPr>
              <w:t>Spliter</w:t>
            </w:r>
            <w:proofErr w:type="spellEnd"/>
            <w:r w:rsidRPr="007A3043">
              <w:rPr>
                <w:rFonts w:ascii="Times New Roman" w:eastAsia="Times New Roman" w:hAnsi="Times New Roman" w:cs="Times New Roman"/>
                <w:shd w:val="clear" w:color="auto" w:fill="FFFFFF"/>
              </w:rPr>
              <w:t xml:space="preserve"> DMX</w:t>
            </w:r>
          </w:p>
        </w:tc>
        <w:tc>
          <w:tcPr>
            <w:tcW w:w="4933" w:type="dxa"/>
          </w:tcPr>
          <w:p w14:paraId="7BBD99B4" w14:textId="77777777" w:rsidR="00DA78A9" w:rsidRPr="007A3043" w:rsidRDefault="00DA78A9" w:rsidP="00B57106">
            <w:pPr>
              <w:pStyle w:val="Akapitzlist"/>
              <w:numPr>
                <w:ilvl w:val="0"/>
                <w:numId w:val="78"/>
              </w:numPr>
              <w:spacing w:before="100" w:beforeAutospacing="1" w:after="100" w:afterAutospacing="1" w:line="240" w:lineRule="auto"/>
              <w:rPr>
                <w:rFonts w:ascii="Times New Roman" w:eastAsia="Times New Roman" w:hAnsi="Times New Roman"/>
                <w:shd w:val="clear" w:color="auto" w:fill="FFFFFF"/>
              </w:rPr>
            </w:pPr>
            <w:r w:rsidRPr="007A3043">
              <w:rPr>
                <w:rFonts w:ascii="Times New Roman" w:eastAsia="Times New Roman" w:hAnsi="Times New Roman"/>
                <w:shd w:val="clear" w:color="auto" w:fill="FFFFFF"/>
              </w:rPr>
              <w:t>Możliwość obsługi minimum 1 linii DMX.</w:t>
            </w:r>
          </w:p>
          <w:p w14:paraId="33BE944A" w14:textId="77777777" w:rsidR="00DA78A9" w:rsidRPr="007A3043" w:rsidRDefault="00DA78A9" w:rsidP="00B57106">
            <w:pPr>
              <w:widowControl/>
              <w:numPr>
                <w:ilvl w:val="0"/>
                <w:numId w:val="78"/>
              </w:numPr>
              <w:autoSpaceDE/>
              <w:autoSpaceDN/>
              <w:adjustRightInd/>
              <w:spacing w:before="100" w:beforeAutospacing="1" w:after="100" w:afterAutospacing="1"/>
              <w:rPr>
                <w:rFonts w:ascii="Times New Roman" w:eastAsia="Times New Roman" w:hAnsi="Times New Roman" w:cs="Times New Roman"/>
                <w:shd w:val="clear" w:color="auto" w:fill="FFFFFF"/>
              </w:rPr>
            </w:pPr>
            <w:r w:rsidRPr="007A3043">
              <w:rPr>
                <w:rFonts w:ascii="Times New Roman" w:eastAsia="Times New Roman" w:hAnsi="Times New Roman" w:cs="Times New Roman"/>
                <w:shd w:val="clear" w:color="auto" w:fill="FFFFFF"/>
              </w:rPr>
              <w:t>Możliwość obsługi protokołu RDM.</w:t>
            </w:r>
          </w:p>
          <w:p w14:paraId="314BA523" w14:textId="77777777" w:rsidR="00DA78A9" w:rsidRPr="007A3043" w:rsidRDefault="00DA78A9" w:rsidP="00B57106">
            <w:pPr>
              <w:widowControl/>
              <w:numPr>
                <w:ilvl w:val="0"/>
                <w:numId w:val="78"/>
              </w:numPr>
              <w:autoSpaceDE/>
              <w:autoSpaceDN/>
              <w:adjustRightInd/>
              <w:spacing w:before="100" w:beforeAutospacing="1" w:after="100" w:afterAutospacing="1"/>
              <w:rPr>
                <w:rFonts w:ascii="Times New Roman" w:eastAsia="Times New Roman" w:hAnsi="Times New Roman" w:cs="Times New Roman"/>
                <w:shd w:val="clear" w:color="auto" w:fill="FFFFFF"/>
              </w:rPr>
            </w:pPr>
            <w:r w:rsidRPr="007A3043">
              <w:rPr>
                <w:rFonts w:ascii="Times New Roman" w:eastAsia="Times New Roman" w:hAnsi="Times New Roman" w:cs="Times New Roman"/>
                <w:shd w:val="clear" w:color="auto" w:fill="FFFFFF"/>
              </w:rPr>
              <w:t>Gniazda sygnału wejściowego - Minimum 1 gniazdo XLR 3Pin oraz 1 gniazdo XLR 5Pin.</w:t>
            </w:r>
          </w:p>
          <w:p w14:paraId="3E0B09C7" w14:textId="77777777" w:rsidR="00DA78A9" w:rsidRPr="007A3043" w:rsidRDefault="00DA78A9" w:rsidP="00B57106">
            <w:pPr>
              <w:widowControl/>
              <w:numPr>
                <w:ilvl w:val="0"/>
                <w:numId w:val="78"/>
              </w:numPr>
              <w:autoSpaceDE/>
              <w:autoSpaceDN/>
              <w:adjustRightInd/>
              <w:spacing w:before="100" w:beforeAutospacing="1" w:after="100" w:afterAutospacing="1"/>
              <w:rPr>
                <w:rFonts w:ascii="Times New Roman" w:eastAsia="Times New Roman" w:hAnsi="Times New Roman" w:cs="Times New Roman"/>
                <w:shd w:val="clear" w:color="auto" w:fill="FFFFFF"/>
              </w:rPr>
            </w:pPr>
            <w:r w:rsidRPr="007A3043">
              <w:rPr>
                <w:rFonts w:ascii="Times New Roman" w:eastAsia="Times New Roman" w:hAnsi="Times New Roman" w:cs="Times New Roman"/>
                <w:shd w:val="clear" w:color="auto" w:fill="FFFFFF"/>
              </w:rPr>
              <w:t>Gniazda sygnału wejściowego zamontowane na panelu przednim oraz tylnym.</w:t>
            </w:r>
          </w:p>
          <w:p w14:paraId="4882FDDF" w14:textId="77777777" w:rsidR="00DA78A9" w:rsidRPr="007A3043" w:rsidRDefault="00DA78A9" w:rsidP="00B57106">
            <w:pPr>
              <w:widowControl/>
              <w:numPr>
                <w:ilvl w:val="0"/>
                <w:numId w:val="78"/>
              </w:numPr>
              <w:autoSpaceDE/>
              <w:autoSpaceDN/>
              <w:adjustRightInd/>
              <w:spacing w:before="100" w:beforeAutospacing="1" w:after="100" w:afterAutospacing="1"/>
              <w:rPr>
                <w:rFonts w:ascii="Times New Roman" w:eastAsia="Times New Roman" w:hAnsi="Times New Roman" w:cs="Times New Roman"/>
                <w:shd w:val="clear" w:color="auto" w:fill="FFFFFF"/>
              </w:rPr>
            </w:pPr>
            <w:r w:rsidRPr="007A3043">
              <w:rPr>
                <w:rFonts w:ascii="Times New Roman" w:eastAsia="Times New Roman" w:hAnsi="Times New Roman" w:cs="Times New Roman"/>
                <w:shd w:val="clear" w:color="auto" w:fill="FFFFFF"/>
              </w:rPr>
              <w:t>Gniazda sygnału wyjściowego - Minimum 6 gniazd XLR 3Pin oraz 6 gniazd XLR 5Pin.</w:t>
            </w:r>
          </w:p>
          <w:p w14:paraId="64522109" w14:textId="77777777" w:rsidR="00DA78A9" w:rsidRPr="007A3043" w:rsidRDefault="00DA78A9" w:rsidP="00B57106">
            <w:pPr>
              <w:widowControl/>
              <w:numPr>
                <w:ilvl w:val="0"/>
                <w:numId w:val="78"/>
              </w:numPr>
              <w:autoSpaceDE/>
              <w:autoSpaceDN/>
              <w:adjustRightInd/>
              <w:spacing w:before="100" w:beforeAutospacing="1" w:after="100" w:afterAutospacing="1"/>
              <w:rPr>
                <w:rFonts w:ascii="Times New Roman" w:eastAsia="Times New Roman" w:hAnsi="Times New Roman" w:cs="Times New Roman"/>
                <w:shd w:val="clear" w:color="auto" w:fill="FFFFFF"/>
              </w:rPr>
            </w:pPr>
            <w:r w:rsidRPr="007A3043">
              <w:rPr>
                <w:rFonts w:ascii="Times New Roman" w:eastAsia="Times New Roman" w:hAnsi="Times New Roman" w:cs="Times New Roman"/>
                <w:shd w:val="clear" w:color="auto" w:fill="FFFFFF"/>
              </w:rPr>
              <w:t>Wymiary - Maksymalnie - 482mm szerokości, 160mm głębokości, 88mm wysokości.</w:t>
            </w:r>
          </w:p>
          <w:p w14:paraId="3DCA4BFB" w14:textId="77777777" w:rsidR="00DA78A9" w:rsidRPr="007A3043" w:rsidRDefault="00DA78A9" w:rsidP="00B57106">
            <w:pPr>
              <w:widowControl/>
              <w:numPr>
                <w:ilvl w:val="0"/>
                <w:numId w:val="78"/>
              </w:numPr>
              <w:autoSpaceDE/>
              <w:autoSpaceDN/>
              <w:adjustRightInd/>
              <w:spacing w:before="100" w:beforeAutospacing="1" w:after="100" w:afterAutospacing="1"/>
              <w:rPr>
                <w:rFonts w:ascii="Times New Roman" w:eastAsia="Times New Roman" w:hAnsi="Times New Roman" w:cs="Times New Roman"/>
                <w:shd w:val="clear" w:color="auto" w:fill="FFFFFF"/>
              </w:rPr>
            </w:pPr>
            <w:r w:rsidRPr="007A3043">
              <w:rPr>
                <w:rFonts w:ascii="Times New Roman" w:eastAsia="Times New Roman" w:hAnsi="Times New Roman" w:cs="Times New Roman"/>
                <w:shd w:val="clear" w:color="auto" w:fill="FFFFFF"/>
              </w:rPr>
              <w:t>Wyposażony w dwa gniazda zasilania.</w:t>
            </w:r>
          </w:p>
        </w:tc>
        <w:tc>
          <w:tcPr>
            <w:tcW w:w="1823" w:type="dxa"/>
          </w:tcPr>
          <w:p w14:paraId="14D1C3BD" w14:textId="77777777" w:rsidR="00DA78A9" w:rsidRPr="00452D78" w:rsidRDefault="00DA78A9" w:rsidP="00FF383D">
            <w:pPr>
              <w:rPr>
                <w:rFonts w:cstheme="minorHAnsi"/>
              </w:rPr>
            </w:pPr>
          </w:p>
        </w:tc>
      </w:tr>
    </w:tbl>
    <w:p w14:paraId="42AE9794" w14:textId="77777777" w:rsidR="00DA78A9" w:rsidRPr="00452D78" w:rsidRDefault="00DA78A9" w:rsidP="00DA78A9">
      <w:pPr>
        <w:rPr>
          <w:rFonts w:cstheme="minorHAnsi"/>
        </w:rPr>
      </w:pPr>
    </w:p>
    <w:p w14:paraId="3EF9CED3" w14:textId="77777777" w:rsidR="00DA78A9" w:rsidRDefault="00DA78A9" w:rsidP="00DA78A9"/>
    <w:p w14:paraId="10804820" w14:textId="77777777" w:rsidR="00DA78A9" w:rsidRDefault="00DA78A9" w:rsidP="00DA78A9"/>
    <w:p w14:paraId="245BB471" w14:textId="77777777" w:rsidR="00DA78A9" w:rsidRPr="006E422E" w:rsidRDefault="00DA78A9" w:rsidP="00DA78A9">
      <w:pPr>
        <w:jc w:val="both"/>
      </w:pPr>
    </w:p>
    <w:p w14:paraId="6D260B18" w14:textId="77777777" w:rsidR="00DA78A9" w:rsidRPr="006E422E" w:rsidRDefault="00DA78A9" w:rsidP="00DA78A9">
      <w:pPr>
        <w:jc w:val="both"/>
      </w:pPr>
      <w:r w:rsidRPr="006E422E">
        <w:t>…………………………………</w:t>
      </w:r>
      <w:r w:rsidRPr="006E422E">
        <w:tab/>
      </w:r>
      <w:r w:rsidRPr="006E422E">
        <w:tab/>
      </w:r>
      <w:r w:rsidRPr="006E422E">
        <w:tab/>
      </w:r>
      <w:r w:rsidRPr="006E422E">
        <w:tab/>
      </w:r>
      <w:r w:rsidRPr="006E422E">
        <w:tab/>
        <w:t>…………………………………….</w:t>
      </w:r>
    </w:p>
    <w:p w14:paraId="678492D3" w14:textId="77777777" w:rsidR="00DA78A9" w:rsidRPr="007A3043" w:rsidRDefault="00DA78A9" w:rsidP="00DA78A9">
      <w:pPr>
        <w:jc w:val="both"/>
        <w:rPr>
          <w:rFonts w:ascii="Times New Roman" w:hAnsi="Times New Roman" w:cs="Times New Roman"/>
        </w:rPr>
      </w:pPr>
    </w:p>
    <w:p w14:paraId="64019346" w14:textId="77777777" w:rsidR="00DA78A9" w:rsidRPr="007A3043" w:rsidRDefault="00DA78A9" w:rsidP="00DA78A9">
      <w:pPr>
        <w:rPr>
          <w:rFonts w:ascii="Times New Roman" w:hAnsi="Times New Roman" w:cs="Times New Roman"/>
        </w:rPr>
      </w:pPr>
      <w:r w:rsidRPr="007A3043">
        <w:rPr>
          <w:rFonts w:ascii="Times New Roman" w:hAnsi="Times New Roman" w:cs="Times New Roman"/>
        </w:rPr>
        <w:t xml:space="preserve">   miejscowość i data</w:t>
      </w:r>
      <w:r w:rsidRPr="007A3043">
        <w:rPr>
          <w:rFonts w:ascii="Times New Roman" w:hAnsi="Times New Roman" w:cs="Times New Roman"/>
        </w:rPr>
        <w:tab/>
        <w:t xml:space="preserve"> </w:t>
      </w:r>
      <w:r w:rsidRPr="007A3043">
        <w:rPr>
          <w:rFonts w:ascii="Times New Roman" w:hAnsi="Times New Roman" w:cs="Times New Roman"/>
        </w:rPr>
        <w:tab/>
      </w:r>
      <w:r w:rsidRPr="007A3043">
        <w:rPr>
          <w:rFonts w:ascii="Times New Roman" w:hAnsi="Times New Roman" w:cs="Times New Roman"/>
        </w:rPr>
        <w:tab/>
      </w:r>
      <w:r w:rsidRPr="007A3043">
        <w:rPr>
          <w:rFonts w:ascii="Times New Roman" w:hAnsi="Times New Roman" w:cs="Times New Roman"/>
        </w:rPr>
        <w:tab/>
        <w:t xml:space="preserve">                          podpis  osoby/osób uprawnionej</w:t>
      </w:r>
    </w:p>
    <w:p w14:paraId="2B7BD07A" w14:textId="77777777" w:rsidR="00DA78A9" w:rsidRPr="007A3043" w:rsidRDefault="00DA78A9" w:rsidP="00DA78A9">
      <w:pPr>
        <w:rPr>
          <w:rFonts w:ascii="Times New Roman" w:hAnsi="Times New Roman" w:cs="Times New Roman"/>
        </w:rPr>
      </w:pPr>
      <w:r w:rsidRPr="007A3043">
        <w:rPr>
          <w:rFonts w:ascii="Times New Roman" w:hAnsi="Times New Roman" w:cs="Times New Roman"/>
        </w:rPr>
        <w:t xml:space="preserve">                                                                                                     </w:t>
      </w:r>
      <w:r w:rsidR="007A3043">
        <w:rPr>
          <w:rFonts w:ascii="Times New Roman" w:hAnsi="Times New Roman" w:cs="Times New Roman"/>
        </w:rPr>
        <w:t xml:space="preserve">        </w:t>
      </w:r>
      <w:r w:rsidRPr="007A3043">
        <w:rPr>
          <w:rFonts w:ascii="Times New Roman" w:hAnsi="Times New Roman" w:cs="Times New Roman"/>
        </w:rPr>
        <w:t xml:space="preserve">   do reprezentowania Wykonawcy</w:t>
      </w:r>
    </w:p>
    <w:p w14:paraId="47F9AF50" w14:textId="77777777" w:rsidR="00DA78A9" w:rsidRPr="007A3043" w:rsidRDefault="00DA78A9" w:rsidP="00DA78A9">
      <w:pPr>
        <w:rPr>
          <w:rFonts w:ascii="Times New Roman" w:hAnsi="Times New Roman" w:cs="Times New Roman"/>
        </w:rPr>
      </w:pPr>
    </w:p>
    <w:p w14:paraId="50C7657B" w14:textId="77777777" w:rsidR="00A036AF" w:rsidRPr="007A3043" w:rsidRDefault="00A036AF" w:rsidP="005C78EC">
      <w:pPr>
        <w:jc w:val="both"/>
        <w:rPr>
          <w:rFonts w:ascii="Times New Roman" w:hAnsi="Times New Roman" w:cs="Times New Roman"/>
          <w:b/>
        </w:rPr>
      </w:pPr>
    </w:p>
    <w:p w14:paraId="0C8CFC39" w14:textId="77777777" w:rsidR="00DA78A9" w:rsidRDefault="00DA78A9" w:rsidP="005C78EC">
      <w:pPr>
        <w:jc w:val="both"/>
        <w:rPr>
          <w:b/>
        </w:rPr>
      </w:pPr>
    </w:p>
    <w:p w14:paraId="17B4D6B3" w14:textId="77777777" w:rsidR="00DA78A9" w:rsidRDefault="00DA78A9" w:rsidP="005C78EC">
      <w:pPr>
        <w:jc w:val="both"/>
        <w:rPr>
          <w:b/>
        </w:rPr>
      </w:pPr>
    </w:p>
    <w:p w14:paraId="0F9D4927" w14:textId="77777777" w:rsidR="00DA78A9" w:rsidRDefault="00DA78A9" w:rsidP="005C78EC">
      <w:pPr>
        <w:jc w:val="both"/>
        <w:rPr>
          <w:b/>
        </w:rPr>
      </w:pPr>
    </w:p>
    <w:p w14:paraId="200C1285" w14:textId="77777777" w:rsidR="00DA78A9" w:rsidRDefault="00DA78A9" w:rsidP="005C78EC">
      <w:pPr>
        <w:jc w:val="both"/>
        <w:rPr>
          <w:b/>
        </w:rPr>
      </w:pPr>
    </w:p>
    <w:p w14:paraId="0A2F3862" w14:textId="77777777" w:rsidR="00DA78A9" w:rsidRDefault="00DA78A9" w:rsidP="005C78EC">
      <w:pPr>
        <w:jc w:val="both"/>
        <w:rPr>
          <w:b/>
        </w:rPr>
      </w:pPr>
    </w:p>
    <w:p w14:paraId="5092C6B1" w14:textId="77777777" w:rsidR="00DA78A9" w:rsidRDefault="00DA78A9" w:rsidP="005C78EC">
      <w:pPr>
        <w:jc w:val="both"/>
        <w:rPr>
          <w:b/>
        </w:rPr>
      </w:pPr>
    </w:p>
    <w:p w14:paraId="29DD4BE5" w14:textId="77777777" w:rsidR="00DA78A9" w:rsidRDefault="00DA78A9" w:rsidP="005C78EC">
      <w:pPr>
        <w:jc w:val="both"/>
        <w:rPr>
          <w:b/>
        </w:rPr>
      </w:pPr>
    </w:p>
    <w:p w14:paraId="29B550A2" w14:textId="77777777" w:rsidR="00DA78A9" w:rsidRDefault="00DA78A9" w:rsidP="005C78EC">
      <w:pPr>
        <w:jc w:val="both"/>
        <w:rPr>
          <w:b/>
        </w:rPr>
      </w:pPr>
    </w:p>
    <w:p w14:paraId="2BE3126C" w14:textId="77777777" w:rsidR="00DA78A9" w:rsidRDefault="00DA78A9" w:rsidP="005C78EC">
      <w:pPr>
        <w:jc w:val="both"/>
        <w:rPr>
          <w:b/>
        </w:rPr>
      </w:pPr>
    </w:p>
    <w:p w14:paraId="41467C38" w14:textId="77777777" w:rsidR="00DA78A9" w:rsidRDefault="00DA78A9" w:rsidP="005C78EC">
      <w:pPr>
        <w:jc w:val="both"/>
        <w:rPr>
          <w:b/>
        </w:rPr>
      </w:pPr>
    </w:p>
    <w:p w14:paraId="48185905" w14:textId="77777777" w:rsidR="00DA78A9" w:rsidRDefault="00DA78A9" w:rsidP="005C78EC">
      <w:pPr>
        <w:jc w:val="both"/>
        <w:rPr>
          <w:b/>
        </w:rPr>
      </w:pPr>
    </w:p>
    <w:p w14:paraId="691BE523" w14:textId="77777777" w:rsidR="00DA78A9" w:rsidRDefault="00DA78A9" w:rsidP="005C78EC">
      <w:pPr>
        <w:jc w:val="both"/>
        <w:rPr>
          <w:b/>
        </w:rPr>
      </w:pPr>
    </w:p>
    <w:p w14:paraId="6E326520" w14:textId="77777777" w:rsidR="00DA78A9" w:rsidRDefault="00DA78A9" w:rsidP="005C78EC">
      <w:pPr>
        <w:jc w:val="both"/>
        <w:rPr>
          <w:b/>
        </w:rPr>
      </w:pPr>
    </w:p>
    <w:p w14:paraId="1E5E6EAB" w14:textId="34709E30" w:rsidR="00DA78A9" w:rsidRDefault="00DA78A9" w:rsidP="005C78EC">
      <w:pPr>
        <w:jc w:val="both"/>
        <w:rPr>
          <w:b/>
        </w:rPr>
      </w:pPr>
    </w:p>
    <w:p w14:paraId="5F716E21" w14:textId="1D9AC7E6" w:rsidR="00676B04" w:rsidRDefault="00676B04" w:rsidP="005C78EC">
      <w:pPr>
        <w:jc w:val="both"/>
        <w:rPr>
          <w:b/>
        </w:rPr>
      </w:pPr>
    </w:p>
    <w:p w14:paraId="55F38936" w14:textId="7AE3C178" w:rsidR="00676B04" w:rsidRDefault="00676B04" w:rsidP="005C78EC">
      <w:pPr>
        <w:jc w:val="both"/>
        <w:rPr>
          <w:b/>
        </w:rPr>
      </w:pPr>
    </w:p>
    <w:p w14:paraId="0E82052B" w14:textId="2D0CFDBE" w:rsidR="00676B04" w:rsidRDefault="00676B04" w:rsidP="005C78EC">
      <w:pPr>
        <w:jc w:val="both"/>
        <w:rPr>
          <w:b/>
        </w:rPr>
      </w:pPr>
    </w:p>
    <w:p w14:paraId="666F2190" w14:textId="77777777" w:rsidR="00676B04" w:rsidRDefault="00676B04" w:rsidP="005C78EC">
      <w:pPr>
        <w:jc w:val="both"/>
        <w:rPr>
          <w:b/>
        </w:rPr>
      </w:pPr>
    </w:p>
    <w:p w14:paraId="69CF8C82" w14:textId="77777777" w:rsidR="009E538E" w:rsidRDefault="009E538E" w:rsidP="005C78EC">
      <w:pPr>
        <w:jc w:val="both"/>
        <w:rPr>
          <w:b/>
        </w:rPr>
      </w:pPr>
    </w:p>
    <w:p w14:paraId="5A4E41B3" w14:textId="77777777" w:rsidR="009E538E" w:rsidRDefault="009E538E" w:rsidP="005C78EC">
      <w:pPr>
        <w:jc w:val="both"/>
        <w:rPr>
          <w:b/>
        </w:rPr>
      </w:pPr>
    </w:p>
    <w:p w14:paraId="073B4E24" w14:textId="77777777" w:rsidR="0017201D" w:rsidRPr="00D45C64" w:rsidRDefault="0017201D" w:rsidP="0017201D">
      <w:pPr>
        <w:shd w:val="clear" w:color="auto" w:fill="FFFFFF"/>
        <w:ind w:right="77"/>
        <w:jc w:val="both"/>
        <w:rPr>
          <w:rFonts w:ascii="Times New Roman" w:hAnsi="Times New Roman" w:cs="Times New Roman"/>
          <w:b/>
          <w:bCs/>
          <w:color w:val="000000"/>
          <w:spacing w:val="-28"/>
          <w:sz w:val="32"/>
          <w:szCs w:val="32"/>
          <w:lang w:eastAsia="en-US"/>
        </w:rPr>
      </w:pPr>
      <w:r w:rsidRPr="00927EA8">
        <w:rPr>
          <w:rFonts w:ascii="Times New Roman" w:hAnsi="Times New Roman" w:cs="Times New Roman"/>
        </w:rPr>
        <w:lastRenderedPageBreak/>
        <w:t>Projekt „</w:t>
      </w:r>
      <w:proofErr w:type="spellStart"/>
      <w:r w:rsidRPr="00927EA8">
        <w:rPr>
          <w:rFonts w:ascii="Times New Roman" w:hAnsi="Times New Roman" w:cs="Times New Roman"/>
        </w:rPr>
        <w:t>RegioActive</w:t>
      </w:r>
      <w:proofErr w:type="spellEnd"/>
      <w:r w:rsidRPr="00927EA8">
        <w:rPr>
          <w:rFonts w:ascii="Times New Roman" w:hAnsi="Times New Roman" w:cs="Times New Roman"/>
        </w:rPr>
        <w:t xml:space="preserve"> – Aktywizacja Społeczno-kulturalna Regionu” realizowany w ramach Programu Współpracy </w:t>
      </w:r>
      <w:proofErr w:type="spellStart"/>
      <w:r w:rsidRPr="00927EA8">
        <w:rPr>
          <w:rFonts w:ascii="Times New Roman" w:hAnsi="Times New Roman" w:cs="Times New Roman"/>
        </w:rPr>
        <w:t>Interreg</w:t>
      </w:r>
      <w:proofErr w:type="spellEnd"/>
      <w:r w:rsidRPr="00927EA8">
        <w:rPr>
          <w:rFonts w:ascii="Times New Roman" w:hAnsi="Times New Roman" w:cs="Times New Roman"/>
        </w:rPr>
        <w:t xml:space="preserve"> VA Meklemburgia-Pomorze Przednie / Brandenburgia / Polska w ramach celu „Europejska Współpraca Terytorialna“ Europejskiego Funduszu Rozwoju Regionalnego (EFRR) INTERREG VA</w:t>
      </w:r>
    </w:p>
    <w:p w14:paraId="493A05F2" w14:textId="77777777" w:rsidR="00A61CF7" w:rsidRDefault="00A61CF7" w:rsidP="005C78EC">
      <w:pPr>
        <w:jc w:val="both"/>
        <w:rPr>
          <w:b/>
        </w:rPr>
      </w:pPr>
    </w:p>
    <w:p w14:paraId="5202F87E" w14:textId="77777777" w:rsidR="00DA78A9" w:rsidRDefault="00DA78A9" w:rsidP="005C78EC">
      <w:pPr>
        <w:jc w:val="both"/>
        <w:rPr>
          <w:b/>
        </w:rPr>
      </w:pPr>
    </w:p>
    <w:p w14:paraId="5703E2F9" w14:textId="7B620454" w:rsidR="003D74A5" w:rsidRPr="007A3043" w:rsidRDefault="003D74A5" w:rsidP="003D74A5">
      <w:pPr>
        <w:rPr>
          <w:rFonts w:ascii="Times New Roman" w:hAnsi="Times New Roman" w:cs="Times New Roman"/>
          <w:b/>
          <w:color w:val="000000" w:themeColor="text1"/>
          <w:sz w:val="24"/>
          <w:szCs w:val="24"/>
        </w:rPr>
      </w:pPr>
      <w:r w:rsidRPr="007A3043">
        <w:rPr>
          <w:rFonts w:ascii="Times New Roman" w:hAnsi="Times New Roman" w:cs="Times New Roman"/>
          <w:b/>
          <w:color w:val="000000" w:themeColor="text1"/>
          <w:sz w:val="24"/>
          <w:szCs w:val="24"/>
        </w:rPr>
        <w:t>Załącznik nr 3.</w:t>
      </w:r>
      <w:r>
        <w:rPr>
          <w:rFonts w:ascii="Times New Roman" w:hAnsi="Times New Roman" w:cs="Times New Roman"/>
          <w:b/>
          <w:color w:val="000000" w:themeColor="text1"/>
          <w:sz w:val="24"/>
          <w:szCs w:val="24"/>
        </w:rPr>
        <w:t>2.</w:t>
      </w:r>
      <w:r w:rsidRPr="007A3043">
        <w:rPr>
          <w:rFonts w:ascii="Times New Roman" w:hAnsi="Times New Roman" w:cs="Times New Roman"/>
          <w:b/>
          <w:color w:val="000000" w:themeColor="text1"/>
          <w:sz w:val="24"/>
          <w:szCs w:val="24"/>
        </w:rPr>
        <w:t xml:space="preserve"> </w:t>
      </w:r>
      <w:r w:rsidRPr="007A3043">
        <w:rPr>
          <w:rFonts w:ascii="Times New Roman" w:hAnsi="Times New Roman" w:cs="Times New Roman"/>
          <w:b/>
          <w:sz w:val="24"/>
          <w:szCs w:val="24"/>
        </w:rPr>
        <w:t xml:space="preserve">do SIWZ </w:t>
      </w:r>
      <w:r w:rsidRPr="007A3043">
        <w:rPr>
          <w:rFonts w:ascii="Times New Roman" w:hAnsi="Times New Roman" w:cs="Times New Roman"/>
          <w:b/>
          <w:color w:val="000000" w:themeColor="text1"/>
          <w:sz w:val="24"/>
          <w:szCs w:val="24"/>
        </w:rPr>
        <w:t xml:space="preserve">– Formularz przedmiotowy – dla zadania </w:t>
      </w:r>
      <w:r w:rsidR="0017201D">
        <w:rPr>
          <w:rFonts w:ascii="Times New Roman" w:hAnsi="Times New Roman" w:cs="Times New Roman"/>
          <w:b/>
          <w:color w:val="000000" w:themeColor="text1"/>
          <w:sz w:val="24"/>
          <w:szCs w:val="24"/>
        </w:rPr>
        <w:t>2</w:t>
      </w:r>
      <w:r w:rsidRPr="007A3043">
        <w:rPr>
          <w:rFonts w:ascii="Times New Roman" w:hAnsi="Times New Roman" w:cs="Times New Roman"/>
          <w:b/>
          <w:color w:val="000000" w:themeColor="text1"/>
          <w:sz w:val="24"/>
          <w:szCs w:val="24"/>
        </w:rPr>
        <w:t xml:space="preserve">. </w:t>
      </w:r>
    </w:p>
    <w:p w14:paraId="4B274532" w14:textId="77777777" w:rsidR="003D74A5" w:rsidRPr="007A3043" w:rsidRDefault="003D74A5" w:rsidP="003D74A5">
      <w:pPr>
        <w:rPr>
          <w:rFonts w:ascii="Times New Roman" w:hAnsi="Times New Roman" w:cs="Times New Roman"/>
          <w:b/>
          <w:color w:val="000000" w:themeColor="text1"/>
          <w:sz w:val="24"/>
          <w:szCs w:val="24"/>
        </w:rPr>
      </w:pPr>
    </w:p>
    <w:tbl>
      <w:tblPr>
        <w:tblStyle w:val="Tabela-Siatka"/>
        <w:tblW w:w="0" w:type="auto"/>
        <w:tblLook w:val="04A0" w:firstRow="1" w:lastRow="0" w:firstColumn="1" w:lastColumn="0" w:noHBand="0" w:noVBand="1"/>
      </w:tblPr>
      <w:tblGrid>
        <w:gridCol w:w="3114"/>
      </w:tblGrid>
      <w:tr w:rsidR="003D74A5" w:rsidRPr="007A3043" w14:paraId="3A9E5564" w14:textId="77777777" w:rsidTr="003D74A5">
        <w:trPr>
          <w:trHeight w:val="1360"/>
        </w:trPr>
        <w:tc>
          <w:tcPr>
            <w:tcW w:w="3114" w:type="dxa"/>
          </w:tcPr>
          <w:p w14:paraId="3C9667BB" w14:textId="77777777" w:rsidR="003D74A5" w:rsidRPr="007A3043" w:rsidRDefault="003D74A5" w:rsidP="003D74A5">
            <w:pPr>
              <w:rPr>
                <w:rFonts w:ascii="Times New Roman" w:hAnsi="Times New Roman" w:cs="Times New Roman"/>
                <w:color w:val="000000" w:themeColor="text1"/>
                <w:sz w:val="24"/>
                <w:szCs w:val="24"/>
              </w:rPr>
            </w:pPr>
          </w:p>
          <w:p w14:paraId="71163F3B" w14:textId="77777777" w:rsidR="003D74A5" w:rsidRPr="007A3043" w:rsidRDefault="003D74A5" w:rsidP="003D74A5">
            <w:pPr>
              <w:rPr>
                <w:rFonts w:ascii="Times New Roman" w:hAnsi="Times New Roman" w:cs="Times New Roman"/>
                <w:color w:val="000000" w:themeColor="text1"/>
                <w:sz w:val="24"/>
                <w:szCs w:val="24"/>
              </w:rPr>
            </w:pPr>
          </w:p>
          <w:p w14:paraId="7D84B384" w14:textId="77777777" w:rsidR="003D74A5" w:rsidRPr="007A3043" w:rsidRDefault="003D74A5" w:rsidP="003D74A5">
            <w:pPr>
              <w:rPr>
                <w:rFonts w:ascii="Times New Roman" w:hAnsi="Times New Roman" w:cs="Times New Roman"/>
                <w:color w:val="000000" w:themeColor="text1"/>
                <w:sz w:val="24"/>
                <w:szCs w:val="24"/>
              </w:rPr>
            </w:pPr>
          </w:p>
          <w:p w14:paraId="66E7BD2C" w14:textId="77777777" w:rsidR="003D74A5" w:rsidRPr="007A3043" w:rsidRDefault="003D74A5" w:rsidP="003D74A5">
            <w:pPr>
              <w:rPr>
                <w:rFonts w:ascii="Times New Roman" w:hAnsi="Times New Roman" w:cs="Times New Roman"/>
                <w:color w:val="000000" w:themeColor="text1"/>
                <w:sz w:val="24"/>
                <w:szCs w:val="24"/>
              </w:rPr>
            </w:pPr>
          </w:p>
          <w:p w14:paraId="63512250" w14:textId="77777777" w:rsidR="003D74A5" w:rsidRPr="007A3043" w:rsidRDefault="003D74A5" w:rsidP="003D74A5">
            <w:pPr>
              <w:jc w:val="center"/>
              <w:rPr>
                <w:rFonts w:ascii="Times New Roman" w:hAnsi="Times New Roman" w:cs="Times New Roman"/>
                <w:color w:val="000000" w:themeColor="text1"/>
                <w:sz w:val="20"/>
                <w:szCs w:val="20"/>
              </w:rPr>
            </w:pPr>
            <w:r w:rsidRPr="007A3043">
              <w:rPr>
                <w:rFonts w:ascii="Times New Roman" w:hAnsi="Times New Roman" w:cs="Times New Roman"/>
                <w:color w:val="000000" w:themeColor="text1"/>
                <w:sz w:val="20"/>
                <w:szCs w:val="20"/>
              </w:rPr>
              <w:t>(Wykonawca)</w:t>
            </w:r>
          </w:p>
        </w:tc>
      </w:tr>
    </w:tbl>
    <w:p w14:paraId="673EC09B" w14:textId="77777777" w:rsidR="003D74A5" w:rsidRPr="007F52F9" w:rsidRDefault="003D74A5" w:rsidP="003D74A5">
      <w:pPr>
        <w:rPr>
          <w:rFonts w:ascii="Times New Roman" w:hAnsi="Times New Roman" w:cs="Times New Roman"/>
          <w:color w:val="FF0000"/>
          <w:sz w:val="24"/>
          <w:szCs w:val="24"/>
        </w:rPr>
      </w:pPr>
    </w:p>
    <w:p w14:paraId="6D6FEDFF" w14:textId="77777777" w:rsidR="003D74A5" w:rsidRPr="00B57106" w:rsidRDefault="00B57106" w:rsidP="00B57106">
      <w:pPr>
        <w:jc w:val="center"/>
        <w:rPr>
          <w:rFonts w:ascii="Times New Roman" w:hAnsi="Times New Roman" w:cs="Times New Roman"/>
          <w:b/>
          <w:sz w:val="24"/>
          <w:szCs w:val="24"/>
        </w:rPr>
      </w:pPr>
      <w:r w:rsidRPr="00B57106">
        <w:rPr>
          <w:rFonts w:ascii="Times New Roman" w:hAnsi="Times New Roman" w:cs="Times New Roman"/>
          <w:b/>
          <w:sz w:val="24"/>
          <w:szCs w:val="24"/>
        </w:rPr>
        <w:t>„ Dostawa, montaż, rozmieszczenie oraz pod</w:t>
      </w:r>
      <w:r>
        <w:rPr>
          <w:rFonts w:ascii="Times New Roman" w:hAnsi="Times New Roman" w:cs="Times New Roman"/>
          <w:b/>
          <w:sz w:val="24"/>
          <w:szCs w:val="24"/>
        </w:rPr>
        <w:t xml:space="preserve">łączenie elementów nagłośnienia </w:t>
      </w:r>
      <w:r w:rsidRPr="00B57106">
        <w:rPr>
          <w:rFonts w:ascii="Times New Roman" w:hAnsi="Times New Roman" w:cs="Times New Roman"/>
          <w:b/>
          <w:sz w:val="24"/>
          <w:szCs w:val="24"/>
        </w:rPr>
        <w:t>scenicznego w gmachu Goleniowskiego Domu Kultury – Rampa Kultura, ul. Dworcowa 1a, 72-100 Goleniów”,</w:t>
      </w:r>
    </w:p>
    <w:p w14:paraId="7A0A3ADB" w14:textId="77777777" w:rsidR="003D74A5" w:rsidRPr="007A3043" w:rsidRDefault="003D74A5" w:rsidP="003D74A5">
      <w:pPr>
        <w:rPr>
          <w:rFonts w:ascii="Times New Roman" w:hAnsi="Times New Roman" w:cs="Times New Roman"/>
          <w:b/>
          <w:color w:val="000000" w:themeColor="text1"/>
          <w:sz w:val="24"/>
          <w:szCs w:val="24"/>
        </w:rPr>
      </w:pPr>
    </w:p>
    <w:p w14:paraId="7580E10F" w14:textId="7A4CFD27" w:rsidR="003D74A5" w:rsidRPr="001C08C0" w:rsidRDefault="003D74A5" w:rsidP="003D74A5">
      <w:pPr>
        <w:jc w:val="center"/>
        <w:rPr>
          <w:rFonts w:ascii="Times New Roman" w:hAnsi="Times New Roman" w:cs="Times New Roman"/>
          <w:b/>
          <w:color w:val="000000" w:themeColor="text1"/>
          <w:sz w:val="24"/>
          <w:szCs w:val="24"/>
        </w:rPr>
      </w:pPr>
      <w:r w:rsidRPr="007A3043">
        <w:rPr>
          <w:rFonts w:ascii="Times New Roman" w:hAnsi="Times New Roman" w:cs="Times New Roman"/>
          <w:b/>
          <w:color w:val="000000" w:themeColor="text1"/>
          <w:sz w:val="24"/>
          <w:szCs w:val="24"/>
        </w:rPr>
        <w:t xml:space="preserve">FORMULARZ </w:t>
      </w:r>
      <w:r w:rsidRPr="001C08C0">
        <w:rPr>
          <w:rFonts w:ascii="Times New Roman" w:hAnsi="Times New Roman" w:cs="Times New Roman"/>
          <w:b/>
          <w:color w:val="000000" w:themeColor="text1"/>
          <w:sz w:val="24"/>
          <w:szCs w:val="24"/>
        </w:rPr>
        <w:t>PRZEDMIOTOWY</w:t>
      </w:r>
    </w:p>
    <w:p w14:paraId="6C47063D" w14:textId="77777777" w:rsidR="003D74A5" w:rsidRPr="007A3043" w:rsidRDefault="007B32AF" w:rsidP="003D74A5">
      <w:pPr>
        <w:jc w:val="center"/>
        <w:rPr>
          <w:rFonts w:ascii="Times New Roman" w:hAnsi="Times New Roman" w:cs="Times New Roman"/>
          <w:b/>
          <w:color w:val="000000" w:themeColor="text1"/>
          <w:sz w:val="24"/>
          <w:szCs w:val="24"/>
        </w:rPr>
      </w:pPr>
      <w:r w:rsidRPr="001C08C0">
        <w:rPr>
          <w:rFonts w:ascii="Times New Roman" w:hAnsi="Times New Roman" w:cs="Times New Roman"/>
          <w:b/>
          <w:color w:val="000000" w:themeColor="text1"/>
          <w:sz w:val="24"/>
          <w:szCs w:val="24"/>
        </w:rPr>
        <w:t>DLA ZADANIA 2</w:t>
      </w:r>
      <w:r w:rsidR="003D74A5" w:rsidRPr="001C08C0">
        <w:rPr>
          <w:rFonts w:ascii="Times New Roman" w:hAnsi="Times New Roman" w:cs="Times New Roman"/>
          <w:b/>
          <w:color w:val="000000" w:themeColor="text1"/>
          <w:sz w:val="24"/>
          <w:szCs w:val="24"/>
        </w:rPr>
        <w:t xml:space="preserve"> – NAGŁOŚNIENIE SCENICZNE</w:t>
      </w:r>
      <w:r w:rsidR="003D74A5" w:rsidRPr="007A3043">
        <w:rPr>
          <w:rFonts w:ascii="Times New Roman" w:hAnsi="Times New Roman" w:cs="Times New Roman"/>
          <w:b/>
          <w:color w:val="000000" w:themeColor="text1"/>
          <w:sz w:val="24"/>
          <w:szCs w:val="24"/>
        </w:rPr>
        <w:t xml:space="preserve"> </w:t>
      </w:r>
    </w:p>
    <w:p w14:paraId="7BC753DC" w14:textId="77777777" w:rsidR="003D74A5" w:rsidRPr="007A3043" w:rsidRDefault="003D74A5" w:rsidP="003D74A5">
      <w:pPr>
        <w:jc w:val="center"/>
        <w:rPr>
          <w:rFonts w:ascii="Times New Roman" w:hAnsi="Times New Roman" w:cs="Times New Roman"/>
          <w:b/>
          <w:color w:val="000000" w:themeColor="text1"/>
          <w:sz w:val="24"/>
          <w:szCs w:val="24"/>
        </w:rPr>
      </w:pPr>
    </w:p>
    <w:p w14:paraId="28E908F2" w14:textId="77777777" w:rsidR="003D74A5" w:rsidRPr="007A3043" w:rsidRDefault="003D74A5" w:rsidP="003D74A5">
      <w:pPr>
        <w:jc w:val="center"/>
        <w:rPr>
          <w:rFonts w:ascii="Times New Roman" w:hAnsi="Times New Roman" w:cs="Times New Roman"/>
          <w:b/>
          <w:color w:val="000000" w:themeColor="text1"/>
          <w:sz w:val="22"/>
          <w:szCs w:val="22"/>
        </w:rPr>
      </w:pPr>
      <w:r w:rsidRPr="0053621A">
        <w:rPr>
          <w:b/>
          <w:color w:val="000000" w:themeColor="text1"/>
        </w:rPr>
        <w:t xml:space="preserve">*-  </w:t>
      </w:r>
      <w:r w:rsidRPr="007A3043">
        <w:rPr>
          <w:rFonts w:ascii="Times New Roman" w:hAnsi="Times New Roman" w:cs="Times New Roman"/>
          <w:b/>
          <w:color w:val="000000" w:themeColor="text1"/>
          <w:sz w:val="22"/>
          <w:szCs w:val="22"/>
        </w:rPr>
        <w:t>wykonawca wypełnia pola kolumny 3. Wykonawca zobowiązany jest do wypełnienia każdego pola w kolumnie 3 tabeli poprzez wpis TAK  lub NIE (potwierdza lub nie potwierdza zgodność parametrów oferowanych Urządzeń  z określonymi w odpowiednim polu kolumny 1 i 2 wymaganiami).</w:t>
      </w:r>
    </w:p>
    <w:p w14:paraId="0F0906A8" w14:textId="77777777" w:rsidR="003D74A5" w:rsidRDefault="003D74A5" w:rsidP="00151565">
      <w:pPr>
        <w:ind w:left="709" w:hanging="709"/>
        <w:contextualSpacing/>
        <w:rPr>
          <w:rFonts w:ascii="Times New Roman" w:hAnsi="Times New Roman" w:cs="Times New Roman"/>
          <w:b/>
          <w:sz w:val="24"/>
          <w:szCs w:val="24"/>
        </w:rPr>
      </w:pPr>
    </w:p>
    <w:p w14:paraId="68510D3B" w14:textId="77777777" w:rsidR="003D74A5" w:rsidRDefault="003D74A5" w:rsidP="003D74A5">
      <w:pPr>
        <w:contextualSpacing/>
        <w:rPr>
          <w:rFonts w:ascii="Times New Roman" w:hAnsi="Times New Roman" w:cs="Times New Roman"/>
          <w:b/>
          <w:sz w:val="24"/>
          <w:szCs w:val="24"/>
        </w:rPr>
      </w:pPr>
    </w:p>
    <w:p w14:paraId="0875851A" w14:textId="77777777" w:rsidR="003D74A5" w:rsidRPr="003D74A5" w:rsidRDefault="003D74A5" w:rsidP="003D74A5">
      <w:pPr>
        <w:rPr>
          <w:rFonts w:ascii="Times New Roman" w:hAnsi="Times New Roman" w:cs="Times New Roman"/>
          <w:sz w:val="24"/>
          <w:szCs w:val="24"/>
        </w:rPr>
      </w:pPr>
    </w:p>
    <w:tbl>
      <w:tblPr>
        <w:tblStyle w:val="Tabela-Siatka"/>
        <w:tblW w:w="9351" w:type="dxa"/>
        <w:tblLook w:val="04A0" w:firstRow="1" w:lastRow="0" w:firstColumn="1" w:lastColumn="0" w:noHBand="0" w:noVBand="1"/>
      </w:tblPr>
      <w:tblGrid>
        <w:gridCol w:w="541"/>
        <w:gridCol w:w="2063"/>
        <w:gridCol w:w="4927"/>
        <w:gridCol w:w="1820"/>
      </w:tblGrid>
      <w:tr w:rsidR="00D3733C" w:rsidRPr="007A3043" w14:paraId="082CC0B2" w14:textId="77777777" w:rsidTr="007C597B">
        <w:tc>
          <w:tcPr>
            <w:tcW w:w="9351" w:type="dxa"/>
            <w:gridSpan w:val="4"/>
            <w:shd w:val="clear" w:color="auto" w:fill="BFBFBF" w:themeFill="background1" w:themeFillShade="BF"/>
          </w:tcPr>
          <w:p w14:paraId="1F7FE2CE" w14:textId="77777777" w:rsidR="00D3733C" w:rsidRPr="007A3043" w:rsidRDefault="00D3733C" w:rsidP="007C597B">
            <w:pPr>
              <w:jc w:val="center"/>
              <w:rPr>
                <w:rFonts w:ascii="Times New Roman" w:hAnsi="Times New Roman" w:cs="Times New Roman"/>
              </w:rPr>
            </w:pPr>
            <w:r>
              <w:rPr>
                <w:rFonts w:ascii="Times New Roman" w:hAnsi="Times New Roman" w:cs="Times New Roman"/>
                <w:b/>
                <w:color w:val="000000" w:themeColor="text1"/>
              </w:rPr>
              <w:t xml:space="preserve">PARAMETRY TECHNICZNE ELEMENTÓW </w:t>
            </w:r>
            <w:r w:rsidRPr="007A3043">
              <w:rPr>
                <w:rFonts w:ascii="Times New Roman" w:hAnsi="Times New Roman" w:cs="Times New Roman"/>
                <w:b/>
                <w:color w:val="000000" w:themeColor="text1"/>
              </w:rPr>
              <w:t>OŚW</w:t>
            </w:r>
            <w:r>
              <w:rPr>
                <w:rFonts w:ascii="Times New Roman" w:hAnsi="Times New Roman" w:cs="Times New Roman"/>
                <w:b/>
                <w:color w:val="000000" w:themeColor="text1"/>
              </w:rPr>
              <w:t>IETLENIA SCENICZNEGO WYMAGANE PR</w:t>
            </w:r>
            <w:r w:rsidRPr="007A3043">
              <w:rPr>
                <w:rFonts w:ascii="Times New Roman" w:hAnsi="Times New Roman" w:cs="Times New Roman"/>
                <w:b/>
                <w:color w:val="000000" w:themeColor="text1"/>
              </w:rPr>
              <w:t xml:space="preserve">ZEZ ZAMAWIAJĄCEGO ZGODNIE Z OPZ </w:t>
            </w:r>
          </w:p>
        </w:tc>
      </w:tr>
      <w:tr w:rsidR="00D3733C" w:rsidRPr="00452D78" w14:paraId="3CE6533E" w14:textId="77777777" w:rsidTr="00D3733C">
        <w:tc>
          <w:tcPr>
            <w:tcW w:w="541" w:type="dxa"/>
          </w:tcPr>
          <w:p w14:paraId="37E9278F" w14:textId="77777777" w:rsidR="00D3733C" w:rsidRPr="00D3733C" w:rsidRDefault="00D3733C" w:rsidP="007C597B">
            <w:pPr>
              <w:jc w:val="center"/>
              <w:rPr>
                <w:rFonts w:ascii="Times New Roman" w:hAnsi="Times New Roman" w:cs="Times New Roman"/>
                <w:b/>
                <w:bCs/>
              </w:rPr>
            </w:pPr>
          </w:p>
          <w:p w14:paraId="069F69F3" w14:textId="77777777" w:rsidR="00D3733C" w:rsidRPr="00D3733C" w:rsidRDefault="00D3733C" w:rsidP="007C597B">
            <w:pPr>
              <w:jc w:val="center"/>
              <w:rPr>
                <w:rFonts w:ascii="Times New Roman" w:hAnsi="Times New Roman" w:cs="Times New Roman"/>
                <w:b/>
                <w:bCs/>
              </w:rPr>
            </w:pPr>
          </w:p>
          <w:p w14:paraId="2CB05051" w14:textId="77777777" w:rsidR="00D3733C" w:rsidRPr="00D3733C" w:rsidRDefault="00D3733C" w:rsidP="007C597B">
            <w:pPr>
              <w:jc w:val="center"/>
              <w:rPr>
                <w:rFonts w:ascii="Times New Roman" w:hAnsi="Times New Roman" w:cs="Times New Roman"/>
                <w:b/>
                <w:bCs/>
              </w:rPr>
            </w:pPr>
            <w:r w:rsidRPr="00D3733C">
              <w:rPr>
                <w:rFonts w:ascii="Times New Roman" w:hAnsi="Times New Roman" w:cs="Times New Roman"/>
                <w:b/>
                <w:bCs/>
              </w:rPr>
              <w:t>Lp.</w:t>
            </w:r>
          </w:p>
        </w:tc>
        <w:tc>
          <w:tcPr>
            <w:tcW w:w="2063" w:type="dxa"/>
          </w:tcPr>
          <w:p w14:paraId="03060062" w14:textId="77777777" w:rsidR="00D3733C" w:rsidRPr="007A3043" w:rsidRDefault="00D3733C" w:rsidP="007C597B">
            <w:pPr>
              <w:jc w:val="center"/>
              <w:rPr>
                <w:rFonts w:ascii="Times New Roman" w:hAnsi="Times New Roman" w:cs="Times New Roman"/>
                <w:b/>
                <w:bCs/>
                <w:color w:val="000000"/>
              </w:rPr>
            </w:pPr>
          </w:p>
          <w:p w14:paraId="1849519F" w14:textId="77777777" w:rsidR="00D3733C" w:rsidRPr="007A3043" w:rsidRDefault="00D3733C" w:rsidP="007C597B">
            <w:pPr>
              <w:jc w:val="center"/>
              <w:rPr>
                <w:rFonts w:ascii="Times New Roman" w:hAnsi="Times New Roman" w:cs="Times New Roman"/>
                <w:b/>
                <w:bCs/>
                <w:color w:val="000000"/>
              </w:rPr>
            </w:pPr>
            <w:r w:rsidRPr="007A3043">
              <w:rPr>
                <w:rFonts w:ascii="Times New Roman" w:hAnsi="Times New Roman" w:cs="Times New Roman"/>
                <w:b/>
                <w:bCs/>
                <w:color w:val="000000"/>
              </w:rPr>
              <w:t>nazwa elementów oświetlenia scenicznego</w:t>
            </w:r>
          </w:p>
          <w:p w14:paraId="4FCD0612" w14:textId="77777777" w:rsidR="00D3733C" w:rsidRPr="007A3043" w:rsidRDefault="00D3733C" w:rsidP="007C597B">
            <w:pPr>
              <w:jc w:val="center"/>
              <w:rPr>
                <w:rFonts w:ascii="Times New Roman" w:hAnsi="Times New Roman" w:cs="Times New Roman"/>
                <w:b/>
                <w:bCs/>
                <w:color w:val="000000"/>
              </w:rPr>
            </w:pPr>
          </w:p>
        </w:tc>
        <w:tc>
          <w:tcPr>
            <w:tcW w:w="4927" w:type="dxa"/>
          </w:tcPr>
          <w:p w14:paraId="076ED20F" w14:textId="77777777" w:rsidR="00D3733C" w:rsidRPr="007A3043" w:rsidRDefault="00D3733C" w:rsidP="007C597B">
            <w:pPr>
              <w:spacing w:before="100" w:beforeAutospacing="1" w:after="100" w:afterAutospacing="1"/>
              <w:jc w:val="center"/>
              <w:rPr>
                <w:rFonts w:ascii="Times New Roman" w:eastAsia="Times New Roman" w:hAnsi="Times New Roman" w:cs="Times New Roman"/>
                <w:b/>
                <w:bCs/>
                <w:color w:val="000000"/>
              </w:rPr>
            </w:pPr>
          </w:p>
          <w:p w14:paraId="417D440B" w14:textId="77777777" w:rsidR="00D3733C" w:rsidRPr="007A3043" w:rsidRDefault="00D3733C" w:rsidP="007C597B">
            <w:pPr>
              <w:spacing w:before="100" w:beforeAutospacing="1" w:after="100" w:afterAutospacing="1"/>
              <w:jc w:val="center"/>
              <w:rPr>
                <w:rFonts w:ascii="Times New Roman" w:eastAsia="Times New Roman" w:hAnsi="Times New Roman" w:cs="Times New Roman"/>
                <w:b/>
                <w:bCs/>
                <w:color w:val="000000"/>
              </w:rPr>
            </w:pPr>
            <w:r w:rsidRPr="007A3043">
              <w:rPr>
                <w:rFonts w:ascii="Times New Roman" w:eastAsia="Times New Roman" w:hAnsi="Times New Roman" w:cs="Times New Roman"/>
                <w:b/>
                <w:bCs/>
                <w:color w:val="000000"/>
              </w:rPr>
              <w:t>Opis parametrów i warunki bezwzględnie wymagane</w:t>
            </w:r>
          </w:p>
        </w:tc>
        <w:tc>
          <w:tcPr>
            <w:tcW w:w="1820" w:type="dxa"/>
          </w:tcPr>
          <w:p w14:paraId="7DA8357B" w14:textId="77777777" w:rsidR="00D3733C" w:rsidRPr="00D4199D" w:rsidRDefault="00D3733C" w:rsidP="007C597B">
            <w:pPr>
              <w:jc w:val="center"/>
              <w:rPr>
                <w:rFonts w:cstheme="minorHAnsi"/>
                <w:b/>
                <w:bCs/>
              </w:rPr>
            </w:pPr>
          </w:p>
          <w:p w14:paraId="3918A792" w14:textId="77777777" w:rsidR="00D3733C" w:rsidRPr="00D4199D" w:rsidRDefault="00D3733C" w:rsidP="007C597B">
            <w:pPr>
              <w:jc w:val="center"/>
              <w:rPr>
                <w:rFonts w:cstheme="minorHAnsi"/>
                <w:b/>
                <w:bCs/>
              </w:rPr>
            </w:pPr>
            <w:r w:rsidRPr="00D4199D">
              <w:rPr>
                <w:rFonts w:cstheme="minorHAnsi"/>
                <w:b/>
                <w:bCs/>
              </w:rPr>
              <w:t>Potwierdzenie zgodno</w:t>
            </w:r>
            <w:r w:rsidRPr="00D4199D">
              <w:rPr>
                <w:rFonts w:cstheme="minorHAnsi"/>
                <w:b/>
                <w:bCs/>
              </w:rPr>
              <w:t>ś</w:t>
            </w:r>
            <w:r w:rsidRPr="00D4199D">
              <w:rPr>
                <w:rFonts w:cstheme="minorHAnsi"/>
                <w:b/>
                <w:bCs/>
              </w:rPr>
              <w:t>ci parametr</w:t>
            </w:r>
            <w:r w:rsidRPr="00D4199D">
              <w:rPr>
                <w:rFonts w:cstheme="minorHAnsi"/>
                <w:b/>
                <w:bCs/>
              </w:rPr>
              <w:t>ó</w:t>
            </w:r>
            <w:r w:rsidRPr="00D4199D">
              <w:rPr>
                <w:rFonts w:cstheme="minorHAnsi"/>
                <w:b/>
                <w:bCs/>
              </w:rPr>
              <w:t>w*</w:t>
            </w:r>
          </w:p>
          <w:p w14:paraId="01E1577F" w14:textId="77777777" w:rsidR="00D3733C" w:rsidRPr="00D4199D" w:rsidRDefault="00D3733C" w:rsidP="007C597B">
            <w:pPr>
              <w:jc w:val="center"/>
              <w:rPr>
                <w:rFonts w:cstheme="minorHAnsi"/>
                <w:b/>
                <w:bCs/>
              </w:rPr>
            </w:pPr>
          </w:p>
        </w:tc>
      </w:tr>
      <w:tr w:rsidR="00D3733C" w:rsidRPr="00452D78" w14:paraId="4ABC5CB4" w14:textId="77777777" w:rsidTr="00D3733C">
        <w:tc>
          <w:tcPr>
            <w:tcW w:w="541" w:type="dxa"/>
          </w:tcPr>
          <w:p w14:paraId="6B143C87" w14:textId="77777777" w:rsidR="00D3733C" w:rsidRPr="00D3733C" w:rsidRDefault="00D3733C" w:rsidP="007C597B">
            <w:pPr>
              <w:jc w:val="center"/>
              <w:rPr>
                <w:rFonts w:ascii="Times New Roman" w:hAnsi="Times New Roman" w:cs="Times New Roman"/>
                <w:b/>
                <w:bCs/>
              </w:rPr>
            </w:pPr>
          </w:p>
        </w:tc>
        <w:tc>
          <w:tcPr>
            <w:tcW w:w="2063" w:type="dxa"/>
          </w:tcPr>
          <w:p w14:paraId="0262F112" w14:textId="77777777" w:rsidR="00D3733C" w:rsidRPr="007A3043" w:rsidRDefault="00D3733C" w:rsidP="007C597B">
            <w:pPr>
              <w:jc w:val="center"/>
              <w:rPr>
                <w:rFonts w:ascii="Times New Roman" w:hAnsi="Times New Roman" w:cs="Times New Roman"/>
                <w:b/>
                <w:bCs/>
                <w:color w:val="000000"/>
              </w:rPr>
            </w:pPr>
            <w:r w:rsidRPr="007A3043">
              <w:rPr>
                <w:rFonts w:ascii="Times New Roman" w:hAnsi="Times New Roman" w:cs="Times New Roman"/>
                <w:b/>
                <w:bCs/>
                <w:color w:val="000000"/>
              </w:rPr>
              <w:t>1</w:t>
            </w:r>
          </w:p>
        </w:tc>
        <w:tc>
          <w:tcPr>
            <w:tcW w:w="4927" w:type="dxa"/>
          </w:tcPr>
          <w:p w14:paraId="28C6F3EA" w14:textId="77777777" w:rsidR="00D3733C" w:rsidRPr="007A3043" w:rsidRDefault="00D3733C" w:rsidP="007C597B">
            <w:pPr>
              <w:pStyle w:val="Akapitzlist"/>
              <w:spacing w:before="100" w:beforeAutospacing="1" w:after="100" w:afterAutospacing="1"/>
              <w:jc w:val="center"/>
              <w:rPr>
                <w:rFonts w:ascii="Times New Roman" w:eastAsia="Times New Roman" w:hAnsi="Times New Roman"/>
                <w:b/>
                <w:bCs/>
                <w:color w:val="000000"/>
              </w:rPr>
            </w:pPr>
            <w:r w:rsidRPr="007A3043">
              <w:rPr>
                <w:rFonts w:ascii="Times New Roman" w:eastAsia="Times New Roman" w:hAnsi="Times New Roman"/>
                <w:b/>
                <w:bCs/>
                <w:color w:val="000000"/>
              </w:rPr>
              <w:t>2</w:t>
            </w:r>
          </w:p>
        </w:tc>
        <w:tc>
          <w:tcPr>
            <w:tcW w:w="1820" w:type="dxa"/>
          </w:tcPr>
          <w:p w14:paraId="73883093" w14:textId="77777777" w:rsidR="00D3733C" w:rsidRPr="00D4199D" w:rsidRDefault="00D3733C" w:rsidP="007C597B">
            <w:pPr>
              <w:jc w:val="center"/>
              <w:rPr>
                <w:rFonts w:cstheme="minorHAnsi"/>
                <w:b/>
                <w:bCs/>
              </w:rPr>
            </w:pPr>
            <w:r w:rsidRPr="00D4199D">
              <w:rPr>
                <w:rFonts w:cstheme="minorHAnsi"/>
                <w:b/>
                <w:bCs/>
              </w:rPr>
              <w:t>3</w:t>
            </w:r>
          </w:p>
        </w:tc>
      </w:tr>
      <w:tr w:rsidR="00D3733C" w:rsidRPr="00452D78" w14:paraId="7DC147A3" w14:textId="77777777" w:rsidTr="00B57106">
        <w:trPr>
          <w:trHeight w:val="1545"/>
        </w:trPr>
        <w:tc>
          <w:tcPr>
            <w:tcW w:w="541" w:type="dxa"/>
          </w:tcPr>
          <w:p w14:paraId="373D5569" w14:textId="77777777" w:rsidR="00D3733C" w:rsidRPr="00D3733C" w:rsidRDefault="00D3733C" w:rsidP="007C597B">
            <w:pPr>
              <w:rPr>
                <w:rFonts w:ascii="Times New Roman" w:hAnsi="Times New Roman" w:cs="Times New Roman"/>
              </w:rPr>
            </w:pPr>
          </w:p>
          <w:p w14:paraId="470265D3" w14:textId="77777777" w:rsidR="00D3733C" w:rsidRPr="00D3733C" w:rsidRDefault="00D3733C" w:rsidP="007C597B">
            <w:pPr>
              <w:rPr>
                <w:rFonts w:ascii="Times New Roman" w:hAnsi="Times New Roman" w:cs="Times New Roman"/>
              </w:rPr>
            </w:pPr>
          </w:p>
          <w:p w14:paraId="420930D6" w14:textId="77777777" w:rsidR="00D3733C" w:rsidRPr="00D3733C" w:rsidRDefault="00D3733C" w:rsidP="007C597B">
            <w:pPr>
              <w:rPr>
                <w:rFonts w:ascii="Times New Roman" w:hAnsi="Times New Roman" w:cs="Times New Roman"/>
              </w:rPr>
            </w:pPr>
          </w:p>
          <w:p w14:paraId="75A34BC5" w14:textId="77777777" w:rsidR="00D3733C" w:rsidRPr="00D3733C" w:rsidRDefault="00D3733C" w:rsidP="007C597B">
            <w:pPr>
              <w:rPr>
                <w:rFonts w:ascii="Times New Roman" w:hAnsi="Times New Roman" w:cs="Times New Roman"/>
              </w:rPr>
            </w:pPr>
          </w:p>
          <w:p w14:paraId="149EB017" w14:textId="77777777" w:rsidR="00D3733C" w:rsidRPr="00D3733C" w:rsidRDefault="00D3733C" w:rsidP="007C597B">
            <w:pPr>
              <w:rPr>
                <w:rFonts w:ascii="Times New Roman" w:hAnsi="Times New Roman" w:cs="Times New Roman"/>
              </w:rPr>
            </w:pPr>
          </w:p>
          <w:p w14:paraId="26D62F02" w14:textId="77777777" w:rsidR="00D3733C" w:rsidRPr="00D3733C" w:rsidRDefault="00D3733C" w:rsidP="007C597B">
            <w:pPr>
              <w:rPr>
                <w:rFonts w:ascii="Times New Roman" w:hAnsi="Times New Roman" w:cs="Times New Roman"/>
              </w:rPr>
            </w:pPr>
          </w:p>
          <w:p w14:paraId="01D6329A" w14:textId="77777777" w:rsidR="00D3733C" w:rsidRPr="00D3733C" w:rsidRDefault="00D3733C" w:rsidP="007C597B">
            <w:pPr>
              <w:rPr>
                <w:rFonts w:ascii="Times New Roman" w:hAnsi="Times New Roman" w:cs="Times New Roman"/>
              </w:rPr>
            </w:pPr>
          </w:p>
          <w:p w14:paraId="115FED61" w14:textId="77777777" w:rsidR="00D3733C" w:rsidRPr="00D3733C" w:rsidRDefault="00D3733C" w:rsidP="007C597B">
            <w:pPr>
              <w:rPr>
                <w:rFonts w:ascii="Times New Roman" w:hAnsi="Times New Roman" w:cs="Times New Roman"/>
              </w:rPr>
            </w:pPr>
          </w:p>
          <w:p w14:paraId="282254E5" w14:textId="77777777" w:rsidR="00D3733C" w:rsidRPr="00D3733C" w:rsidRDefault="00D3733C" w:rsidP="007C597B">
            <w:pPr>
              <w:rPr>
                <w:rFonts w:ascii="Times New Roman" w:hAnsi="Times New Roman" w:cs="Times New Roman"/>
              </w:rPr>
            </w:pPr>
          </w:p>
          <w:p w14:paraId="481F9794" w14:textId="77777777" w:rsidR="00D3733C" w:rsidRPr="00D3733C" w:rsidRDefault="00D3733C" w:rsidP="007C597B">
            <w:pPr>
              <w:rPr>
                <w:rFonts w:ascii="Times New Roman" w:hAnsi="Times New Roman" w:cs="Times New Roman"/>
              </w:rPr>
            </w:pPr>
            <w:r w:rsidRPr="00D3733C">
              <w:rPr>
                <w:rFonts w:ascii="Times New Roman" w:hAnsi="Times New Roman" w:cs="Times New Roman"/>
              </w:rPr>
              <w:t>1.</w:t>
            </w:r>
          </w:p>
          <w:p w14:paraId="7F06E00E" w14:textId="77777777" w:rsidR="00D3733C" w:rsidRPr="00D3733C" w:rsidRDefault="00D3733C" w:rsidP="007C597B">
            <w:pPr>
              <w:rPr>
                <w:rFonts w:ascii="Times New Roman" w:hAnsi="Times New Roman" w:cs="Times New Roman"/>
              </w:rPr>
            </w:pPr>
          </w:p>
        </w:tc>
        <w:tc>
          <w:tcPr>
            <w:tcW w:w="2063" w:type="dxa"/>
          </w:tcPr>
          <w:p w14:paraId="45CE6A61" w14:textId="77777777" w:rsidR="00D3733C" w:rsidRPr="007A3043" w:rsidRDefault="00D3733C" w:rsidP="007C597B">
            <w:pPr>
              <w:rPr>
                <w:rFonts w:ascii="Times New Roman" w:hAnsi="Times New Roman" w:cs="Times New Roman"/>
                <w:color w:val="000000"/>
              </w:rPr>
            </w:pPr>
          </w:p>
          <w:p w14:paraId="1AD3D74B" w14:textId="77777777" w:rsidR="00D3733C" w:rsidRPr="007A3043" w:rsidRDefault="00D3733C" w:rsidP="007C597B">
            <w:pPr>
              <w:rPr>
                <w:rFonts w:ascii="Times New Roman" w:hAnsi="Times New Roman" w:cs="Times New Roman"/>
                <w:color w:val="000000"/>
              </w:rPr>
            </w:pPr>
          </w:p>
          <w:p w14:paraId="4BF719BC" w14:textId="77777777" w:rsidR="00D3733C" w:rsidRPr="007A3043" w:rsidRDefault="00D3733C" w:rsidP="007C597B">
            <w:pPr>
              <w:rPr>
                <w:rFonts w:ascii="Times New Roman" w:hAnsi="Times New Roman" w:cs="Times New Roman"/>
                <w:color w:val="000000"/>
              </w:rPr>
            </w:pPr>
          </w:p>
          <w:p w14:paraId="61A311B1" w14:textId="77777777" w:rsidR="00D3733C" w:rsidRDefault="00D3733C" w:rsidP="007C597B">
            <w:pPr>
              <w:rPr>
                <w:rFonts w:ascii="Times New Roman" w:hAnsi="Times New Roman" w:cs="Times New Roman"/>
                <w:color w:val="000000"/>
              </w:rPr>
            </w:pPr>
          </w:p>
          <w:p w14:paraId="47EAAFAE" w14:textId="77777777" w:rsidR="00D3733C" w:rsidRDefault="00D3733C" w:rsidP="007C597B">
            <w:pPr>
              <w:rPr>
                <w:rFonts w:ascii="Times New Roman" w:hAnsi="Times New Roman" w:cs="Times New Roman"/>
                <w:color w:val="000000"/>
              </w:rPr>
            </w:pPr>
          </w:p>
          <w:p w14:paraId="11629422" w14:textId="77777777" w:rsidR="00D3733C" w:rsidRDefault="00D3733C" w:rsidP="007C597B">
            <w:pPr>
              <w:rPr>
                <w:rFonts w:ascii="Times New Roman" w:hAnsi="Times New Roman" w:cs="Times New Roman"/>
                <w:color w:val="000000"/>
              </w:rPr>
            </w:pPr>
          </w:p>
          <w:p w14:paraId="0DD9A1BD" w14:textId="77777777" w:rsidR="00D3733C" w:rsidRPr="007A3043" w:rsidRDefault="00D3733C" w:rsidP="007C597B">
            <w:pPr>
              <w:rPr>
                <w:rFonts w:ascii="Times New Roman" w:hAnsi="Times New Roman" w:cs="Times New Roman"/>
                <w:color w:val="000000"/>
              </w:rPr>
            </w:pPr>
          </w:p>
          <w:p w14:paraId="711E8AC7" w14:textId="77777777" w:rsidR="00D3733C" w:rsidRPr="007A3043" w:rsidRDefault="00D3733C" w:rsidP="007C597B">
            <w:pPr>
              <w:rPr>
                <w:rFonts w:ascii="Times New Roman" w:hAnsi="Times New Roman" w:cs="Times New Roman"/>
                <w:color w:val="000000"/>
              </w:rPr>
            </w:pPr>
          </w:p>
          <w:p w14:paraId="3BBEDA32" w14:textId="77777777" w:rsidR="00D3733C" w:rsidRPr="007A3043" w:rsidRDefault="00D3733C" w:rsidP="007C597B">
            <w:pPr>
              <w:rPr>
                <w:rFonts w:ascii="Times New Roman" w:hAnsi="Times New Roman" w:cs="Times New Roman"/>
                <w:color w:val="000000"/>
              </w:rPr>
            </w:pPr>
            <w:r w:rsidRPr="003D74A5">
              <w:rPr>
                <w:rFonts w:ascii="Times New Roman" w:eastAsia="Times New Roman" w:hAnsi="Times New Roman" w:cs="Times New Roman"/>
              </w:rPr>
              <w:t>Zestaw głośnikowy szerokopasmowy typ I</w:t>
            </w:r>
          </w:p>
          <w:p w14:paraId="23C58B34" w14:textId="77777777" w:rsidR="00D3733C" w:rsidRPr="007A3043" w:rsidRDefault="00D3733C" w:rsidP="007C597B">
            <w:pPr>
              <w:rPr>
                <w:rFonts w:ascii="Times New Roman" w:hAnsi="Times New Roman" w:cs="Times New Roman"/>
                <w:color w:val="000000"/>
              </w:rPr>
            </w:pPr>
          </w:p>
          <w:p w14:paraId="6C7A17F7" w14:textId="77777777" w:rsidR="00D3733C" w:rsidRPr="007A3043" w:rsidRDefault="00D3733C" w:rsidP="007C597B">
            <w:pPr>
              <w:rPr>
                <w:rFonts w:ascii="Times New Roman" w:hAnsi="Times New Roman" w:cs="Times New Roman"/>
                <w:color w:val="000000"/>
              </w:rPr>
            </w:pPr>
          </w:p>
          <w:p w14:paraId="22F642E9" w14:textId="77777777" w:rsidR="00D3733C" w:rsidRPr="007A3043" w:rsidRDefault="00D3733C" w:rsidP="007C597B">
            <w:pPr>
              <w:rPr>
                <w:rFonts w:ascii="Times New Roman" w:hAnsi="Times New Roman" w:cs="Times New Roman"/>
                <w:color w:val="000000"/>
              </w:rPr>
            </w:pPr>
          </w:p>
          <w:p w14:paraId="5C71B8F0" w14:textId="77777777" w:rsidR="00D3733C" w:rsidRPr="007A3043" w:rsidRDefault="00D3733C" w:rsidP="007C597B">
            <w:pPr>
              <w:rPr>
                <w:rFonts w:ascii="Times New Roman" w:hAnsi="Times New Roman" w:cs="Times New Roman"/>
                <w:color w:val="000000"/>
              </w:rPr>
            </w:pPr>
          </w:p>
          <w:p w14:paraId="11D0B64B" w14:textId="77777777" w:rsidR="00D3733C" w:rsidRPr="007A3043" w:rsidRDefault="00D3733C" w:rsidP="007C597B">
            <w:pPr>
              <w:rPr>
                <w:rFonts w:ascii="Times New Roman" w:hAnsi="Times New Roman" w:cs="Times New Roman"/>
                <w:color w:val="000000"/>
              </w:rPr>
            </w:pPr>
          </w:p>
          <w:p w14:paraId="0EEE0C54" w14:textId="77777777" w:rsidR="00D3733C" w:rsidRPr="007A3043" w:rsidRDefault="00D3733C" w:rsidP="007C597B">
            <w:pPr>
              <w:rPr>
                <w:rFonts w:ascii="Times New Roman" w:hAnsi="Times New Roman" w:cs="Times New Roman"/>
                <w:color w:val="000000"/>
              </w:rPr>
            </w:pPr>
          </w:p>
          <w:p w14:paraId="5D5BA504" w14:textId="77777777" w:rsidR="00D3733C" w:rsidRPr="007A3043" w:rsidRDefault="00D3733C" w:rsidP="007C597B">
            <w:pPr>
              <w:rPr>
                <w:rFonts w:ascii="Times New Roman" w:hAnsi="Times New Roman" w:cs="Times New Roman"/>
                <w:color w:val="000000"/>
              </w:rPr>
            </w:pPr>
          </w:p>
          <w:p w14:paraId="1FD674A1" w14:textId="77777777" w:rsidR="00D3733C" w:rsidRPr="007A3043" w:rsidRDefault="00D3733C" w:rsidP="007C597B">
            <w:pPr>
              <w:rPr>
                <w:rFonts w:ascii="Times New Roman" w:hAnsi="Times New Roman" w:cs="Times New Roman"/>
                <w:color w:val="000000"/>
              </w:rPr>
            </w:pPr>
          </w:p>
          <w:p w14:paraId="014506BB" w14:textId="77777777" w:rsidR="00D3733C" w:rsidRPr="007A3043" w:rsidRDefault="00D3733C" w:rsidP="007C597B">
            <w:pPr>
              <w:rPr>
                <w:rFonts w:ascii="Times New Roman" w:hAnsi="Times New Roman" w:cs="Times New Roman"/>
                <w:color w:val="000000"/>
              </w:rPr>
            </w:pPr>
          </w:p>
          <w:p w14:paraId="501FD6ED" w14:textId="77777777" w:rsidR="00D3733C" w:rsidRPr="007A3043" w:rsidRDefault="00D3733C" w:rsidP="007C597B">
            <w:pPr>
              <w:rPr>
                <w:rFonts w:ascii="Times New Roman" w:hAnsi="Times New Roman" w:cs="Times New Roman"/>
                <w:color w:val="000000"/>
              </w:rPr>
            </w:pPr>
          </w:p>
          <w:p w14:paraId="70851544" w14:textId="77777777" w:rsidR="00D3733C" w:rsidRPr="007A3043" w:rsidRDefault="00D3733C" w:rsidP="007C597B">
            <w:pPr>
              <w:rPr>
                <w:rFonts w:ascii="Times New Roman" w:hAnsi="Times New Roman" w:cs="Times New Roman"/>
                <w:color w:val="000000"/>
              </w:rPr>
            </w:pPr>
          </w:p>
          <w:p w14:paraId="3C8DCED5" w14:textId="77777777" w:rsidR="00D3733C" w:rsidRPr="007A3043" w:rsidRDefault="00D3733C" w:rsidP="007C597B">
            <w:pPr>
              <w:rPr>
                <w:rFonts w:ascii="Times New Roman" w:hAnsi="Times New Roman" w:cs="Times New Roman"/>
                <w:color w:val="000000"/>
              </w:rPr>
            </w:pPr>
          </w:p>
          <w:p w14:paraId="2744A868" w14:textId="77777777" w:rsidR="00D3733C" w:rsidRPr="007A3043" w:rsidRDefault="00D3733C" w:rsidP="007C597B">
            <w:pPr>
              <w:rPr>
                <w:rFonts w:ascii="Times New Roman" w:hAnsi="Times New Roman" w:cs="Times New Roman"/>
              </w:rPr>
            </w:pPr>
          </w:p>
        </w:tc>
        <w:tc>
          <w:tcPr>
            <w:tcW w:w="4927" w:type="dxa"/>
          </w:tcPr>
          <w:p w14:paraId="0FFD6E42" w14:textId="77777777" w:rsidR="00D3733C" w:rsidRDefault="00D3733C" w:rsidP="00D3733C">
            <w:pPr>
              <w:pStyle w:val="Akapitzlist"/>
              <w:spacing w:after="0" w:line="240" w:lineRule="auto"/>
              <w:ind w:left="423"/>
              <w:rPr>
                <w:rFonts w:ascii="Times New Roman" w:eastAsia="Times New Roman" w:hAnsi="Times New Roman"/>
              </w:rPr>
            </w:pPr>
          </w:p>
          <w:p w14:paraId="087B909A" w14:textId="77777777" w:rsidR="00D3733C" w:rsidRDefault="00D3733C" w:rsidP="00D3733C">
            <w:pPr>
              <w:pStyle w:val="Akapitzlist"/>
              <w:spacing w:after="0" w:line="240" w:lineRule="auto"/>
              <w:ind w:left="423"/>
              <w:rPr>
                <w:rFonts w:ascii="Times New Roman" w:eastAsia="Times New Roman" w:hAnsi="Times New Roman"/>
              </w:rPr>
            </w:pPr>
          </w:p>
          <w:p w14:paraId="07672762" w14:textId="77777777" w:rsidR="007F52F9" w:rsidRDefault="00D3733C" w:rsidP="00F67F6C">
            <w:pPr>
              <w:pStyle w:val="Akapitzlist"/>
              <w:numPr>
                <w:ilvl w:val="0"/>
                <w:numId w:val="57"/>
              </w:numPr>
              <w:spacing w:after="0" w:line="240" w:lineRule="auto"/>
              <w:rPr>
                <w:rFonts w:ascii="Times New Roman" w:eastAsia="Times New Roman" w:hAnsi="Times New Roman"/>
              </w:rPr>
            </w:pPr>
            <w:r w:rsidRPr="003D74A5">
              <w:rPr>
                <w:rFonts w:ascii="Times New Roman" w:eastAsia="Times New Roman" w:hAnsi="Times New Roman"/>
              </w:rPr>
              <w:t>zestaw głośnikowy szerokopasmowy, pasywny, dwudrożny</w:t>
            </w:r>
          </w:p>
          <w:p w14:paraId="1B5EA05D" w14:textId="77777777" w:rsidR="007F52F9" w:rsidRPr="007F52F9" w:rsidRDefault="00D3733C" w:rsidP="00F67F6C">
            <w:pPr>
              <w:pStyle w:val="Akapitzlist"/>
              <w:numPr>
                <w:ilvl w:val="0"/>
                <w:numId w:val="57"/>
              </w:numPr>
              <w:spacing w:after="0" w:line="240" w:lineRule="auto"/>
              <w:rPr>
                <w:rFonts w:ascii="Times New Roman" w:eastAsia="Times New Roman" w:hAnsi="Times New Roman"/>
              </w:rPr>
            </w:pPr>
            <w:r w:rsidRPr="007F52F9">
              <w:rPr>
                <w:rFonts w:ascii="Times New Roman" w:hAnsi="Times New Roman"/>
              </w:rPr>
              <w:t xml:space="preserve">w celu zapewniania wymaganych właściwości kierunkowych dla maksymalnego zakresu częstotliwości (minimum od 400 </w:t>
            </w:r>
            <w:proofErr w:type="spellStart"/>
            <w:r w:rsidRPr="007F52F9">
              <w:rPr>
                <w:rFonts w:ascii="Times New Roman" w:hAnsi="Times New Roman"/>
              </w:rPr>
              <w:t>Hz</w:t>
            </w:r>
            <w:proofErr w:type="spellEnd"/>
            <w:r w:rsidRPr="007F52F9">
              <w:rPr>
                <w:rFonts w:ascii="Times New Roman" w:hAnsi="Times New Roman"/>
              </w:rPr>
              <w:t xml:space="preserve">) zestaw zbudowany z dwóch głośników </w:t>
            </w:r>
            <w:proofErr w:type="spellStart"/>
            <w:r w:rsidRPr="007F52F9">
              <w:rPr>
                <w:rFonts w:ascii="Times New Roman" w:hAnsi="Times New Roman"/>
              </w:rPr>
              <w:t>niskotonowych</w:t>
            </w:r>
            <w:proofErr w:type="spellEnd"/>
            <w:r w:rsidRPr="007F52F9">
              <w:rPr>
                <w:rFonts w:ascii="Times New Roman" w:hAnsi="Times New Roman"/>
              </w:rPr>
              <w:t xml:space="preserve"> o średnicy minimum 10” umieszczonych symetrycznie w układzie bipolarnym oraz minimum jednego przetwornika wysokotonowego o cewce minimum 3” i wylocie z drivera minimum 1,4”</w:t>
            </w:r>
          </w:p>
          <w:p w14:paraId="183AC762" w14:textId="77777777" w:rsidR="007F52F9" w:rsidRPr="007F52F9" w:rsidRDefault="00D3733C" w:rsidP="00F67F6C">
            <w:pPr>
              <w:pStyle w:val="Akapitzlist"/>
              <w:numPr>
                <w:ilvl w:val="0"/>
                <w:numId w:val="57"/>
              </w:numPr>
              <w:spacing w:after="0" w:line="240" w:lineRule="auto"/>
              <w:rPr>
                <w:rFonts w:ascii="Times New Roman" w:eastAsia="Times New Roman" w:hAnsi="Times New Roman"/>
              </w:rPr>
            </w:pPr>
            <w:r w:rsidRPr="007F52F9">
              <w:rPr>
                <w:rFonts w:ascii="Times New Roman" w:hAnsi="Times New Roman"/>
              </w:rPr>
              <w:t>dyspersja w płaszczyźnie pionowej 27˚ ±  5˚</w:t>
            </w:r>
          </w:p>
          <w:p w14:paraId="21FFCBE7" w14:textId="77777777" w:rsidR="00D3733C" w:rsidRPr="007F52F9" w:rsidRDefault="00D3733C" w:rsidP="00F67F6C">
            <w:pPr>
              <w:pStyle w:val="Akapitzlist"/>
              <w:numPr>
                <w:ilvl w:val="0"/>
                <w:numId w:val="57"/>
              </w:numPr>
              <w:spacing w:after="0" w:line="240" w:lineRule="auto"/>
              <w:rPr>
                <w:rFonts w:ascii="Times New Roman" w:eastAsia="Times New Roman" w:hAnsi="Times New Roman"/>
              </w:rPr>
            </w:pPr>
            <w:r w:rsidRPr="007F52F9">
              <w:rPr>
                <w:rFonts w:ascii="Times New Roman" w:hAnsi="Times New Roman"/>
              </w:rPr>
              <w:t>dyspersja w płaszczyźnie poziomej 90˚ ±  5˚</w:t>
            </w:r>
          </w:p>
          <w:p w14:paraId="6D3E1377" w14:textId="77777777" w:rsidR="007F52F9" w:rsidRDefault="00D3733C" w:rsidP="00F67F6C">
            <w:pPr>
              <w:pStyle w:val="Akapitzlist"/>
              <w:numPr>
                <w:ilvl w:val="0"/>
                <w:numId w:val="57"/>
              </w:numPr>
              <w:spacing w:after="0" w:line="240" w:lineRule="auto"/>
              <w:ind w:left="423"/>
              <w:rPr>
                <w:rFonts w:ascii="Times New Roman" w:eastAsia="Times New Roman" w:hAnsi="Times New Roman"/>
              </w:rPr>
            </w:pPr>
            <w:r w:rsidRPr="003D74A5">
              <w:rPr>
                <w:rFonts w:ascii="Times New Roman" w:eastAsia="Times New Roman" w:hAnsi="Times New Roman"/>
              </w:rPr>
              <w:t xml:space="preserve">maksymalny SPL nie mniejszy niż 139 </w:t>
            </w:r>
            <w:proofErr w:type="spellStart"/>
            <w:r w:rsidRPr="003D74A5">
              <w:rPr>
                <w:rFonts w:ascii="Times New Roman" w:eastAsia="Times New Roman" w:hAnsi="Times New Roman"/>
              </w:rPr>
              <w:t>dB</w:t>
            </w:r>
            <w:proofErr w:type="spellEnd"/>
            <w:r w:rsidRPr="003D74A5">
              <w:rPr>
                <w:rFonts w:ascii="Times New Roman" w:eastAsia="Times New Roman" w:hAnsi="Times New Roman"/>
              </w:rPr>
              <w:t xml:space="preserve"> (1 m pole swobodne / szum różowy) przy zasilaniu z oferowanych wzmacniaczy mocy,</w:t>
            </w:r>
          </w:p>
          <w:p w14:paraId="017D9F11" w14:textId="77777777" w:rsidR="00D3733C" w:rsidRPr="007F52F9" w:rsidRDefault="00D3733C" w:rsidP="00F67F6C">
            <w:pPr>
              <w:pStyle w:val="Akapitzlist"/>
              <w:numPr>
                <w:ilvl w:val="0"/>
                <w:numId w:val="57"/>
              </w:numPr>
              <w:spacing w:after="0" w:line="240" w:lineRule="auto"/>
              <w:ind w:left="423"/>
              <w:rPr>
                <w:rFonts w:ascii="Times New Roman" w:eastAsia="Times New Roman" w:hAnsi="Times New Roman"/>
              </w:rPr>
            </w:pPr>
            <w:r w:rsidRPr="007F52F9">
              <w:rPr>
                <w:rFonts w:ascii="Times New Roman" w:hAnsi="Times New Roman"/>
              </w:rPr>
              <w:lastRenderedPageBreak/>
              <w:t xml:space="preserve">pasmo przenoszenia nie gorsze niż 60Hz- 18kHz (-10 </w:t>
            </w:r>
            <w:proofErr w:type="spellStart"/>
            <w:r w:rsidRPr="007F52F9">
              <w:rPr>
                <w:rFonts w:ascii="Times New Roman" w:hAnsi="Times New Roman"/>
              </w:rPr>
              <w:t>dB</w:t>
            </w:r>
            <w:proofErr w:type="spellEnd"/>
            <w:r w:rsidRPr="007F52F9">
              <w:rPr>
                <w:rFonts w:ascii="Times New Roman" w:hAnsi="Times New Roman"/>
              </w:rPr>
              <w:t>)</w:t>
            </w:r>
          </w:p>
          <w:p w14:paraId="4B4BF2C4" w14:textId="77777777" w:rsidR="00D3733C" w:rsidRPr="00B57106" w:rsidRDefault="00D3733C" w:rsidP="00B57106">
            <w:pPr>
              <w:pStyle w:val="Akapitzlist"/>
              <w:numPr>
                <w:ilvl w:val="0"/>
                <w:numId w:val="57"/>
              </w:numPr>
              <w:spacing w:after="0" w:line="240" w:lineRule="auto"/>
              <w:ind w:left="423"/>
              <w:rPr>
                <w:rFonts w:ascii="Times New Roman" w:eastAsia="Times New Roman" w:hAnsi="Times New Roman"/>
              </w:rPr>
            </w:pPr>
            <w:r w:rsidRPr="003D74A5">
              <w:rPr>
                <w:rFonts w:ascii="Times New Roman" w:eastAsia="Times New Roman" w:hAnsi="Times New Roman"/>
              </w:rPr>
              <w:t>waga nie większa niż 25 kg</w:t>
            </w:r>
          </w:p>
        </w:tc>
        <w:tc>
          <w:tcPr>
            <w:tcW w:w="1820" w:type="dxa"/>
          </w:tcPr>
          <w:p w14:paraId="3BAD2DC2" w14:textId="77777777" w:rsidR="00D3733C" w:rsidRPr="00452D78" w:rsidRDefault="00D3733C" w:rsidP="007C597B">
            <w:pPr>
              <w:rPr>
                <w:rFonts w:cstheme="minorHAnsi"/>
              </w:rPr>
            </w:pPr>
          </w:p>
        </w:tc>
      </w:tr>
      <w:tr w:rsidR="00D3733C" w:rsidRPr="00452D78" w14:paraId="67BA4F73" w14:textId="77777777" w:rsidTr="00D3733C">
        <w:tc>
          <w:tcPr>
            <w:tcW w:w="541" w:type="dxa"/>
          </w:tcPr>
          <w:p w14:paraId="7AE62216" w14:textId="77777777" w:rsidR="00D3733C" w:rsidRPr="00D3733C" w:rsidRDefault="00D3733C" w:rsidP="00D3733C">
            <w:pPr>
              <w:rPr>
                <w:rFonts w:ascii="Times New Roman" w:hAnsi="Times New Roman" w:cs="Times New Roman"/>
              </w:rPr>
            </w:pPr>
          </w:p>
          <w:p w14:paraId="69B69928" w14:textId="77777777" w:rsidR="00D3733C" w:rsidRPr="00D3733C" w:rsidRDefault="00D3733C" w:rsidP="00D3733C">
            <w:pPr>
              <w:rPr>
                <w:rFonts w:ascii="Times New Roman" w:hAnsi="Times New Roman" w:cs="Times New Roman"/>
              </w:rPr>
            </w:pPr>
          </w:p>
          <w:p w14:paraId="1D1E746A" w14:textId="77777777" w:rsidR="00D3733C" w:rsidRPr="00D3733C" w:rsidRDefault="00D3733C" w:rsidP="00D3733C">
            <w:pPr>
              <w:rPr>
                <w:rFonts w:ascii="Times New Roman" w:hAnsi="Times New Roman" w:cs="Times New Roman"/>
              </w:rPr>
            </w:pPr>
          </w:p>
          <w:p w14:paraId="3464DB07" w14:textId="77777777" w:rsidR="00D3733C" w:rsidRPr="00D3733C" w:rsidRDefault="00D3733C" w:rsidP="00D3733C">
            <w:pPr>
              <w:rPr>
                <w:rFonts w:ascii="Times New Roman" w:hAnsi="Times New Roman" w:cs="Times New Roman"/>
              </w:rPr>
            </w:pPr>
            <w:r w:rsidRPr="00D3733C">
              <w:rPr>
                <w:rFonts w:ascii="Times New Roman" w:hAnsi="Times New Roman" w:cs="Times New Roman"/>
              </w:rPr>
              <w:t>2.</w:t>
            </w:r>
          </w:p>
        </w:tc>
        <w:tc>
          <w:tcPr>
            <w:tcW w:w="2063" w:type="dxa"/>
          </w:tcPr>
          <w:p w14:paraId="1C337130" w14:textId="77777777" w:rsidR="00D3733C" w:rsidRDefault="00D3733C" w:rsidP="00D3733C">
            <w:pPr>
              <w:rPr>
                <w:rFonts w:ascii="Times New Roman" w:eastAsia="Times New Roman" w:hAnsi="Times New Roman" w:cs="Times New Roman"/>
              </w:rPr>
            </w:pPr>
          </w:p>
          <w:p w14:paraId="7C8A0983" w14:textId="77777777" w:rsidR="00D3733C" w:rsidRDefault="00D3733C" w:rsidP="00D3733C">
            <w:pPr>
              <w:rPr>
                <w:rFonts w:ascii="Times New Roman" w:eastAsia="Times New Roman" w:hAnsi="Times New Roman" w:cs="Times New Roman"/>
              </w:rPr>
            </w:pPr>
          </w:p>
          <w:p w14:paraId="569BE6F1" w14:textId="77777777" w:rsidR="00D3733C" w:rsidRDefault="00D3733C" w:rsidP="00D3733C">
            <w:pPr>
              <w:rPr>
                <w:rFonts w:ascii="Times New Roman" w:eastAsia="Times New Roman" w:hAnsi="Times New Roman" w:cs="Times New Roman"/>
              </w:rPr>
            </w:pPr>
            <w:r w:rsidRPr="003D74A5">
              <w:rPr>
                <w:rFonts w:ascii="Times New Roman" w:eastAsia="Times New Roman" w:hAnsi="Times New Roman" w:cs="Times New Roman"/>
              </w:rPr>
              <w:t>Podstawa montażowa do gron głośnikowych</w:t>
            </w:r>
          </w:p>
          <w:p w14:paraId="35F78B3C" w14:textId="77777777" w:rsidR="00D3733C" w:rsidRDefault="00D3733C" w:rsidP="00D3733C">
            <w:pPr>
              <w:rPr>
                <w:rFonts w:ascii="Times New Roman" w:eastAsia="Times New Roman" w:hAnsi="Times New Roman" w:cs="Times New Roman"/>
              </w:rPr>
            </w:pPr>
          </w:p>
          <w:p w14:paraId="74A554E9" w14:textId="77777777" w:rsidR="00D3733C" w:rsidRDefault="00D3733C" w:rsidP="00D3733C">
            <w:pPr>
              <w:rPr>
                <w:rFonts w:ascii="Times New Roman" w:eastAsia="Times New Roman" w:hAnsi="Times New Roman" w:cs="Times New Roman"/>
              </w:rPr>
            </w:pPr>
          </w:p>
          <w:p w14:paraId="05B75FDD" w14:textId="77777777" w:rsidR="00D3733C" w:rsidRPr="003D74A5" w:rsidRDefault="00D3733C" w:rsidP="00D3733C">
            <w:pPr>
              <w:rPr>
                <w:rFonts w:ascii="Times New Roman" w:hAnsi="Times New Roman" w:cs="Times New Roman"/>
              </w:rPr>
            </w:pPr>
          </w:p>
        </w:tc>
        <w:tc>
          <w:tcPr>
            <w:tcW w:w="4927" w:type="dxa"/>
          </w:tcPr>
          <w:p w14:paraId="66E56671" w14:textId="77777777" w:rsidR="00D3733C" w:rsidRDefault="00D3733C" w:rsidP="00D3733C">
            <w:pPr>
              <w:pStyle w:val="Akapitzlist"/>
              <w:spacing w:after="0" w:line="240" w:lineRule="auto"/>
              <w:ind w:left="423"/>
              <w:jc w:val="both"/>
              <w:rPr>
                <w:rFonts w:ascii="Times New Roman" w:eastAsia="Times New Roman" w:hAnsi="Times New Roman"/>
              </w:rPr>
            </w:pPr>
          </w:p>
          <w:p w14:paraId="0997EFFF" w14:textId="77777777" w:rsidR="00951936" w:rsidRDefault="00D3733C" w:rsidP="00F67F6C">
            <w:pPr>
              <w:pStyle w:val="Akapitzlist"/>
              <w:numPr>
                <w:ilvl w:val="0"/>
                <w:numId w:val="58"/>
              </w:numPr>
              <w:spacing w:after="0" w:line="240" w:lineRule="auto"/>
              <w:jc w:val="both"/>
              <w:rPr>
                <w:rFonts w:ascii="Times New Roman" w:eastAsia="Times New Roman" w:hAnsi="Times New Roman"/>
              </w:rPr>
            </w:pPr>
            <w:r w:rsidRPr="003D74A5">
              <w:rPr>
                <w:rFonts w:ascii="Times New Roman" w:eastAsia="Times New Roman" w:hAnsi="Times New Roman"/>
              </w:rPr>
              <w:t xml:space="preserve">fabryczna podstawa montażowa do ustawienia zestawów głośnikowych szerokopasmowych typ I na podłodze lub zestawie </w:t>
            </w:r>
            <w:proofErr w:type="spellStart"/>
            <w:r w:rsidRPr="003D74A5">
              <w:rPr>
                <w:rFonts w:ascii="Times New Roman" w:eastAsia="Times New Roman" w:hAnsi="Times New Roman"/>
              </w:rPr>
              <w:t>niskotonowym</w:t>
            </w:r>
            <w:proofErr w:type="spellEnd"/>
            <w:r w:rsidRPr="003D74A5">
              <w:rPr>
                <w:rFonts w:ascii="Times New Roman" w:eastAsia="Times New Roman" w:hAnsi="Times New Roman"/>
              </w:rPr>
              <w:t>,</w:t>
            </w:r>
          </w:p>
          <w:p w14:paraId="24DEAF2E" w14:textId="77777777" w:rsidR="00D3733C" w:rsidRPr="00951936" w:rsidRDefault="00D3733C" w:rsidP="00F67F6C">
            <w:pPr>
              <w:pStyle w:val="Akapitzlist"/>
              <w:numPr>
                <w:ilvl w:val="0"/>
                <w:numId w:val="58"/>
              </w:numPr>
              <w:spacing w:after="0" w:line="240" w:lineRule="auto"/>
              <w:jc w:val="both"/>
              <w:rPr>
                <w:rFonts w:ascii="Times New Roman" w:eastAsia="Times New Roman" w:hAnsi="Times New Roman"/>
              </w:rPr>
            </w:pPr>
            <w:r w:rsidRPr="00951936">
              <w:rPr>
                <w:rFonts w:ascii="Times New Roman" w:hAnsi="Times New Roman"/>
              </w:rPr>
              <w:t>mocowanie zestawów głośnikowych przy pomocy fabrycznych, wbudowanych w zestawy głośnikowe akcesoriów montażowych,</w:t>
            </w:r>
          </w:p>
          <w:p w14:paraId="0DF32B44" w14:textId="77777777" w:rsidR="00D3733C" w:rsidRPr="007A3043" w:rsidRDefault="00D3733C" w:rsidP="00D3733C">
            <w:pPr>
              <w:widowControl/>
              <w:autoSpaceDE/>
              <w:autoSpaceDN/>
              <w:adjustRightInd/>
              <w:spacing w:before="100" w:beforeAutospacing="1" w:after="100" w:afterAutospacing="1"/>
              <w:ind w:left="720"/>
              <w:rPr>
                <w:rFonts w:ascii="Times New Roman" w:eastAsia="Times New Roman" w:hAnsi="Times New Roman" w:cs="Times New Roman"/>
              </w:rPr>
            </w:pPr>
          </w:p>
        </w:tc>
        <w:tc>
          <w:tcPr>
            <w:tcW w:w="1820" w:type="dxa"/>
          </w:tcPr>
          <w:p w14:paraId="44CF81FB" w14:textId="77777777" w:rsidR="00D3733C" w:rsidRPr="00452D78" w:rsidRDefault="00D3733C" w:rsidP="00D3733C">
            <w:pPr>
              <w:rPr>
                <w:rFonts w:cstheme="minorHAnsi"/>
              </w:rPr>
            </w:pPr>
          </w:p>
        </w:tc>
      </w:tr>
      <w:tr w:rsidR="00D3733C" w:rsidRPr="00452D78" w14:paraId="458A3146" w14:textId="77777777" w:rsidTr="00D3733C">
        <w:tc>
          <w:tcPr>
            <w:tcW w:w="541" w:type="dxa"/>
          </w:tcPr>
          <w:p w14:paraId="7186E3BD" w14:textId="77777777" w:rsidR="00D3733C" w:rsidRPr="00D3733C" w:rsidRDefault="00D3733C" w:rsidP="00D3733C">
            <w:pPr>
              <w:rPr>
                <w:rFonts w:ascii="Times New Roman" w:hAnsi="Times New Roman" w:cs="Times New Roman"/>
              </w:rPr>
            </w:pPr>
          </w:p>
          <w:p w14:paraId="5EDBB841" w14:textId="77777777" w:rsidR="00D3733C" w:rsidRPr="00D3733C" w:rsidRDefault="00D3733C" w:rsidP="00D3733C">
            <w:pPr>
              <w:rPr>
                <w:rFonts w:ascii="Times New Roman" w:hAnsi="Times New Roman" w:cs="Times New Roman"/>
              </w:rPr>
            </w:pPr>
          </w:p>
          <w:p w14:paraId="2E38735A" w14:textId="77777777" w:rsidR="00D3733C" w:rsidRPr="00D3733C" w:rsidRDefault="00D3733C" w:rsidP="00D3733C">
            <w:pPr>
              <w:rPr>
                <w:rFonts w:ascii="Times New Roman" w:hAnsi="Times New Roman" w:cs="Times New Roman"/>
              </w:rPr>
            </w:pPr>
          </w:p>
          <w:p w14:paraId="46AE0016" w14:textId="77777777" w:rsidR="00D3733C" w:rsidRPr="00D3733C" w:rsidRDefault="00D3733C" w:rsidP="00D3733C">
            <w:pPr>
              <w:rPr>
                <w:rFonts w:ascii="Times New Roman" w:hAnsi="Times New Roman" w:cs="Times New Roman"/>
              </w:rPr>
            </w:pPr>
          </w:p>
          <w:p w14:paraId="1C463545" w14:textId="77777777" w:rsidR="00D3733C" w:rsidRPr="00D3733C" w:rsidRDefault="00D3733C" w:rsidP="00D3733C">
            <w:pPr>
              <w:rPr>
                <w:rFonts w:ascii="Times New Roman" w:hAnsi="Times New Roman" w:cs="Times New Roman"/>
              </w:rPr>
            </w:pPr>
            <w:r w:rsidRPr="00D3733C">
              <w:rPr>
                <w:rFonts w:ascii="Times New Roman" w:hAnsi="Times New Roman" w:cs="Times New Roman"/>
              </w:rPr>
              <w:t>3.</w:t>
            </w:r>
          </w:p>
        </w:tc>
        <w:tc>
          <w:tcPr>
            <w:tcW w:w="2063" w:type="dxa"/>
          </w:tcPr>
          <w:p w14:paraId="4C765369" w14:textId="77777777" w:rsidR="00D3733C" w:rsidRDefault="00D3733C" w:rsidP="00D3733C">
            <w:pPr>
              <w:rPr>
                <w:rFonts w:ascii="Times New Roman" w:eastAsia="Times New Roman" w:hAnsi="Times New Roman" w:cs="Times New Roman"/>
              </w:rPr>
            </w:pPr>
          </w:p>
          <w:p w14:paraId="726AB796" w14:textId="77777777" w:rsidR="00D3733C" w:rsidRDefault="00D3733C" w:rsidP="00D3733C">
            <w:pPr>
              <w:rPr>
                <w:rFonts w:ascii="Times New Roman" w:eastAsia="Times New Roman" w:hAnsi="Times New Roman" w:cs="Times New Roman"/>
              </w:rPr>
            </w:pPr>
          </w:p>
          <w:p w14:paraId="0311EA89" w14:textId="77777777" w:rsidR="00D3733C" w:rsidRDefault="00D3733C" w:rsidP="00D3733C">
            <w:pPr>
              <w:rPr>
                <w:rFonts w:ascii="Times New Roman" w:eastAsia="Times New Roman" w:hAnsi="Times New Roman" w:cs="Times New Roman"/>
              </w:rPr>
            </w:pPr>
          </w:p>
          <w:p w14:paraId="615F32C1" w14:textId="77777777" w:rsidR="00D3733C" w:rsidRPr="003D74A5" w:rsidRDefault="00D3733C" w:rsidP="00D3733C">
            <w:pPr>
              <w:rPr>
                <w:rFonts w:ascii="Times New Roman" w:hAnsi="Times New Roman" w:cs="Times New Roman"/>
              </w:rPr>
            </w:pPr>
            <w:r w:rsidRPr="003D74A5">
              <w:rPr>
                <w:rFonts w:ascii="Times New Roman" w:eastAsia="Times New Roman" w:hAnsi="Times New Roman" w:cs="Times New Roman"/>
              </w:rPr>
              <w:t>Zestaw głośnikowy szerokopasmowy typ II</w:t>
            </w:r>
          </w:p>
        </w:tc>
        <w:tc>
          <w:tcPr>
            <w:tcW w:w="4927" w:type="dxa"/>
          </w:tcPr>
          <w:p w14:paraId="1C2AFDAB" w14:textId="77777777" w:rsidR="00D3733C" w:rsidRDefault="00D3733C" w:rsidP="00D3733C">
            <w:pPr>
              <w:pStyle w:val="Akapitzlist"/>
              <w:spacing w:after="0" w:line="240" w:lineRule="auto"/>
              <w:ind w:left="423"/>
              <w:jc w:val="both"/>
              <w:rPr>
                <w:rFonts w:ascii="Times New Roman" w:hAnsi="Times New Roman"/>
              </w:rPr>
            </w:pPr>
          </w:p>
          <w:p w14:paraId="385254A6" w14:textId="77777777" w:rsidR="00951936" w:rsidRDefault="00D3733C" w:rsidP="00F67F6C">
            <w:pPr>
              <w:pStyle w:val="Akapitzlist"/>
              <w:numPr>
                <w:ilvl w:val="0"/>
                <w:numId w:val="59"/>
              </w:numPr>
              <w:spacing w:after="0" w:line="240" w:lineRule="auto"/>
              <w:jc w:val="both"/>
              <w:rPr>
                <w:rFonts w:ascii="Times New Roman" w:hAnsi="Times New Roman"/>
              </w:rPr>
            </w:pPr>
            <w:r w:rsidRPr="003D74A5">
              <w:rPr>
                <w:rFonts w:ascii="Times New Roman" w:hAnsi="Times New Roman"/>
              </w:rPr>
              <w:t>zestaw głośnikowy szerokopasmowy, pasywny dwudrożny,</w:t>
            </w:r>
          </w:p>
          <w:p w14:paraId="498641BD" w14:textId="77777777" w:rsidR="00951936" w:rsidRDefault="00D3733C" w:rsidP="00F67F6C">
            <w:pPr>
              <w:pStyle w:val="Akapitzlist"/>
              <w:numPr>
                <w:ilvl w:val="0"/>
                <w:numId w:val="59"/>
              </w:numPr>
              <w:spacing w:after="0" w:line="240" w:lineRule="auto"/>
              <w:jc w:val="both"/>
              <w:rPr>
                <w:rFonts w:ascii="Times New Roman" w:hAnsi="Times New Roman"/>
              </w:rPr>
            </w:pPr>
            <w:r w:rsidRPr="00951936">
              <w:rPr>
                <w:rFonts w:ascii="Times New Roman" w:hAnsi="Times New Roman"/>
              </w:rPr>
              <w:t xml:space="preserve">przetwornik </w:t>
            </w:r>
            <w:proofErr w:type="spellStart"/>
            <w:r w:rsidRPr="00951936">
              <w:rPr>
                <w:rFonts w:ascii="Times New Roman" w:hAnsi="Times New Roman"/>
              </w:rPr>
              <w:t>niskotonowy</w:t>
            </w:r>
            <w:proofErr w:type="spellEnd"/>
            <w:r w:rsidRPr="00951936">
              <w:rPr>
                <w:rFonts w:ascii="Times New Roman" w:hAnsi="Times New Roman"/>
              </w:rPr>
              <w:t xml:space="preserve"> nie mniejszy niż 5”,</w:t>
            </w:r>
          </w:p>
          <w:p w14:paraId="3E94DCE8" w14:textId="77777777" w:rsidR="00951936" w:rsidRPr="00951936" w:rsidRDefault="00D3733C" w:rsidP="00F67F6C">
            <w:pPr>
              <w:pStyle w:val="Akapitzlist"/>
              <w:numPr>
                <w:ilvl w:val="0"/>
                <w:numId w:val="59"/>
              </w:numPr>
              <w:spacing w:after="0" w:line="240" w:lineRule="auto"/>
              <w:jc w:val="both"/>
              <w:rPr>
                <w:rFonts w:ascii="Times New Roman" w:hAnsi="Times New Roman"/>
              </w:rPr>
            </w:pPr>
            <w:r w:rsidRPr="00951936">
              <w:rPr>
                <w:rFonts w:ascii="Times New Roman" w:hAnsi="Times New Roman"/>
              </w:rPr>
              <w:t xml:space="preserve">dyspersja w płaszczyźnie poziomej </w:t>
            </w:r>
            <w:r w:rsidRPr="00951936">
              <w:rPr>
                <w:rFonts w:ascii="Times New Roman" w:eastAsia="Times New Roman" w:hAnsi="Times New Roman"/>
              </w:rPr>
              <w:t>100˚ ±  5˚,</w:t>
            </w:r>
          </w:p>
          <w:p w14:paraId="6FEB83AD" w14:textId="77777777" w:rsidR="00951936" w:rsidRDefault="00D3733C" w:rsidP="00F67F6C">
            <w:pPr>
              <w:pStyle w:val="Akapitzlist"/>
              <w:numPr>
                <w:ilvl w:val="0"/>
                <w:numId w:val="59"/>
              </w:numPr>
              <w:spacing w:after="0" w:line="240" w:lineRule="auto"/>
              <w:jc w:val="both"/>
              <w:rPr>
                <w:rFonts w:ascii="Times New Roman" w:hAnsi="Times New Roman"/>
              </w:rPr>
            </w:pPr>
            <w:r w:rsidRPr="00951936">
              <w:rPr>
                <w:rFonts w:ascii="Times New Roman" w:hAnsi="Times New Roman"/>
              </w:rPr>
              <w:t xml:space="preserve">maksymalny SPL nie mniejszy niż 117 </w:t>
            </w:r>
            <w:proofErr w:type="spellStart"/>
            <w:r w:rsidRPr="00951936">
              <w:rPr>
                <w:rFonts w:ascii="Times New Roman" w:hAnsi="Times New Roman"/>
              </w:rPr>
              <w:t>dB</w:t>
            </w:r>
            <w:proofErr w:type="spellEnd"/>
            <w:r w:rsidRPr="00951936">
              <w:rPr>
                <w:rFonts w:ascii="Times New Roman" w:hAnsi="Times New Roman"/>
              </w:rPr>
              <w:t xml:space="preserve"> (1 m /pole swobodne ) przy zasilaniu z oferowanych wzmacniaczy mocy,</w:t>
            </w:r>
          </w:p>
          <w:p w14:paraId="3927640E" w14:textId="77777777" w:rsidR="00D3733C" w:rsidRPr="00951936" w:rsidRDefault="00D3733C" w:rsidP="00F67F6C">
            <w:pPr>
              <w:pStyle w:val="Akapitzlist"/>
              <w:numPr>
                <w:ilvl w:val="0"/>
                <w:numId w:val="59"/>
              </w:numPr>
              <w:spacing w:after="0" w:line="240" w:lineRule="auto"/>
              <w:jc w:val="both"/>
              <w:rPr>
                <w:rFonts w:ascii="Times New Roman" w:hAnsi="Times New Roman"/>
              </w:rPr>
            </w:pPr>
            <w:r w:rsidRPr="00951936">
              <w:rPr>
                <w:rFonts w:ascii="Times New Roman" w:hAnsi="Times New Roman"/>
              </w:rPr>
              <w:t xml:space="preserve">pasmo przenoszenia nie gorsze niż 80 </w:t>
            </w:r>
            <w:proofErr w:type="spellStart"/>
            <w:r w:rsidRPr="00951936">
              <w:rPr>
                <w:rFonts w:ascii="Times New Roman" w:hAnsi="Times New Roman"/>
              </w:rPr>
              <w:t>Hz</w:t>
            </w:r>
            <w:proofErr w:type="spellEnd"/>
            <w:r w:rsidRPr="00951936">
              <w:rPr>
                <w:rFonts w:ascii="Times New Roman" w:hAnsi="Times New Roman"/>
              </w:rPr>
              <w:t xml:space="preserve"> – 20 kHz (-10 </w:t>
            </w:r>
            <w:proofErr w:type="spellStart"/>
            <w:r w:rsidRPr="00951936">
              <w:rPr>
                <w:rFonts w:ascii="Times New Roman" w:hAnsi="Times New Roman"/>
              </w:rPr>
              <w:t>dB</w:t>
            </w:r>
            <w:proofErr w:type="spellEnd"/>
            <w:r w:rsidRPr="00951936">
              <w:rPr>
                <w:rFonts w:ascii="Times New Roman" w:hAnsi="Times New Roman"/>
              </w:rPr>
              <w:t>),</w:t>
            </w:r>
          </w:p>
          <w:p w14:paraId="37364F9E" w14:textId="77777777" w:rsidR="00D3733C" w:rsidRPr="003D74A5" w:rsidRDefault="00D3733C" w:rsidP="00D3733C">
            <w:pPr>
              <w:rPr>
                <w:rFonts w:ascii="Times New Roman" w:hAnsi="Times New Roman" w:cs="Times New Roman"/>
              </w:rPr>
            </w:pPr>
          </w:p>
        </w:tc>
        <w:tc>
          <w:tcPr>
            <w:tcW w:w="1820" w:type="dxa"/>
          </w:tcPr>
          <w:p w14:paraId="399934C5" w14:textId="77777777" w:rsidR="00D3733C" w:rsidRPr="00452D78" w:rsidRDefault="00D3733C" w:rsidP="00D3733C">
            <w:pPr>
              <w:rPr>
                <w:rFonts w:cstheme="minorHAnsi"/>
              </w:rPr>
            </w:pPr>
          </w:p>
        </w:tc>
      </w:tr>
      <w:tr w:rsidR="00D3733C" w:rsidRPr="00452D78" w14:paraId="2B501C20" w14:textId="77777777" w:rsidTr="00D3733C">
        <w:tc>
          <w:tcPr>
            <w:tcW w:w="541" w:type="dxa"/>
          </w:tcPr>
          <w:p w14:paraId="61911DC0" w14:textId="77777777" w:rsidR="00D3733C" w:rsidRDefault="00D3733C" w:rsidP="00D3733C">
            <w:pPr>
              <w:rPr>
                <w:rFonts w:ascii="Times New Roman" w:hAnsi="Times New Roman" w:cs="Times New Roman"/>
              </w:rPr>
            </w:pPr>
          </w:p>
          <w:p w14:paraId="172F27FE" w14:textId="77777777" w:rsidR="00D3733C" w:rsidRDefault="00D3733C" w:rsidP="00D3733C">
            <w:pPr>
              <w:rPr>
                <w:rFonts w:ascii="Times New Roman" w:hAnsi="Times New Roman" w:cs="Times New Roman"/>
              </w:rPr>
            </w:pPr>
          </w:p>
          <w:p w14:paraId="071DFB91" w14:textId="77777777" w:rsidR="00D3733C" w:rsidRDefault="00D3733C" w:rsidP="00D3733C">
            <w:pPr>
              <w:rPr>
                <w:rFonts w:ascii="Times New Roman" w:hAnsi="Times New Roman" w:cs="Times New Roman"/>
              </w:rPr>
            </w:pPr>
          </w:p>
          <w:p w14:paraId="2448974F" w14:textId="77777777" w:rsidR="00D3733C" w:rsidRDefault="00D3733C" w:rsidP="00D3733C">
            <w:pPr>
              <w:rPr>
                <w:rFonts w:ascii="Times New Roman" w:hAnsi="Times New Roman" w:cs="Times New Roman"/>
              </w:rPr>
            </w:pPr>
          </w:p>
          <w:p w14:paraId="0FE17CEE" w14:textId="77777777" w:rsidR="00D3733C" w:rsidRPr="00D3733C" w:rsidRDefault="00D3733C" w:rsidP="00D3733C">
            <w:pPr>
              <w:rPr>
                <w:rFonts w:ascii="Times New Roman" w:hAnsi="Times New Roman" w:cs="Times New Roman"/>
              </w:rPr>
            </w:pPr>
            <w:r w:rsidRPr="00D3733C">
              <w:rPr>
                <w:rFonts w:ascii="Times New Roman" w:hAnsi="Times New Roman" w:cs="Times New Roman"/>
              </w:rPr>
              <w:t>4.</w:t>
            </w:r>
          </w:p>
        </w:tc>
        <w:tc>
          <w:tcPr>
            <w:tcW w:w="2063" w:type="dxa"/>
          </w:tcPr>
          <w:p w14:paraId="58827806" w14:textId="77777777" w:rsidR="00D3733C" w:rsidRDefault="00D3733C" w:rsidP="00D3733C">
            <w:pPr>
              <w:rPr>
                <w:rFonts w:ascii="Times New Roman" w:eastAsia="Times New Roman" w:hAnsi="Times New Roman" w:cs="Times New Roman"/>
              </w:rPr>
            </w:pPr>
          </w:p>
          <w:p w14:paraId="2043558C" w14:textId="77777777" w:rsidR="00D3733C" w:rsidRDefault="00D3733C" w:rsidP="00D3733C">
            <w:pPr>
              <w:rPr>
                <w:rFonts w:ascii="Times New Roman" w:eastAsia="Times New Roman" w:hAnsi="Times New Roman" w:cs="Times New Roman"/>
              </w:rPr>
            </w:pPr>
          </w:p>
          <w:p w14:paraId="5235ADC1" w14:textId="77777777" w:rsidR="00D3733C" w:rsidRDefault="00D3733C" w:rsidP="00D3733C">
            <w:pPr>
              <w:rPr>
                <w:rFonts w:ascii="Times New Roman" w:eastAsia="Times New Roman" w:hAnsi="Times New Roman" w:cs="Times New Roman"/>
              </w:rPr>
            </w:pPr>
          </w:p>
          <w:p w14:paraId="7057B368" w14:textId="77777777" w:rsidR="00D3733C" w:rsidRPr="003D74A5" w:rsidRDefault="00D3733C" w:rsidP="00D3733C">
            <w:pPr>
              <w:rPr>
                <w:rFonts w:ascii="Times New Roman" w:hAnsi="Times New Roman" w:cs="Times New Roman"/>
              </w:rPr>
            </w:pPr>
            <w:r w:rsidRPr="003D74A5">
              <w:rPr>
                <w:rFonts w:ascii="Times New Roman" w:eastAsia="Times New Roman" w:hAnsi="Times New Roman" w:cs="Times New Roman"/>
              </w:rPr>
              <w:t xml:space="preserve">Zestaw głośnikowy </w:t>
            </w:r>
            <w:proofErr w:type="spellStart"/>
            <w:r w:rsidRPr="003D74A5">
              <w:rPr>
                <w:rFonts w:ascii="Times New Roman" w:eastAsia="Times New Roman" w:hAnsi="Times New Roman" w:cs="Times New Roman"/>
              </w:rPr>
              <w:t>niskotonowy</w:t>
            </w:r>
            <w:proofErr w:type="spellEnd"/>
          </w:p>
        </w:tc>
        <w:tc>
          <w:tcPr>
            <w:tcW w:w="4927" w:type="dxa"/>
          </w:tcPr>
          <w:p w14:paraId="6F8A8501" w14:textId="77777777" w:rsidR="00D3733C" w:rsidRDefault="00D3733C" w:rsidP="00D3733C">
            <w:pPr>
              <w:pStyle w:val="Akapitzlist"/>
              <w:spacing w:after="0" w:line="240" w:lineRule="auto"/>
              <w:ind w:left="423"/>
              <w:jc w:val="both"/>
              <w:rPr>
                <w:rFonts w:ascii="Times New Roman" w:eastAsia="Times New Roman" w:hAnsi="Times New Roman"/>
              </w:rPr>
            </w:pPr>
          </w:p>
          <w:p w14:paraId="301D6AAE" w14:textId="77777777" w:rsidR="00951936" w:rsidRDefault="00D3733C" w:rsidP="00F67F6C">
            <w:pPr>
              <w:pStyle w:val="Akapitzlist"/>
              <w:numPr>
                <w:ilvl w:val="0"/>
                <w:numId w:val="60"/>
              </w:numPr>
              <w:spacing w:after="0" w:line="240" w:lineRule="auto"/>
              <w:jc w:val="both"/>
              <w:rPr>
                <w:rFonts w:ascii="Times New Roman" w:eastAsia="Times New Roman" w:hAnsi="Times New Roman"/>
              </w:rPr>
            </w:pPr>
            <w:r w:rsidRPr="003D74A5">
              <w:rPr>
                <w:rFonts w:ascii="Times New Roman" w:eastAsia="Times New Roman" w:hAnsi="Times New Roman"/>
              </w:rPr>
              <w:t xml:space="preserve">przetwornik </w:t>
            </w:r>
            <w:proofErr w:type="spellStart"/>
            <w:r w:rsidRPr="003D74A5">
              <w:rPr>
                <w:rFonts w:ascii="Times New Roman" w:eastAsia="Times New Roman" w:hAnsi="Times New Roman"/>
              </w:rPr>
              <w:t>niskotonowy</w:t>
            </w:r>
            <w:proofErr w:type="spellEnd"/>
            <w:r w:rsidRPr="003D74A5">
              <w:rPr>
                <w:rFonts w:ascii="Times New Roman" w:eastAsia="Times New Roman" w:hAnsi="Times New Roman"/>
              </w:rPr>
              <w:t xml:space="preserve"> o średnicy nie mniejszej niż 18”,</w:t>
            </w:r>
          </w:p>
          <w:p w14:paraId="73925DAA" w14:textId="77777777" w:rsidR="00951936" w:rsidRPr="00951936" w:rsidRDefault="00D3733C" w:rsidP="00F67F6C">
            <w:pPr>
              <w:pStyle w:val="Akapitzlist"/>
              <w:numPr>
                <w:ilvl w:val="0"/>
                <w:numId w:val="60"/>
              </w:numPr>
              <w:spacing w:after="0" w:line="240" w:lineRule="auto"/>
              <w:jc w:val="both"/>
              <w:rPr>
                <w:rFonts w:ascii="Times New Roman" w:eastAsia="Times New Roman" w:hAnsi="Times New Roman"/>
              </w:rPr>
            </w:pPr>
            <w:r w:rsidRPr="00951936">
              <w:rPr>
                <w:rFonts w:ascii="Times New Roman" w:hAnsi="Times New Roman"/>
              </w:rPr>
              <w:t xml:space="preserve">pasmo przenoszenia nie gorsze niż 37 </w:t>
            </w:r>
            <w:proofErr w:type="spellStart"/>
            <w:r w:rsidRPr="00951936">
              <w:rPr>
                <w:rFonts w:ascii="Times New Roman" w:hAnsi="Times New Roman"/>
              </w:rPr>
              <w:t>Hz</w:t>
            </w:r>
            <w:proofErr w:type="spellEnd"/>
            <w:r w:rsidRPr="00951936">
              <w:rPr>
                <w:rFonts w:ascii="Times New Roman" w:hAnsi="Times New Roman"/>
              </w:rPr>
              <w:t xml:space="preserve"> – 140 </w:t>
            </w:r>
            <w:proofErr w:type="spellStart"/>
            <w:r w:rsidRPr="00951936">
              <w:rPr>
                <w:rFonts w:ascii="Times New Roman" w:hAnsi="Times New Roman"/>
              </w:rPr>
              <w:t>Hz</w:t>
            </w:r>
            <w:proofErr w:type="spellEnd"/>
            <w:r w:rsidRPr="00951936">
              <w:rPr>
                <w:rFonts w:ascii="Times New Roman" w:hAnsi="Times New Roman"/>
              </w:rPr>
              <w:t xml:space="preserve"> (-10dB),</w:t>
            </w:r>
          </w:p>
          <w:p w14:paraId="51203566" w14:textId="77777777" w:rsidR="00951936" w:rsidRPr="00951936" w:rsidRDefault="00D3733C" w:rsidP="00F67F6C">
            <w:pPr>
              <w:pStyle w:val="Akapitzlist"/>
              <w:numPr>
                <w:ilvl w:val="0"/>
                <w:numId w:val="60"/>
              </w:numPr>
              <w:spacing w:after="0" w:line="240" w:lineRule="auto"/>
              <w:jc w:val="both"/>
              <w:rPr>
                <w:rFonts w:ascii="Times New Roman" w:eastAsia="Times New Roman" w:hAnsi="Times New Roman"/>
              </w:rPr>
            </w:pPr>
            <w:r w:rsidRPr="00951936">
              <w:rPr>
                <w:rFonts w:ascii="Times New Roman" w:hAnsi="Times New Roman"/>
              </w:rPr>
              <w:t xml:space="preserve">max SPL nie mniejszy niż 128 </w:t>
            </w:r>
            <w:proofErr w:type="spellStart"/>
            <w:r w:rsidRPr="00951936">
              <w:rPr>
                <w:rFonts w:ascii="Times New Roman" w:hAnsi="Times New Roman"/>
              </w:rPr>
              <w:t>dB</w:t>
            </w:r>
            <w:proofErr w:type="spellEnd"/>
            <w:r w:rsidRPr="00951936">
              <w:rPr>
                <w:rFonts w:ascii="Times New Roman" w:hAnsi="Times New Roman"/>
              </w:rPr>
              <w:t xml:space="preserve"> (1 m / pole swobodne) przy zasilaniu z oferowanych wzmacniaczy mocy,</w:t>
            </w:r>
          </w:p>
          <w:p w14:paraId="5BAD6098" w14:textId="77777777" w:rsidR="00951936" w:rsidRPr="00951936" w:rsidRDefault="00D3733C" w:rsidP="00F67F6C">
            <w:pPr>
              <w:pStyle w:val="Akapitzlist"/>
              <w:numPr>
                <w:ilvl w:val="0"/>
                <w:numId w:val="60"/>
              </w:numPr>
              <w:spacing w:after="0" w:line="240" w:lineRule="auto"/>
              <w:jc w:val="both"/>
              <w:rPr>
                <w:rFonts w:ascii="Times New Roman" w:eastAsia="Times New Roman" w:hAnsi="Times New Roman"/>
              </w:rPr>
            </w:pPr>
            <w:r w:rsidRPr="00951936">
              <w:rPr>
                <w:rFonts w:ascii="Times New Roman" w:hAnsi="Times New Roman"/>
              </w:rPr>
              <w:t>waga nie większa niż 50 kg,</w:t>
            </w:r>
          </w:p>
          <w:p w14:paraId="255F9F8E" w14:textId="77777777" w:rsidR="00951936" w:rsidRPr="00951936" w:rsidRDefault="00D3733C" w:rsidP="00F67F6C">
            <w:pPr>
              <w:pStyle w:val="Akapitzlist"/>
              <w:numPr>
                <w:ilvl w:val="0"/>
                <w:numId w:val="60"/>
              </w:numPr>
              <w:spacing w:after="0" w:line="240" w:lineRule="auto"/>
              <w:jc w:val="both"/>
              <w:rPr>
                <w:rFonts w:ascii="Times New Roman" w:eastAsia="Times New Roman" w:hAnsi="Times New Roman"/>
              </w:rPr>
            </w:pPr>
            <w:r w:rsidRPr="00951936">
              <w:rPr>
                <w:rFonts w:ascii="Times New Roman" w:hAnsi="Times New Roman"/>
              </w:rPr>
              <w:t>moc nie mniejsza niż 500W (RMS/AES),</w:t>
            </w:r>
          </w:p>
          <w:p w14:paraId="6078D97C" w14:textId="77777777" w:rsidR="00D3733C" w:rsidRPr="00951936" w:rsidRDefault="00D3733C" w:rsidP="00F67F6C">
            <w:pPr>
              <w:pStyle w:val="Akapitzlist"/>
              <w:numPr>
                <w:ilvl w:val="0"/>
                <w:numId w:val="60"/>
              </w:numPr>
              <w:spacing w:after="0" w:line="240" w:lineRule="auto"/>
              <w:jc w:val="both"/>
              <w:rPr>
                <w:rFonts w:ascii="Times New Roman" w:eastAsia="Times New Roman" w:hAnsi="Times New Roman"/>
              </w:rPr>
            </w:pPr>
            <w:r w:rsidRPr="00951936">
              <w:rPr>
                <w:rFonts w:ascii="Times New Roman" w:hAnsi="Times New Roman"/>
              </w:rPr>
              <w:t xml:space="preserve">impedancja 8 </w:t>
            </w:r>
            <w:proofErr w:type="spellStart"/>
            <w:r w:rsidRPr="00951936">
              <w:rPr>
                <w:rFonts w:ascii="Times New Roman" w:hAnsi="Times New Roman"/>
              </w:rPr>
              <w:t>ohm</w:t>
            </w:r>
            <w:proofErr w:type="spellEnd"/>
            <w:r w:rsidRPr="00951936">
              <w:rPr>
                <w:rFonts w:ascii="Times New Roman" w:hAnsi="Times New Roman"/>
              </w:rPr>
              <w:t>,</w:t>
            </w:r>
          </w:p>
          <w:p w14:paraId="173C4E27" w14:textId="77777777" w:rsidR="00D3733C" w:rsidRPr="003D74A5" w:rsidRDefault="00D3733C" w:rsidP="00D3733C">
            <w:pPr>
              <w:rPr>
                <w:rFonts w:ascii="Times New Roman" w:hAnsi="Times New Roman" w:cs="Times New Roman"/>
              </w:rPr>
            </w:pPr>
          </w:p>
        </w:tc>
        <w:tc>
          <w:tcPr>
            <w:tcW w:w="1820" w:type="dxa"/>
          </w:tcPr>
          <w:p w14:paraId="7F8EFB6A" w14:textId="77777777" w:rsidR="00D3733C" w:rsidRPr="00452D78" w:rsidRDefault="00D3733C" w:rsidP="00D3733C">
            <w:pPr>
              <w:rPr>
                <w:rFonts w:cstheme="minorHAnsi"/>
              </w:rPr>
            </w:pPr>
          </w:p>
        </w:tc>
      </w:tr>
      <w:tr w:rsidR="00D3733C" w:rsidRPr="00452D78" w14:paraId="1515829E" w14:textId="77777777" w:rsidTr="00D3733C">
        <w:tc>
          <w:tcPr>
            <w:tcW w:w="541" w:type="dxa"/>
          </w:tcPr>
          <w:p w14:paraId="3B53D2F7" w14:textId="77777777" w:rsidR="00D3733C" w:rsidRPr="00D3733C" w:rsidRDefault="00D3733C" w:rsidP="00D3733C">
            <w:pPr>
              <w:rPr>
                <w:rFonts w:ascii="Times New Roman" w:hAnsi="Times New Roman" w:cs="Times New Roman"/>
              </w:rPr>
            </w:pPr>
          </w:p>
          <w:p w14:paraId="19D11152" w14:textId="77777777" w:rsidR="00D3733C" w:rsidRPr="00D3733C" w:rsidRDefault="00D3733C" w:rsidP="00D3733C">
            <w:pPr>
              <w:rPr>
                <w:rFonts w:ascii="Times New Roman" w:hAnsi="Times New Roman" w:cs="Times New Roman"/>
              </w:rPr>
            </w:pPr>
          </w:p>
          <w:p w14:paraId="04922420" w14:textId="77777777" w:rsidR="00D3733C" w:rsidRPr="00D3733C" w:rsidRDefault="00D3733C" w:rsidP="00D3733C">
            <w:pPr>
              <w:rPr>
                <w:rFonts w:ascii="Times New Roman" w:hAnsi="Times New Roman" w:cs="Times New Roman"/>
              </w:rPr>
            </w:pPr>
          </w:p>
          <w:p w14:paraId="75808EFA" w14:textId="77777777" w:rsidR="00D3733C" w:rsidRPr="00D3733C" w:rsidRDefault="00D3733C" w:rsidP="00D3733C">
            <w:pPr>
              <w:rPr>
                <w:rFonts w:ascii="Times New Roman" w:hAnsi="Times New Roman" w:cs="Times New Roman"/>
              </w:rPr>
            </w:pPr>
          </w:p>
          <w:p w14:paraId="5FFA053A" w14:textId="77777777" w:rsidR="00D3733C" w:rsidRPr="00D3733C" w:rsidRDefault="00D3733C" w:rsidP="00D3733C">
            <w:pPr>
              <w:rPr>
                <w:rFonts w:ascii="Times New Roman" w:hAnsi="Times New Roman" w:cs="Times New Roman"/>
              </w:rPr>
            </w:pPr>
          </w:p>
          <w:p w14:paraId="15A77E61" w14:textId="77777777" w:rsidR="00D3733C" w:rsidRPr="00D3733C" w:rsidRDefault="00D3733C" w:rsidP="00D3733C">
            <w:pPr>
              <w:rPr>
                <w:rFonts w:ascii="Times New Roman" w:hAnsi="Times New Roman" w:cs="Times New Roman"/>
              </w:rPr>
            </w:pPr>
          </w:p>
          <w:p w14:paraId="55A80FD3" w14:textId="77777777" w:rsidR="00D3733C" w:rsidRPr="00D3733C" w:rsidRDefault="00D3733C" w:rsidP="00D3733C">
            <w:pPr>
              <w:rPr>
                <w:rFonts w:ascii="Times New Roman" w:hAnsi="Times New Roman" w:cs="Times New Roman"/>
              </w:rPr>
            </w:pPr>
            <w:r w:rsidRPr="00D3733C">
              <w:rPr>
                <w:rFonts w:ascii="Times New Roman" w:hAnsi="Times New Roman" w:cs="Times New Roman"/>
              </w:rPr>
              <w:t>5.</w:t>
            </w:r>
          </w:p>
        </w:tc>
        <w:tc>
          <w:tcPr>
            <w:tcW w:w="2063" w:type="dxa"/>
          </w:tcPr>
          <w:p w14:paraId="2B740186" w14:textId="77777777" w:rsidR="00D3733C" w:rsidRDefault="00D3733C" w:rsidP="00D3733C">
            <w:pPr>
              <w:rPr>
                <w:rFonts w:ascii="Times New Roman" w:eastAsia="Times New Roman" w:hAnsi="Times New Roman" w:cs="Times New Roman"/>
              </w:rPr>
            </w:pPr>
          </w:p>
          <w:p w14:paraId="1C6B2C6D" w14:textId="77777777" w:rsidR="00D3733C" w:rsidRDefault="00D3733C" w:rsidP="00D3733C">
            <w:pPr>
              <w:rPr>
                <w:rFonts w:ascii="Times New Roman" w:eastAsia="Times New Roman" w:hAnsi="Times New Roman" w:cs="Times New Roman"/>
              </w:rPr>
            </w:pPr>
          </w:p>
          <w:p w14:paraId="569414A8" w14:textId="77777777" w:rsidR="00D3733C" w:rsidRDefault="00D3733C" w:rsidP="00D3733C">
            <w:pPr>
              <w:rPr>
                <w:rFonts w:ascii="Times New Roman" w:eastAsia="Times New Roman" w:hAnsi="Times New Roman" w:cs="Times New Roman"/>
              </w:rPr>
            </w:pPr>
          </w:p>
          <w:p w14:paraId="09E960AE" w14:textId="77777777" w:rsidR="00D3733C" w:rsidRDefault="00D3733C" w:rsidP="00D3733C">
            <w:pPr>
              <w:rPr>
                <w:rFonts w:ascii="Times New Roman" w:eastAsia="Times New Roman" w:hAnsi="Times New Roman" w:cs="Times New Roman"/>
              </w:rPr>
            </w:pPr>
          </w:p>
          <w:p w14:paraId="592E990C" w14:textId="77777777" w:rsidR="00D3733C" w:rsidRDefault="00D3733C" w:rsidP="00D3733C">
            <w:pPr>
              <w:rPr>
                <w:rFonts w:ascii="Times New Roman" w:eastAsia="Times New Roman" w:hAnsi="Times New Roman" w:cs="Times New Roman"/>
              </w:rPr>
            </w:pPr>
          </w:p>
          <w:p w14:paraId="6BB25725" w14:textId="77777777" w:rsidR="00D3733C" w:rsidRPr="003D74A5" w:rsidRDefault="00D3733C" w:rsidP="00D3733C">
            <w:pPr>
              <w:rPr>
                <w:rFonts w:ascii="Times New Roman" w:hAnsi="Times New Roman" w:cs="Times New Roman"/>
              </w:rPr>
            </w:pPr>
            <w:r w:rsidRPr="003D74A5">
              <w:rPr>
                <w:rFonts w:ascii="Times New Roman" w:eastAsia="Times New Roman" w:hAnsi="Times New Roman" w:cs="Times New Roman"/>
              </w:rPr>
              <w:t>Wzmacniacz mocy typ I</w:t>
            </w:r>
          </w:p>
        </w:tc>
        <w:tc>
          <w:tcPr>
            <w:tcW w:w="4927" w:type="dxa"/>
          </w:tcPr>
          <w:p w14:paraId="33C614F6" w14:textId="77777777" w:rsidR="00D3733C" w:rsidRDefault="00D3733C" w:rsidP="00D3733C">
            <w:pPr>
              <w:pStyle w:val="Akapitzlist"/>
              <w:spacing w:after="0" w:line="240" w:lineRule="auto"/>
              <w:ind w:left="355"/>
              <w:jc w:val="both"/>
              <w:rPr>
                <w:rFonts w:ascii="Times New Roman" w:eastAsia="Times New Roman" w:hAnsi="Times New Roman"/>
              </w:rPr>
            </w:pPr>
          </w:p>
          <w:p w14:paraId="511EF835" w14:textId="77777777" w:rsidR="00951936" w:rsidRDefault="00D3733C" w:rsidP="00F67F6C">
            <w:pPr>
              <w:pStyle w:val="Akapitzlist"/>
              <w:numPr>
                <w:ilvl w:val="0"/>
                <w:numId w:val="61"/>
              </w:numPr>
              <w:spacing w:after="0" w:line="240" w:lineRule="auto"/>
              <w:jc w:val="both"/>
              <w:rPr>
                <w:rFonts w:ascii="Times New Roman" w:eastAsia="Times New Roman" w:hAnsi="Times New Roman"/>
              </w:rPr>
            </w:pPr>
            <w:r w:rsidRPr="003D74A5">
              <w:rPr>
                <w:rFonts w:ascii="Times New Roman" w:eastAsia="Times New Roman" w:hAnsi="Times New Roman"/>
              </w:rPr>
              <w:t>czterokanałowy wzmacniacz mocy,</w:t>
            </w:r>
          </w:p>
          <w:p w14:paraId="2C24F71A" w14:textId="77777777" w:rsidR="00951936" w:rsidRPr="00951936" w:rsidRDefault="00D3733C" w:rsidP="00F67F6C">
            <w:pPr>
              <w:pStyle w:val="Akapitzlist"/>
              <w:numPr>
                <w:ilvl w:val="0"/>
                <w:numId w:val="61"/>
              </w:numPr>
              <w:spacing w:after="0" w:line="240" w:lineRule="auto"/>
              <w:jc w:val="both"/>
              <w:rPr>
                <w:rFonts w:ascii="Times New Roman" w:eastAsia="Times New Roman" w:hAnsi="Times New Roman"/>
              </w:rPr>
            </w:pPr>
            <w:r w:rsidRPr="00951936">
              <w:rPr>
                <w:rFonts w:ascii="Times New Roman" w:hAnsi="Times New Roman"/>
              </w:rPr>
              <w:t xml:space="preserve">wbudowany procesor DSP z fabrycznymi </w:t>
            </w:r>
            <w:proofErr w:type="spellStart"/>
            <w:r w:rsidRPr="00951936">
              <w:rPr>
                <w:rFonts w:ascii="Times New Roman" w:hAnsi="Times New Roman"/>
              </w:rPr>
              <w:t>presetami</w:t>
            </w:r>
            <w:proofErr w:type="spellEnd"/>
            <w:r w:rsidRPr="00951936">
              <w:rPr>
                <w:rFonts w:ascii="Times New Roman" w:hAnsi="Times New Roman"/>
              </w:rPr>
              <w:t xml:space="preserve"> dla wszystkich oferowanych zestawów głośnikowych,</w:t>
            </w:r>
          </w:p>
          <w:p w14:paraId="21285EDD" w14:textId="77777777" w:rsidR="00D3733C" w:rsidRPr="00951936" w:rsidRDefault="00D3733C" w:rsidP="00F67F6C">
            <w:pPr>
              <w:pStyle w:val="Akapitzlist"/>
              <w:numPr>
                <w:ilvl w:val="0"/>
                <w:numId w:val="61"/>
              </w:numPr>
              <w:spacing w:after="0" w:line="240" w:lineRule="auto"/>
              <w:jc w:val="both"/>
              <w:rPr>
                <w:rFonts w:ascii="Times New Roman" w:eastAsia="Times New Roman" w:hAnsi="Times New Roman"/>
              </w:rPr>
            </w:pPr>
            <w:r w:rsidRPr="00951936">
              <w:rPr>
                <w:rFonts w:ascii="Times New Roman" w:hAnsi="Times New Roman"/>
              </w:rPr>
              <w:t>częstotliwość próbkowania nie mniejsza niż 96 kHz,</w:t>
            </w:r>
          </w:p>
          <w:p w14:paraId="24CC0387" w14:textId="77777777" w:rsidR="00D3733C" w:rsidRPr="003D74A5" w:rsidRDefault="00D3733C" w:rsidP="00F67F6C">
            <w:pPr>
              <w:pStyle w:val="Akapitzlist"/>
              <w:numPr>
                <w:ilvl w:val="0"/>
                <w:numId w:val="61"/>
              </w:numPr>
              <w:spacing w:after="0" w:line="240" w:lineRule="auto"/>
              <w:ind w:left="355"/>
              <w:jc w:val="both"/>
              <w:rPr>
                <w:rFonts w:ascii="Times New Roman" w:eastAsia="Times New Roman" w:hAnsi="Times New Roman"/>
              </w:rPr>
            </w:pPr>
            <w:r w:rsidRPr="003D74A5">
              <w:rPr>
                <w:rFonts w:ascii="Times New Roman" w:eastAsia="Times New Roman" w:hAnsi="Times New Roman"/>
              </w:rPr>
              <w:t>minimum 4 wejścia analogowe oraz wyjścia link,</w:t>
            </w:r>
          </w:p>
          <w:p w14:paraId="41B01135" w14:textId="77777777" w:rsidR="00D3733C" w:rsidRPr="003D74A5" w:rsidRDefault="00D3733C" w:rsidP="00F67F6C">
            <w:pPr>
              <w:pStyle w:val="Akapitzlist"/>
              <w:numPr>
                <w:ilvl w:val="0"/>
                <w:numId w:val="61"/>
              </w:numPr>
              <w:spacing w:after="0" w:line="240" w:lineRule="auto"/>
              <w:ind w:left="355"/>
              <w:jc w:val="both"/>
              <w:rPr>
                <w:rFonts w:ascii="Times New Roman" w:eastAsia="Times New Roman" w:hAnsi="Times New Roman"/>
              </w:rPr>
            </w:pPr>
            <w:r w:rsidRPr="003D74A5">
              <w:rPr>
                <w:rFonts w:ascii="Times New Roman" w:eastAsia="Times New Roman" w:hAnsi="Times New Roman"/>
              </w:rPr>
              <w:t>minimum 2 wejścia cyfrowe AES dwukanałowe oraz wyjścia link,</w:t>
            </w:r>
          </w:p>
          <w:p w14:paraId="1A90FCD1" w14:textId="77777777" w:rsidR="00D3733C" w:rsidRPr="003D74A5" w:rsidRDefault="00D3733C" w:rsidP="00F67F6C">
            <w:pPr>
              <w:pStyle w:val="Akapitzlist"/>
              <w:numPr>
                <w:ilvl w:val="0"/>
                <w:numId w:val="61"/>
              </w:numPr>
              <w:spacing w:after="0" w:line="240" w:lineRule="auto"/>
              <w:ind w:left="355"/>
              <w:jc w:val="both"/>
              <w:rPr>
                <w:rFonts w:ascii="Times New Roman" w:eastAsia="Times New Roman" w:hAnsi="Times New Roman"/>
              </w:rPr>
            </w:pPr>
            <w:r w:rsidRPr="003D74A5">
              <w:rPr>
                <w:rFonts w:ascii="Times New Roman" w:eastAsia="Times New Roman" w:hAnsi="Times New Roman"/>
              </w:rPr>
              <w:t>kontrola i sterownie za pomocą sieci Ethernet</w:t>
            </w:r>
          </w:p>
          <w:p w14:paraId="473F9A3E" w14:textId="77777777" w:rsidR="00D3733C" w:rsidRPr="003D74A5" w:rsidRDefault="00D3733C" w:rsidP="00F67F6C">
            <w:pPr>
              <w:pStyle w:val="Akapitzlist"/>
              <w:numPr>
                <w:ilvl w:val="0"/>
                <w:numId w:val="61"/>
              </w:numPr>
              <w:spacing w:after="0" w:line="240" w:lineRule="auto"/>
              <w:ind w:left="355"/>
              <w:jc w:val="both"/>
              <w:rPr>
                <w:rFonts w:ascii="Times New Roman" w:eastAsia="Times New Roman" w:hAnsi="Times New Roman"/>
              </w:rPr>
            </w:pPr>
            <w:r w:rsidRPr="003D74A5">
              <w:rPr>
                <w:rFonts w:ascii="Times New Roman" w:eastAsia="Times New Roman" w:hAnsi="Times New Roman"/>
              </w:rPr>
              <w:t>moc maksymalna nie mniejsza niż 4 x 1600 W przy 4 Ω,</w:t>
            </w:r>
          </w:p>
          <w:p w14:paraId="6E0D1ED4" w14:textId="77777777" w:rsidR="00D3733C" w:rsidRPr="003D74A5" w:rsidRDefault="00D3733C" w:rsidP="00D3733C">
            <w:pPr>
              <w:rPr>
                <w:rFonts w:ascii="Times New Roman" w:hAnsi="Times New Roman" w:cs="Times New Roman"/>
              </w:rPr>
            </w:pPr>
          </w:p>
        </w:tc>
        <w:tc>
          <w:tcPr>
            <w:tcW w:w="1820" w:type="dxa"/>
          </w:tcPr>
          <w:p w14:paraId="086490D9" w14:textId="77777777" w:rsidR="00D3733C" w:rsidRPr="00452D78" w:rsidRDefault="00D3733C" w:rsidP="00D3733C">
            <w:pPr>
              <w:rPr>
                <w:rFonts w:cstheme="minorHAnsi"/>
              </w:rPr>
            </w:pPr>
          </w:p>
        </w:tc>
      </w:tr>
      <w:tr w:rsidR="00733D3F" w:rsidRPr="00452D78" w14:paraId="3E573681" w14:textId="77777777" w:rsidTr="00D3733C">
        <w:tc>
          <w:tcPr>
            <w:tcW w:w="541" w:type="dxa"/>
          </w:tcPr>
          <w:p w14:paraId="75409A32" w14:textId="77777777" w:rsidR="00733D3F" w:rsidRPr="00D3733C" w:rsidRDefault="00733D3F" w:rsidP="00733D3F">
            <w:pPr>
              <w:rPr>
                <w:rFonts w:ascii="Times New Roman" w:hAnsi="Times New Roman" w:cs="Times New Roman"/>
              </w:rPr>
            </w:pPr>
          </w:p>
          <w:p w14:paraId="4A687636" w14:textId="77777777" w:rsidR="00733D3F" w:rsidRDefault="00733D3F" w:rsidP="00733D3F">
            <w:pPr>
              <w:rPr>
                <w:rFonts w:ascii="Times New Roman" w:hAnsi="Times New Roman" w:cs="Times New Roman"/>
              </w:rPr>
            </w:pPr>
          </w:p>
          <w:p w14:paraId="248BCDCF" w14:textId="77777777" w:rsidR="00733D3F" w:rsidRDefault="00733D3F" w:rsidP="00733D3F">
            <w:pPr>
              <w:rPr>
                <w:rFonts w:ascii="Times New Roman" w:hAnsi="Times New Roman" w:cs="Times New Roman"/>
              </w:rPr>
            </w:pPr>
          </w:p>
          <w:p w14:paraId="22635006" w14:textId="77777777" w:rsidR="00733D3F" w:rsidRPr="00D3733C" w:rsidRDefault="00733D3F" w:rsidP="00733D3F">
            <w:pPr>
              <w:rPr>
                <w:rFonts w:ascii="Times New Roman" w:hAnsi="Times New Roman" w:cs="Times New Roman"/>
              </w:rPr>
            </w:pPr>
          </w:p>
          <w:p w14:paraId="5701B724" w14:textId="77777777" w:rsidR="00733D3F" w:rsidRPr="00D3733C" w:rsidRDefault="00733D3F" w:rsidP="00733D3F">
            <w:pPr>
              <w:rPr>
                <w:rFonts w:ascii="Times New Roman" w:hAnsi="Times New Roman" w:cs="Times New Roman"/>
              </w:rPr>
            </w:pPr>
            <w:r w:rsidRPr="00D3733C">
              <w:rPr>
                <w:rFonts w:ascii="Times New Roman" w:hAnsi="Times New Roman" w:cs="Times New Roman"/>
              </w:rPr>
              <w:t>6.</w:t>
            </w:r>
          </w:p>
        </w:tc>
        <w:tc>
          <w:tcPr>
            <w:tcW w:w="2063" w:type="dxa"/>
          </w:tcPr>
          <w:p w14:paraId="77DBCC6C" w14:textId="77777777" w:rsidR="00733D3F" w:rsidRDefault="00733D3F" w:rsidP="00733D3F">
            <w:pPr>
              <w:rPr>
                <w:rFonts w:ascii="Times New Roman" w:eastAsia="Times New Roman" w:hAnsi="Times New Roman" w:cs="Times New Roman"/>
              </w:rPr>
            </w:pPr>
          </w:p>
          <w:p w14:paraId="463E3E19" w14:textId="77777777" w:rsidR="00733D3F" w:rsidRDefault="00733D3F" w:rsidP="00733D3F">
            <w:pPr>
              <w:rPr>
                <w:rFonts w:ascii="Times New Roman" w:eastAsia="Times New Roman" w:hAnsi="Times New Roman" w:cs="Times New Roman"/>
              </w:rPr>
            </w:pPr>
          </w:p>
          <w:p w14:paraId="5CE13074" w14:textId="77777777" w:rsidR="00733D3F" w:rsidRDefault="00733D3F" w:rsidP="00733D3F">
            <w:pPr>
              <w:rPr>
                <w:rFonts w:ascii="Times New Roman" w:eastAsia="Times New Roman" w:hAnsi="Times New Roman" w:cs="Times New Roman"/>
              </w:rPr>
            </w:pPr>
          </w:p>
          <w:p w14:paraId="460CB725" w14:textId="77777777" w:rsidR="00733D3F" w:rsidRDefault="00733D3F" w:rsidP="00733D3F">
            <w:pPr>
              <w:rPr>
                <w:rFonts w:ascii="Times New Roman" w:eastAsia="Times New Roman" w:hAnsi="Times New Roman" w:cs="Times New Roman"/>
              </w:rPr>
            </w:pPr>
          </w:p>
          <w:p w14:paraId="70DADA95" w14:textId="77777777" w:rsidR="00733D3F" w:rsidRPr="003D74A5" w:rsidRDefault="00733D3F" w:rsidP="00733D3F">
            <w:pPr>
              <w:rPr>
                <w:rFonts w:ascii="Times New Roman" w:hAnsi="Times New Roman" w:cs="Times New Roman"/>
              </w:rPr>
            </w:pPr>
            <w:r w:rsidRPr="003D74A5">
              <w:rPr>
                <w:rFonts w:ascii="Times New Roman" w:eastAsia="Times New Roman" w:hAnsi="Times New Roman" w:cs="Times New Roman"/>
              </w:rPr>
              <w:t>Wzmacniacz mocy typ II</w:t>
            </w:r>
          </w:p>
        </w:tc>
        <w:tc>
          <w:tcPr>
            <w:tcW w:w="4927" w:type="dxa"/>
          </w:tcPr>
          <w:p w14:paraId="170085A9" w14:textId="50CFDC15" w:rsidR="00733D3F" w:rsidRDefault="00733D3F" w:rsidP="00733D3F">
            <w:pPr>
              <w:pStyle w:val="Akapitzlist"/>
              <w:spacing w:after="0" w:line="240" w:lineRule="auto"/>
              <w:ind w:left="355"/>
              <w:jc w:val="both"/>
              <w:rPr>
                <w:rFonts w:ascii="Times New Roman" w:eastAsia="Times New Roman" w:hAnsi="Times New Roman"/>
              </w:rPr>
            </w:pPr>
          </w:p>
          <w:p w14:paraId="513AEC11" w14:textId="77777777" w:rsidR="00CE2E40" w:rsidRDefault="00CE2E40" w:rsidP="00733D3F">
            <w:pPr>
              <w:pStyle w:val="Akapitzlist"/>
              <w:spacing w:after="0" w:line="240" w:lineRule="auto"/>
              <w:ind w:left="355"/>
              <w:jc w:val="both"/>
              <w:rPr>
                <w:rFonts w:ascii="Times New Roman" w:eastAsia="Times New Roman" w:hAnsi="Times New Roman"/>
              </w:rPr>
            </w:pPr>
          </w:p>
          <w:p w14:paraId="0A145DDE" w14:textId="77777777" w:rsidR="003A52E6" w:rsidRDefault="00733D3F" w:rsidP="00F67F6C">
            <w:pPr>
              <w:pStyle w:val="Akapitzlist"/>
              <w:numPr>
                <w:ilvl w:val="0"/>
                <w:numId w:val="62"/>
              </w:numPr>
              <w:spacing w:after="0" w:line="240" w:lineRule="auto"/>
              <w:jc w:val="both"/>
              <w:rPr>
                <w:rFonts w:ascii="Times New Roman" w:eastAsia="Times New Roman" w:hAnsi="Times New Roman"/>
              </w:rPr>
            </w:pPr>
            <w:r w:rsidRPr="003D74A5">
              <w:rPr>
                <w:rFonts w:ascii="Times New Roman" w:eastAsia="Times New Roman" w:hAnsi="Times New Roman"/>
              </w:rPr>
              <w:t>czterokanałowy wzmacniacz mocy,</w:t>
            </w:r>
          </w:p>
          <w:p w14:paraId="4A61CD56" w14:textId="77777777" w:rsidR="00733D3F" w:rsidRPr="003A52E6" w:rsidRDefault="00733D3F" w:rsidP="00F67F6C">
            <w:pPr>
              <w:pStyle w:val="Akapitzlist"/>
              <w:numPr>
                <w:ilvl w:val="0"/>
                <w:numId w:val="62"/>
              </w:numPr>
              <w:spacing w:after="0" w:line="240" w:lineRule="auto"/>
              <w:jc w:val="both"/>
              <w:rPr>
                <w:rFonts w:ascii="Times New Roman" w:eastAsia="Times New Roman" w:hAnsi="Times New Roman"/>
              </w:rPr>
            </w:pPr>
            <w:r w:rsidRPr="003A52E6">
              <w:rPr>
                <w:rFonts w:ascii="Times New Roman" w:hAnsi="Times New Roman"/>
              </w:rPr>
              <w:lastRenderedPageBreak/>
              <w:t xml:space="preserve">wbudowany procesor DSP z fabrycznymi </w:t>
            </w:r>
            <w:proofErr w:type="spellStart"/>
            <w:r w:rsidRPr="003A52E6">
              <w:rPr>
                <w:rFonts w:ascii="Times New Roman" w:hAnsi="Times New Roman"/>
              </w:rPr>
              <w:t>presetami</w:t>
            </w:r>
            <w:proofErr w:type="spellEnd"/>
            <w:r w:rsidRPr="003A52E6">
              <w:rPr>
                <w:rFonts w:ascii="Times New Roman" w:hAnsi="Times New Roman"/>
              </w:rPr>
              <w:t xml:space="preserve"> dla wszystkich oferowanych zestawów głośnikowych,</w:t>
            </w:r>
          </w:p>
          <w:p w14:paraId="250F4538" w14:textId="77777777" w:rsidR="003A52E6" w:rsidRDefault="00733D3F" w:rsidP="00F67F6C">
            <w:pPr>
              <w:pStyle w:val="Akapitzlist"/>
              <w:numPr>
                <w:ilvl w:val="0"/>
                <w:numId w:val="62"/>
              </w:numPr>
              <w:spacing w:after="0" w:line="240" w:lineRule="auto"/>
              <w:ind w:left="355"/>
              <w:jc w:val="both"/>
              <w:rPr>
                <w:rFonts w:ascii="Times New Roman" w:eastAsia="Times New Roman" w:hAnsi="Times New Roman"/>
              </w:rPr>
            </w:pPr>
            <w:r w:rsidRPr="003D74A5">
              <w:rPr>
                <w:rFonts w:ascii="Times New Roman" w:eastAsia="Times New Roman" w:hAnsi="Times New Roman"/>
              </w:rPr>
              <w:t>częstotliwość próbkowania nie mniejsza niż 96 kHz,</w:t>
            </w:r>
          </w:p>
          <w:p w14:paraId="55DF3B2D" w14:textId="77777777" w:rsidR="00733D3F" w:rsidRPr="003A52E6" w:rsidRDefault="00733D3F" w:rsidP="00F67F6C">
            <w:pPr>
              <w:pStyle w:val="Akapitzlist"/>
              <w:numPr>
                <w:ilvl w:val="0"/>
                <w:numId w:val="62"/>
              </w:numPr>
              <w:spacing w:after="0" w:line="240" w:lineRule="auto"/>
              <w:ind w:left="355"/>
              <w:jc w:val="both"/>
              <w:rPr>
                <w:rFonts w:ascii="Times New Roman" w:eastAsia="Times New Roman" w:hAnsi="Times New Roman"/>
              </w:rPr>
            </w:pPr>
            <w:r w:rsidRPr="003A52E6">
              <w:rPr>
                <w:rFonts w:ascii="Times New Roman" w:hAnsi="Times New Roman"/>
              </w:rPr>
              <w:t>minimum 4 wejścia analogowe oraz wyjścia link,</w:t>
            </w:r>
          </w:p>
          <w:p w14:paraId="6FEE1246" w14:textId="77777777" w:rsidR="00733D3F" w:rsidRPr="003D74A5" w:rsidRDefault="00733D3F" w:rsidP="00F67F6C">
            <w:pPr>
              <w:pStyle w:val="Akapitzlist"/>
              <w:numPr>
                <w:ilvl w:val="0"/>
                <w:numId w:val="62"/>
              </w:numPr>
              <w:spacing w:after="0" w:line="240" w:lineRule="auto"/>
              <w:ind w:left="355"/>
              <w:jc w:val="both"/>
              <w:rPr>
                <w:rFonts w:ascii="Times New Roman" w:eastAsia="Times New Roman" w:hAnsi="Times New Roman"/>
              </w:rPr>
            </w:pPr>
            <w:r w:rsidRPr="003D74A5">
              <w:rPr>
                <w:rFonts w:ascii="Times New Roman" w:eastAsia="Times New Roman" w:hAnsi="Times New Roman"/>
              </w:rPr>
              <w:t>minimum 2 wejścia cyfrowe AES dwukanałowe oraz wyjścia link,</w:t>
            </w:r>
          </w:p>
          <w:p w14:paraId="1B3FFAF9" w14:textId="77777777" w:rsidR="00733D3F" w:rsidRPr="003D74A5" w:rsidRDefault="00733D3F" w:rsidP="00F67F6C">
            <w:pPr>
              <w:pStyle w:val="Akapitzlist"/>
              <w:numPr>
                <w:ilvl w:val="0"/>
                <w:numId w:val="62"/>
              </w:numPr>
              <w:spacing w:after="0" w:line="240" w:lineRule="auto"/>
              <w:ind w:left="355"/>
              <w:jc w:val="both"/>
              <w:rPr>
                <w:rFonts w:ascii="Times New Roman" w:eastAsia="Times New Roman" w:hAnsi="Times New Roman"/>
              </w:rPr>
            </w:pPr>
            <w:r w:rsidRPr="003D74A5">
              <w:rPr>
                <w:rFonts w:ascii="Times New Roman" w:eastAsia="Times New Roman" w:hAnsi="Times New Roman"/>
              </w:rPr>
              <w:t>kontrola i sterownie za pomocą sieci Ethernet,</w:t>
            </w:r>
          </w:p>
          <w:p w14:paraId="008BD989" w14:textId="77777777" w:rsidR="00733D3F" w:rsidRPr="003D74A5" w:rsidRDefault="00733D3F" w:rsidP="00F67F6C">
            <w:pPr>
              <w:pStyle w:val="Akapitzlist"/>
              <w:numPr>
                <w:ilvl w:val="0"/>
                <w:numId w:val="62"/>
              </w:numPr>
              <w:spacing w:after="0" w:line="240" w:lineRule="auto"/>
              <w:ind w:left="355"/>
              <w:jc w:val="both"/>
              <w:rPr>
                <w:rFonts w:ascii="Times New Roman" w:eastAsia="Times New Roman" w:hAnsi="Times New Roman"/>
              </w:rPr>
            </w:pPr>
            <w:r w:rsidRPr="003D74A5">
              <w:rPr>
                <w:rFonts w:ascii="Times New Roman" w:eastAsia="Times New Roman" w:hAnsi="Times New Roman"/>
              </w:rPr>
              <w:t>moc maksymalna nie mniejsza niż 4 x 700 W przy 4 Ω,</w:t>
            </w:r>
          </w:p>
          <w:p w14:paraId="1024FD4B" w14:textId="77777777" w:rsidR="00733D3F" w:rsidRPr="003D74A5" w:rsidRDefault="00733D3F" w:rsidP="00733D3F">
            <w:pPr>
              <w:rPr>
                <w:rFonts w:ascii="Times New Roman" w:hAnsi="Times New Roman" w:cs="Times New Roman"/>
              </w:rPr>
            </w:pPr>
          </w:p>
        </w:tc>
        <w:tc>
          <w:tcPr>
            <w:tcW w:w="1820" w:type="dxa"/>
          </w:tcPr>
          <w:p w14:paraId="7615D347" w14:textId="77777777" w:rsidR="00733D3F" w:rsidRPr="00452D78" w:rsidRDefault="00733D3F" w:rsidP="00733D3F">
            <w:pPr>
              <w:rPr>
                <w:rFonts w:cstheme="minorHAnsi"/>
              </w:rPr>
            </w:pPr>
          </w:p>
        </w:tc>
      </w:tr>
      <w:tr w:rsidR="00733D3F" w:rsidRPr="00452D78" w14:paraId="04E7FFF0" w14:textId="77777777" w:rsidTr="00D3733C">
        <w:tc>
          <w:tcPr>
            <w:tcW w:w="541" w:type="dxa"/>
          </w:tcPr>
          <w:p w14:paraId="32D2BDB8" w14:textId="77777777" w:rsidR="00733D3F" w:rsidRPr="00D3733C" w:rsidRDefault="00733D3F" w:rsidP="00733D3F">
            <w:pPr>
              <w:rPr>
                <w:rFonts w:ascii="Times New Roman" w:hAnsi="Times New Roman" w:cs="Times New Roman"/>
              </w:rPr>
            </w:pPr>
          </w:p>
          <w:p w14:paraId="59C500ED" w14:textId="77777777" w:rsidR="00733D3F" w:rsidRDefault="00733D3F" w:rsidP="00733D3F">
            <w:pPr>
              <w:rPr>
                <w:rFonts w:ascii="Times New Roman" w:hAnsi="Times New Roman" w:cs="Times New Roman"/>
              </w:rPr>
            </w:pPr>
          </w:p>
          <w:p w14:paraId="75C17011" w14:textId="77777777" w:rsidR="00733D3F" w:rsidRDefault="00733D3F" w:rsidP="00733D3F">
            <w:pPr>
              <w:rPr>
                <w:rFonts w:ascii="Times New Roman" w:hAnsi="Times New Roman" w:cs="Times New Roman"/>
              </w:rPr>
            </w:pPr>
          </w:p>
          <w:p w14:paraId="18F53291" w14:textId="77777777" w:rsidR="00733D3F" w:rsidRPr="00D3733C" w:rsidRDefault="00733D3F" w:rsidP="00733D3F">
            <w:pPr>
              <w:rPr>
                <w:rFonts w:ascii="Times New Roman" w:hAnsi="Times New Roman" w:cs="Times New Roman"/>
              </w:rPr>
            </w:pPr>
          </w:p>
          <w:p w14:paraId="11A197DB" w14:textId="77777777" w:rsidR="00733D3F" w:rsidRPr="00D3733C" w:rsidRDefault="00733D3F" w:rsidP="00733D3F">
            <w:pPr>
              <w:rPr>
                <w:rFonts w:ascii="Times New Roman" w:hAnsi="Times New Roman" w:cs="Times New Roman"/>
              </w:rPr>
            </w:pPr>
            <w:r w:rsidRPr="00D3733C">
              <w:rPr>
                <w:rFonts w:ascii="Times New Roman" w:hAnsi="Times New Roman" w:cs="Times New Roman"/>
              </w:rPr>
              <w:t>7.</w:t>
            </w:r>
          </w:p>
        </w:tc>
        <w:tc>
          <w:tcPr>
            <w:tcW w:w="2063" w:type="dxa"/>
          </w:tcPr>
          <w:p w14:paraId="7F4B625B" w14:textId="77777777" w:rsidR="00733D3F" w:rsidRDefault="00733D3F" w:rsidP="00733D3F">
            <w:pPr>
              <w:rPr>
                <w:rFonts w:ascii="Times New Roman" w:eastAsia="Times New Roman" w:hAnsi="Times New Roman" w:cs="Times New Roman"/>
              </w:rPr>
            </w:pPr>
          </w:p>
          <w:p w14:paraId="0A0926F0" w14:textId="77777777" w:rsidR="00733D3F" w:rsidRDefault="00733D3F" w:rsidP="00733D3F">
            <w:pPr>
              <w:rPr>
                <w:rFonts w:ascii="Times New Roman" w:eastAsia="Times New Roman" w:hAnsi="Times New Roman" w:cs="Times New Roman"/>
              </w:rPr>
            </w:pPr>
          </w:p>
          <w:p w14:paraId="1C276BA1" w14:textId="77777777" w:rsidR="00733D3F" w:rsidRDefault="00733D3F" w:rsidP="00733D3F">
            <w:pPr>
              <w:rPr>
                <w:rFonts w:ascii="Times New Roman" w:eastAsia="Times New Roman" w:hAnsi="Times New Roman" w:cs="Times New Roman"/>
              </w:rPr>
            </w:pPr>
          </w:p>
          <w:p w14:paraId="2F58B9EF" w14:textId="77777777" w:rsidR="00733D3F" w:rsidRDefault="00733D3F" w:rsidP="00733D3F">
            <w:pPr>
              <w:rPr>
                <w:rFonts w:ascii="Times New Roman" w:eastAsia="Times New Roman" w:hAnsi="Times New Roman" w:cs="Times New Roman"/>
              </w:rPr>
            </w:pPr>
          </w:p>
          <w:p w14:paraId="79E1D35F" w14:textId="77777777" w:rsidR="00733D3F" w:rsidRPr="003D74A5" w:rsidRDefault="00733D3F" w:rsidP="00733D3F">
            <w:pPr>
              <w:rPr>
                <w:rFonts w:ascii="Times New Roman" w:hAnsi="Times New Roman" w:cs="Times New Roman"/>
              </w:rPr>
            </w:pPr>
            <w:proofErr w:type="spellStart"/>
            <w:r w:rsidRPr="003D74A5">
              <w:rPr>
                <w:rFonts w:ascii="Times New Roman" w:eastAsia="Times New Roman" w:hAnsi="Times New Roman" w:cs="Times New Roman"/>
              </w:rPr>
              <w:t>Stagebox</w:t>
            </w:r>
            <w:proofErr w:type="spellEnd"/>
            <w:r w:rsidRPr="003D74A5">
              <w:rPr>
                <w:rFonts w:ascii="Times New Roman" w:eastAsia="Times New Roman" w:hAnsi="Times New Roman" w:cs="Times New Roman"/>
              </w:rPr>
              <w:t xml:space="preserve"> cyfrowy</w:t>
            </w:r>
          </w:p>
        </w:tc>
        <w:tc>
          <w:tcPr>
            <w:tcW w:w="4927" w:type="dxa"/>
          </w:tcPr>
          <w:p w14:paraId="6776E3A3" w14:textId="77777777" w:rsidR="00733D3F" w:rsidRDefault="00733D3F" w:rsidP="00733D3F">
            <w:pPr>
              <w:pStyle w:val="Akapitzlist"/>
              <w:spacing w:after="0" w:line="240" w:lineRule="auto"/>
              <w:ind w:left="360"/>
              <w:jc w:val="both"/>
              <w:rPr>
                <w:rFonts w:ascii="Times New Roman" w:eastAsia="Times New Roman" w:hAnsi="Times New Roman"/>
              </w:rPr>
            </w:pPr>
          </w:p>
          <w:p w14:paraId="5707D56E" w14:textId="77777777" w:rsidR="00733D3F" w:rsidRPr="003D74A5" w:rsidRDefault="00733D3F" w:rsidP="00F67F6C">
            <w:pPr>
              <w:pStyle w:val="Akapitzlist"/>
              <w:numPr>
                <w:ilvl w:val="0"/>
                <w:numId w:val="63"/>
              </w:numPr>
              <w:spacing w:after="0" w:line="240" w:lineRule="auto"/>
              <w:jc w:val="both"/>
              <w:rPr>
                <w:rFonts w:ascii="Times New Roman" w:eastAsia="Times New Roman" w:hAnsi="Times New Roman"/>
              </w:rPr>
            </w:pPr>
            <w:r w:rsidRPr="003D74A5">
              <w:rPr>
                <w:rFonts w:ascii="Times New Roman" w:eastAsia="Times New Roman" w:hAnsi="Times New Roman"/>
              </w:rPr>
              <w:t>minimum 32 programowalne wejścia mikrofonowo liniowe</w:t>
            </w:r>
          </w:p>
          <w:p w14:paraId="6293C868" w14:textId="77777777" w:rsidR="00733D3F" w:rsidRPr="003D74A5" w:rsidRDefault="00733D3F" w:rsidP="00F67F6C">
            <w:pPr>
              <w:pStyle w:val="Akapitzlist"/>
              <w:numPr>
                <w:ilvl w:val="0"/>
                <w:numId w:val="63"/>
              </w:numPr>
              <w:spacing w:after="0" w:line="240" w:lineRule="auto"/>
              <w:jc w:val="both"/>
              <w:rPr>
                <w:rFonts w:ascii="Times New Roman" w:eastAsia="Times New Roman" w:hAnsi="Times New Roman"/>
              </w:rPr>
            </w:pPr>
            <w:r w:rsidRPr="003D74A5">
              <w:rPr>
                <w:rFonts w:ascii="Times New Roman" w:eastAsia="Times New Roman" w:hAnsi="Times New Roman"/>
              </w:rPr>
              <w:t>minimum 16 wyjść liniowych XLR</w:t>
            </w:r>
          </w:p>
          <w:p w14:paraId="5A7C29C0" w14:textId="77777777" w:rsidR="00733D3F" w:rsidRPr="003D74A5" w:rsidRDefault="00733D3F" w:rsidP="00F67F6C">
            <w:pPr>
              <w:pStyle w:val="Akapitzlist"/>
              <w:numPr>
                <w:ilvl w:val="0"/>
                <w:numId w:val="63"/>
              </w:numPr>
              <w:spacing w:after="0" w:line="240" w:lineRule="auto"/>
              <w:jc w:val="both"/>
              <w:rPr>
                <w:rFonts w:ascii="Times New Roman" w:eastAsia="Times New Roman" w:hAnsi="Times New Roman"/>
              </w:rPr>
            </w:pPr>
            <w:r w:rsidRPr="003D74A5">
              <w:rPr>
                <w:rFonts w:ascii="Times New Roman" w:eastAsia="Times New Roman" w:hAnsi="Times New Roman"/>
              </w:rPr>
              <w:t>minimum 2 porty sieciowe w standardzie AES50</w:t>
            </w:r>
          </w:p>
          <w:p w14:paraId="685AA122" w14:textId="77777777" w:rsidR="00733D3F" w:rsidRPr="003D74A5" w:rsidRDefault="00733D3F" w:rsidP="00F67F6C">
            <w:pPr>
              <w:pStyle w:val="Akapitzlist"/>
              <w:numPr>
                <w:ilvl w:val="0"/>
                <w:numId w:val="63"/>
              </w:numPr>
              <w:spacing w:after="0" w:line="240" w:lineRule="auto"/>
              <w:jc w:val="both"/>
              <w:rPr>
                <w:rFonts w:ascii="Times New Roman" w:eastAsia="Times New Roman" w:hAnsi="Times New Roman"/>
              </w:rPr>
            </w:pPr>
            <w:r w:rsidRPr="003D74A5">
              <w:rPr>
                <w:rFonts w:ascii="Times New Roman" w:eastAsia="Times New Roman" w:hAnsi="Times New Roman"/>
              </w:rPr>
              <w:t>minimum dwa wyjścia ADAT</w:t>
            </w:r>
          </w:p>
          <w:p w14:paraId="77E49540" w14:textId="77777777" w:rsidR="00733D3F" w:rsidRPr="003D74A5" w:rsidRDefault="00733D3F" w:rsidP="00F67F6C">
            <w:pPr>
              <w:pStyle w:val="Akapitzlist"/>
              <w:numPr>
                <w:ilvl w:val="0"/>
                <w:numId w:val="63"/>
              </w:numPr>
              <w:spacing w:after="0" w:line="240" w:lineRule="auto"/>
              <w:jc w:val="both"/>
              <w:rPr>
                <w:rFonts w:ascii="Times New Roman" w:eastAsia="Times New Roman" w:hAnsi="Times New Roman"/>
              </w:rPr>
            </w:pPr>
            <w:r w:rsidRPr="003D74A5">
              <w:rPr>
                <w:rFonts w:ascii="Times New Roman" w:eastAsia="Times New Roman" w:hAnsi="Times New Roman"/>
              </w:rPr>
              <w:t>minimum dwa porty wyjściowe AES 3</w:t>
            </w:r>
          </w:p>
          <w:p w14:paraId="173EBAC7" w14:textId="77777777" w:rsidR="00733D3F" w:rsidRPr="00733D3F" w:rsidRDefault="00733D3F" w:rsidP="00F67F6C">
            <w:pPr>
              <w:pStyle w:val="Akapitzlist"/>
              <w:numPr>
                <w:ilvl w:val="0"/>
                <w:numId w:val="63"/>
              </w:numPr>
              <w:spacing w:after="0" w:line="240" w:lineRule="auto"/>
              <w:rPr>
                <w:rFonts w:ascii="Times New Roman" w:hAnsi="Times New Roman"/>
              </w:rPr>
            </w:pPr>
            <w:r w:rsidRPr="003D74A5">
              <w:rPr>
                <w:rFonts w:ascii="Times New Roman" w:eastAsia="Times New Roman" w:hAnsi="Times New Roman"/>
              </w:rPr>
              <w:t>możliwość pracy z kablem CAT5e o długości do 100m</w:t>
            </w:r>
          </w:p>
          <w:p w14:paraId="5C9027F4" w14:textId="77777777" w:rsidR="00733D3F" w:rsidRPr="003D74A5" w:rsidRDefault="00733D3F" w:rsidP="00733D3F">
            <w:pPr>
              <w:pStyle w:val="Akapitzlist"/>
              <w:spacing w:after="0" w:line="240" w:lineRule="auto"/>
              <w:ind w:left="360"/>
              <w:rPr>
                <w:rFonts w:ascii="Times New Roman" w:hAnsi="Times New Roman"/>
              </w:rPr>
            </w:pPr>
          </w:p>
        </w:tc>
        <w:tc>
          <w:tcPr>
            <w:tcW w:w="1820" w:type="dxa"/>
          </w:tcPr>
          <w:p w14:paraId="2159964E" w14:textId="77777777" w:rsidR="00733D3F" w:rsidRPr="00452D78" w:rsidRDefault="00733D3F" w:rsidP="00733D3F">
            <w:pPr>
              <w:rPr>
                <w:rFonts w:cstheme="minorHAnsi"/>
              </w:rPr>
            </w:pPr>
          </w:p>
        </w:tc>
      </w:tr>
      <w:tr w:rsidR="00733D3F" w:rsidRPr="00452D78" w14:paraId="60265C86" w14:textId="77777777" w:rsidTr="00D3733C">
        <w:tc>
          <w:tcPr>
            <w:tcW w:w="541" w:type="dxa"/>
          </w:tcPr>
          <w:p w14:paraId="5352463F" w14:textId="77777777" w:rsidR="00733D3F" w:rsidRPr="00D3733C" w:rsidRDefault="00733D3F" w:rsidP="00733D3F">
            <w:pPr>
              <w:rPr>
                <w:rFonts w:ascii="Times New Roman" w:hAnsi="Times New Roman" w:cs="Times New Roman"/>
              </w:rPr>
            </w:pPr>
          </w:p>
          <w:p w14:paraId="165DB13C" w14:textId="77777777" w:rsidR="00733D3F" w:rsidRPr="00D3733C" w:rsidRDefault="00733D3F" w:rsidP="00733D3F">
            <w:pPr>
              <w:rPr>
                <w:rFonts w:ascii="Times New Roman" w:hAnsi="Times New Roman" w:cs="Times New Roman"/>
              </w:rPr>
            </w:pPr>
          </w:p>
          <w:p w14:paraId="2365162D" w14:textId="77777777" w:rsidR="00733D3F" w:rsidRPr="00D3733C" w:rsidRDefault="00733D3F" w:rsidP="00733D3F">
            <w:pPr>
              <w:rPr>
                <w:rFonts w:ascii="Times New Roman" w:hAnsi="Times New Roman" w:cs="Times New Roman"/>
              </w:rPr>
            </w:pPr>
          </w:p>
          <w:p w14:paraId="78108BD8" w14:textId="77777777" w:rsidR="00733D3F" w:rsidRDefault="00733D3F" w:rsidP="00733D3F">
            <w:pPr>
              <w:rPr>
                <w:rFonts w:ascii="Times New Roman" w:hAnsi="Times New Roman" w:cs="Times New Roman"/>
              </w:rPr>
            </w:pPr>
          </w:p>
          <w:p w14:paraId="2DD1D2F5" w14:textId="77777777" w:rsidR="00733D3F" w:rsidRDefault="00733D3F" w:rsidP="00733D3F">
            <w:pPr>
              <w:rPr>
                <w:rFonts w:ascii="Times New Roman" w:hAnsi="Times New Roman" w:cs="Times New Roman"/>
              </w:rPr>
            </w:pPr>
          </w:p>
          <w:p w14:paraId="6596D3A6" w14:textId="77777777" w:rsidR="00733D3F" w:rsidRPr="00D3733C" w:rsidRDefault="00733D3F" w:rsidP="00733D3F">
            <w:pPr>
              <w:rPr>
                <w:rFonts w:ascii="Times New Roman" w:hAnsi="Times New Roman" w:cs="Times New Roman"/>
              </w:rPr>
            </w:pPr>
          </w:p>
          <w:p w14:paraId="66426E8E" w14:textId="77777777" w:rsidR="00733D3F" w:rsidRPr="00D3733C" w:rsidRDefault="00733D3F" w:rsidP="00733D3F">
            <w:pPr>
              <w:rPr>
                <w:rFonts w:ascii="Times New Roman" w:hAnsi="Times New Roman" w:cs="Times New Roman"/>
              </w:rPr>
            </w:pPr>
          </w:p>
          <w:p w14:paraId="1D9822F7" w14:textId="77777777" w:rsidR="00733D3F" w:rsidRPr="00D3733C" w:rsidRDefault="00733D3F" w:rsidP="00733D3F">
            <w:pPr>
              <w:rPr>
                <w:rFonts w:ascii="Times New Roman" w:hAnsi="Times New Roman" w:cs="Times New Roman"/>
              </w:rPr>
            </w:pPr>
            <w:r w:rsidRPr="00D3733C">
              <w:rPr>
                <w:rFonts w:ascii="Times New Roman" w:hAnsi="Times New Roman" w:cs="Times New Roman"/>
              </w:rPr>
              <w:t>8.</w:t>
            </w:r>
          </w:p>
        </w:tc>
        <w:tc>
          <w:tcPr>
            <w:tcW w:w="2063" w:type="dxa"/>
          </w:tcPr>
          <w:p w14:paraId="70822E5A" w14:textId="77777777" w:rsidR="00733D3F" w:rsidRDefault="00733D3F" w:rsidP="00733D3F">
            <w:pPr>
              <w:rPr>
                <w:rFonts w:ascii="Times New Roman" w:eastAsia="Times New Roman" w:hAnsi="Times New Roman" w:cs="Times New Roman"/>
              </w:rPr>
            </w:pPr>
          </w:p>
          <w:p w14:paraId="4D391D9E" w14:textId="77777777" w:rsidR="00733D3F" w:rsidRDefault="00733D3F" w:rsidP="00733D3F">
            <w:pPr>
              <w:rPr>
                <w:rFonts w:ascii="Times New Roman" w:eastAsia="Times New Roman" w:hAnsi="Times New Roman" w:cs="Times New Roman"/>
              </w:rPr>
            </w:pPr>
          </w:p>
          <w:p w14:paraId="23321808" w14:textId="77777777" w:rsidR="00733D3F" w:rsidRDefault="00733D3F" w:rsidP="00733D3F">
            <w:pPr>
              <w:rPr>
                <w:rFonts w:ascii="Times New Roman" w:eastAsia="Times New Roman" w:hAnsi="Times New Roman" w:cs="Times New Roman"/>
              </w:rPr>
            </w:pPr>
          </w:p>
          <w:p w14:paraId="53D0B862" w14:textId="77777777" w:rsidR="00733D3F" w:rsidRDefault="00733D3F" w:rsidP="00733D3F">
            <w:pPr>
              <w:rPr>
                <w:rFonts w:ascii="Times New Roman" w:eastAsia="Times New Roman" w:hAnsi="Times New Roman" w:cs="Times New Roman"/>
              </w:rPr>
            </w:pPr>
          </w:p>
          <w:p w14:paraId="093E5A67" w14:textId="77777777" w:rsidR="00733D3F" w:rsidRDefault="00733D3F" w:rsidP="00733D3F">
            <w:pPr>
              <w:rPr>
                <w:rFonts w:ascii="Times New Roman" w:eastAsia="Times New Roman" w:hAnsi="Times New Roman" w:cs="Times New Roman"/>
              </w:rPr>
            </w:pPr>
          </w:p>
          <w:p w14:paraId="381EC9E1" w14:textId="77777777" w:rsidR="00733D3F" w:rsidRDefault="00733D3F" w:rsidP="00733D3F">
            <w:pPr>
              <w:rPr>
                <w:rFonts w:ascii="Times New Roman" w:eastAsia="Times New Roman" w:hAnsi="Times New Roman" w:cs="Times New Roman"/>
              </w:rPr>
            </w:pPr>
          </w:p>
          <w:p w14:paraId="103399E1" w14:textId="77777777" w:rsidR="00733D3F" w:rsidRDefault="00733D3F" w:rsidP="00733D3F">
            <w:pPr>
              <w:rPr>
                <w:rFonts w:ascii="Times New Roman" w:eastAsia="Times New Roman" w:hAnsi="Times New Roman" w:cs="Times New Roman"/>
              </w:rPr>
            </w:pPr>
          </w:p>
          <w:p w14:paraId="26A2F7C0" w14:textId="77777777" w:rsidR="00733D3F" w:rsidRPr="00733D3F" w:rsidRDefault="00733D3F" w:rsidP="00733D3F">
            <w:pPr>
              <w:rPr>
                <w:rFonts w:ascii="Times New Roman" w:eastAsia="Times New Roman" w:hAnsi="Times New Roman" w:cs="Times New Roman"/>
              </w:rPr>
            </w:pPr>
            <w:r w:rsidRPr="003D74A5">
              <w:rPr>
                <w:rFonts w:ascii="Times New Roman" w:eastAsia="Times New Roman" w:hAnsi="Times New Roman" w:cs="Times New Roman"/>
              </w:rPr>
              <w:t>Foniczna konsoleta cyfrowa</w:t>
            </w:r>
          </w:p>
        </w:tc>
        <w:tc>
          <w:tcPr>
            <w:tcW w:w="4927" w:type="dxa"/>
          </w:tcPr>
          <w:p w14:paraId="55073E44" w14:textId="77777777" w:rsidR="00733D3F" w:rsidRDefault="00733D3F" w:rsidP="00733D3F">
            <w:pPr>
              <w:pStyle w:val="Akapitzlist"/>
              <w:spacing w:after="0" w:line="240" w:lineRule="auto"/>
              <w:ind w:left="360"/>
              <w:jc w:val="both"/>
              <w:rPr>
                <w:rFonts w:ascii="Times New Roman" w:eastAsia="Times New Roman" w:hAnsi="Times New Roman"/>
              </w:rPr>
            </w:pPr>
          </w:p>
          <w:p w14:paraId="11EC956A" w14:textId="77777777" w:rsidR="00733D3F" w:rsidRPr="003D74A5" w:rsidRDefault="00733D3F" w:rsidP="00F67F6C">
            <w:pPr>
              <w:pStyle w:val="Akapitzlist"/>
              <w:numPr>
                <w:ilvl w:val="0"/>
                <w:numId w:val="64"/>
              </w:numPr>
              <w:spacing w:after="0" w:line="240" w:lineRule="auto"/>
              <w:jc w:val="both"/>
              <w:rPr>
                <w:rFonts w:ascii="Times New Roman" w:eastAsia="Times New Roman" w:hAnsi="Times New Roman"/>
              </w:rPr>
            </w:pPr>
            <w:r w:rsidRPr="003D74A5">
              <w:rPr>
                <w:rFonts w:ascii="Times New Roman" w:eastAsia="Times New Roman" w:hAnsi="Times New Roman"/>
              </w:rPr>
              <w:t>obsługa minimum 48 kanałów wejściowych stereo</w:t>
            </w:r>
          </w:p>
          <w:p w14:paraId="3C2CCDC3" w14:textId="77777777" w:rsidR="00733D3F" w:rsidRPr="003D74A5" w:rsidRDefault="00733D3F" w:rsidP="00F67F6C">
            <w:pPr>
              <w:pStyle w:val="Akapitzlist"/>
              <w:numPr>
                <w:ilvl w:val="0"/>
                <w:numId w:val="64"/>
              </w:numPr>
              <w:spacing w:after="0" w:line="240" w:lineRule="auto"/>
              <w:jc w:val="both"/>
              <w:rPr>
                <w:rFonts w:ascii="Times New Roman" w:eastAsia="Times New Roman" w:hAnsi="Times New Roman"/>
              </w:rPr>
            </w:pPr>
            <w:r w:rsidRPr="003D74A5">
              <w:rPr>
                <w:rFonts w:ascii="Times New Roman" w:eastAsia="Times New Roman" w:hAnsi="Times New Roman"/>
              </w:rPr>
              <w:t>minimum 28 szyn miksujących stereo</w:t>
            </w:r>
          </w:p>
          <w:p w14:paraId="1DDE8BE8" w14:textId="77777777" w:rsidR="00733D3F" w:rsidRPr="003D74A5" w:rsidRDefault="00733D3F" w:rsidP="00F67F6C">
            <w:pPr>
              <w:pStyle w:val="Akapitzlist"/>
              <w:numPr>
                <w:ilvl w:val="0"/>
                <w:numId w:val="64"/>
              </w:numPr>
              <w:spacing w:after="0" w:line="240" w:lineRule="auto"/>
              <w:jc w:val="both"/>
              <w:rPr>
                <w:rFonts w:ascii="Times New Roman" w:eastAsia="Times New Roman" w:hAnsi="Times New Roman"/>
              </w:rPr>
            </w:pPr>
            <w:r w:rsidRPr="003D74A5">
              <w:rPr>
                <w:rFonts w:ascii="Times New Roman" w:eastAsia="Times New Roman" w:hAnsi="Times New Roman"/>
              </w:rPr>
              <w:t xml:space="preserve">minimum jeden wyświetlacz dotykowy </w:t>
            </w:r>
            <w:r>
              <w:rPr>
                <w:rFonts w:ascii="Times New Roman" w:eastAsia="Times New Roman" w:hAnsi="Times New Roman"/>
              </w:rPr>
              <w:br/>
            </w:r>
            <w:r w:rsidRPr="003D74A5">
              <w:rPr>
                <w:rFonts w:ascii="Times New Roman" w:eastAsia="Times New Roman" w:hAnsi="Times New Roman"/>
              </w:rPr>
              <w:t>o przekątnej minimum 10”</w:t>
            </w:r>
          </w:p>
          <w:p w14:paraId="7DAA037E" w14:textId="77777777" w:rsidR="00733D3F" w:rsidRPr="003D74A5" w:rsidRDefault="00733D3F" w:rsidP="00F67F6C">
            <w:pPr>
              <w:pStyle w:val="Akapitzlist"/>
              <w:numPr>
                <w:ilvl w:val="0"/>
                <w:numId w:val="64"/>
              </w:numPr>
              <w:spacing w:after="0" w:line="240" w:lineRule="auto"/>
              <w:jc w:val="both"/>
              <w:rPr>
                <w:rFonts w:ascii="Times New Roman" w:eastAsia="Times New Roman" w:hAnsi="Times New Roman"/>
              </w:rPr>
            </w:pPr>
            <w:r w:rsidRPr="003D74A5">
              <w:rPr>
                <w:rFonts w:ascii="Times New Roman" w:eastAsia="Times New Roman" w:hAnsi="Times New Roman"/>
              </w:rPr>
              <w:t>minimum 8 wbudowanych przedwzmacniaczy mikrofonowych</w:t>
            </w:r>
          </w:p>
          <w:p w14:paraId="7E54EC29" w14:textId="77777777" w:rsidR="00733D3F" w:rsidRPr="003D74A5" w:rsidRDefault="00733D3F" w:rsidP="00F67F6C">
            <w:pPr>
              <w:pStyle w:val="Akapitzlist"/>
              <w:numPr>
                <w:ilvl w:val="0"/>
                <w:numId w:val="64"/>
              </w:numPr>
              <w:spacing w:after="0" w:line="240" w:lineRule="auto"/>
              <w:jc w:val="both"/>
              <w:rPr>
                <w:rFonts w:ascii="Times New Roman" w:eastAsia="Times New Roman" w:hAnsi="Times New Roman"/>
              </w:rPr>
            </w:pPr>
            <w:r w:rsidRPr="003D74A5">
              <w:rPr>
                <w:rFonts w:ascii="Times New Roman" w:eastAsia="Times New Roman" w:hAnsi="Times New Roman"/>
              </w:rPr>
              <w:t>minimum 24 zmotoryzowane tłumiki</w:t>
            </w:r>
          </w:p>
          <w:p w14:paraId="1AF4D69C" w14:textId="77777777" w:rsidR="00733D3F" w:rsidRPr="003D74A5" w:rsidRDefault="00733D3F" w:rsidP="00F67F6C">
            <w:pPr>
              <w:pStyle w:val="Akapitzlist"/>
              <w:numPr>
                <w:ilvl w:val="0"/>
                <w:numId w:val="64"/>
              </w:numPr>
              <w:spacing w:after="0" w:line="240" w:lineRule="auto"/>
              <w:jc w:val="both"/>
              <w:rPr>
                <w:rFonts w:ascii="Times New Roman" w:eastAsia="Times New Roman" w:hAnsi="Times New Roman"/>
              </w:rPr>
            </w:pPr>
            <w:r w:rsidRPr="003D74A5">
              <w:rPr>
                <w:rFonts w:ascii="Times New Roman" w:eastAsia="Times New Roman" w:hAnsi="Times New Roman"/>
              </w:rPr>
              <w:t>minimum 8 wyjść liniowych XLR</w:t>
            </w:r>
          </w:p>
          <w:p w14:paraId="3DD9DFEF" w14:textId="77777777" w:rsidR="00733D3F" w:rsidRPr="003D74A5" w:rsidRDefault="00733D3F" w:rsidP="00F67F6C">
            <w:pPr>
              <w:pStyle w:val="Akapitzlist"/>
              <w:numPr>
                <w:ilvl w:val="0"/>
                <w:numId w:val="64"/>
              </w:numPr>
              <w:spacing w:after="0" w:line="240" w:lineRule="auto"/>
              <w:jc w:val="both"/>
              <w:rPr>
                <w:rFonts w:ascii="Times New Roman" w:eastAsia="Times New Roman" w:hAnsi="Times New Roman"/>
              </w:rPr>
            </w:pPr>
            <w:r w:rsidRPr="003D74A5">
              <w:rPr>
                <w:rFonts w:ascii="Times New Roman" w:eastAsia="Times New Roman" w:hAnsi="Times New Roman"/>
              </w:rPr>
              <w:t xml:space="preserve">możliwość podłączenia </w:t>
            </w:r>
            <w:proofErr w:type="spellStart"/>
            <w:r w:rsidRPr="003D74A5">
              <w:rPr>
                <w:rFonts w:ascii="Times New Roman" w:eastAsia="Times New Roman" w:hAnsi="Times New Roman"/>
              </w:rPr>
              <w:t>stageboxów</w:t>
            </w:r>
            <w:proofErr w:type="spellEnd"/>
            <w:r w:rsidRPr="003D74A5">
              <w:rPr>
                <w:rFonts w:ascii="Times New Roman" w:eastAsia="Times New Roman" w:hAnsi="Times New Roman"/>
              </w:rPr>
              <w:t xml:space="preserve"> </w:t>
            </w:r>
            <w:r>
              <w:rPr>
                <w:rFonts w:ascii="Times New Roman" w:eastAsia="Times New Roman" w:hAnsi="Times New Roman"/>
              </w:rPr>
              <w:br/>
            </w:r>
            <w:r w:rsidRPr="003D74A5">
              <w:rPr>
                <w:rFonts w:ascii="Times New Roman" w:eastAsia="Times New Roman" w:hAnsi="Times New Roman"/>
              </w:rPr>
              <w:t>w standardzie AES50</w:t>
            </w:r>
          </w:p>
          <w:p w14:paraId="6A70B5AE" w14:textId="77777777" w:rsidR="00733D3F" w:rsidRPr="003D74A5" w:rsidRDefault="00733D3F" w:rsidP="00F67F6C">
            <w:pPr>
              <w:pStyle w:val="Akapitzlist"/>
              <w:numPr>
                <w:ilvl w:val="0"/>
                <w:numId w:val="64"/>
              </w:numPr>
              <w:spacing w:after="0" w:line="240" w:lineRule="auto"/>
              <w:jc w:val="both"/>
              <w:rPr>
                <w:rFonts w:ascii="Times New Roman" w:eastAsia="Times New Roman" w:hAnsi="Times New Roman"/>
              </w:rPr>
            </w:pPr>
            <w:r w:rsidRPr="003D74A5">
              <w:rPr>
                <w:rFonts w:ascii="Times New Roman" w:eastAsia="Times New Roman" w:hAnsi="Times New Roman"/>
              </w:rPr>
              <w:t xml:space="preserve">wbudowany </w:t>
            </w:r>
            <w:proofErr w:type="spellStart"/>
            <w:r w:rsidRPr="003D74A5">
              <w:rPr>
                <w:rFonts w:ascii="Times New Roman" w:eastAsia="Times New Roman" w:hAnsi="Times New Roman"/>
              </w:rPr>
              <w:t>interface</w:t>
            </w:r>
            <w:proofErr w:type="spellEnd"/>
            <w:r w:rsidRPr="003D74A5">
              <w:rPr>
                <w:rFonts w:ascii="Times New Roman" w:eastAsia="Times New Roman" w:hAnsi="Times New Roman"/>
              </w:rPr>
              <w:t xml:space="preserve"> USB 2.0 umożliwiający nagrywanie i odtwarzanie 48 kanałów audio</w:t>
            </w:r>
          </w:p>
          <w:p w14:paraId="00F6B699" w14:textId="77777777" w:rsidR="00733D3F" w:rsidRPr="003D74A5" w:rsidRDefault="00733D3F" w:rsidP="00F67F6C">
            <w:pPr>
              <w:pStyle w:val="Akapitzlist"/>
              <w:numPr>
                <w:ilvl w:val="0"/>
                <w:numId w:val="64"/>
              </w:numPr>
              <w:spacing w:after="0" w:line="240" w:lineRule="auto"/>
              <w:jc w:val="both"/>
              <w:rPr>
                <w:rFonts w:ascii="Times New Roman" w:eastAsia="Times New Roman" w:hAnsi="Times New Roman"/>
              </w:rPr>
            </w:pPr>
            <w:r w:rsidRPr="003D74A5">
              <w:rPr>
                <w:rFonts w:ascii="Times New Roman" w:eastAsia="Times New Roman" w:hAnsi="Times New Roman"/>
              </w:rPr>
              <w:t xml:space="preserve">emulacje klasycznych kompresorów </w:t>
            </w:r>
            <w:r>
              <w:rPr>
                <w:rFonts w:ascii="Times New Roman" w:eastAsia="Times New Roman" w:hAnsi="Times New Roman"/>
              </w:rPr>
              <w:br/>
            </w:r>
            <w:r w:rsidRPr="003D74A5">
              <w:rPr>
                <w:rFonts w:ascii="Times New Roman" w:eastAsia="Times New Roman" w:hAnsi="Times New Roman"/>
              </w:rPr>
              <w:t>i korektorów</w:t>
            </w:r>
          </w:p>
          <w:p w14:paraId="13C7ABA8" w14:textId="77777777" w:rsidR="00733D3F" w:rsidRPr="003D74A5" w:rsidRDefault="00733D3F" w:rsidP="00F67F6C">
            <w:pPr>
              <w:pStyle w:val="Akapitzlist"/>
              <w:numPr>
                <w:ilvl w:val="0"/>
                <w:numId w:val="64"/>
              </w:numPr>
              <w:spacing w:after="0" w:line="240" w:lineRule="auto"/>
              <w:jc w:val="both"/>
              <w:rPr>
                <w:rFonts w:ascii="Times New Roman" w:eastAsia="Times New Roman" w:hAnsi="Times New Roman"/>
              </w:rPr>
            </w:pPr>
            <w:r w:rsidRPr="003D74A5">
              <w:rPr>
                <w:rFonts w:ascii="Times New Roman" w:eastAsia="Times New Roman" w:hAnsi="Times New Roman"/>
              </w:rPr>
              <w:t>minimum cztery szyny główne</w:t>
            </w:r>
          </w:p>
          <w:p w14:paraId="6E10F59D" w14:textId="77777777" w:rsidR="00733D3F" w:rsidRDefault="00733D3F" w:rsidP="00F67F6C">
            <w:pPr>
              <w:pStyle w:val="Akapitzlist"/>
              <w:numPr>
                <w:ilvl w:val="0"/>
                <w:numId w:val="64"/>
              </w:numPr>
              <w:spacing w:after="0" w:line="240" w:lineRule="auto"/>
              <w:jc w:val="both"/>
              <w:rPr>
                <w:rFonts w:ascii="Times New Roman" w:eastAsia="Times New Roman" w:hAnsi="Times New Roman"/>
              </w:rPr>
            </w:pPr>
            <w:r w:rsidRPr="003D74A5">
              <w:rPr>
                <w:rFonts w:ascii="Times New Roman" w:eastAsia="Times New Roman" w:hAnsi="Times New Roman"/>
              </w:rPr>
              <w:t>wsparcie dla protokołu OSC</w:t>
            </w:r>
          </w:p>
          <w:p w14:paraId="1BAB8C79" w14:textId="77777777" w:rsidR="00733D3F" w:rsidRPr="003D74A5" w:rsidRDefault="00733D3F" w:rsidP="00733D3F">
            <w:pPr>
              <w:pStyle w:val="Akapitzlist"/>
              <w:spacing w:after="0" w:line="240" w:lineRule="auto"/>
              <w:ind w:left="360"/>
              <w:jc w:val="both"/>
              <w:rPr>
                <w:rFonts w:ascii="Times New Roman" w:eastAsia="Times New Roman" w:hAnsi="Times New Roman"/>
              </w:rPr>
            </w:pPr>
          </w:p>
        </w:tc>
        <w:tc>
          <w:tcPr>
            <w:tcW w:w="1820" w:type="dxa"/>
          </w:tcPr>
          <w:p w14:paraId="1F38C691" w14:textId="77777777" w:rsidR="00733D3F" w:rsidRPr="00452D78" w:rsidRDefault="00733D3F" w:rsidP="00733D3F">
            <w:pPr>
              <w:rPr>
                <w:rFonts w:cstheme="minorHAnsi"/>
              </w:rPr>
            </w:pPr>
          </w:p>
        </w:tc>
      </w:tr>
      <w:tr w:rsidR="00733D3F" w:rsidRPr="00452D78" w14:paraId="241654BF" w14:textId="77777777" w:rsidTr="00D3733C">
        <w:tc>
          <w:tcPr>
            <w:tcW w:w="541" w:type="dxa"/>
          </w:tcPr>
          <w:p w14:paraId="3AB87532" w14:textId="77777777" w:rsidR="00733D3F" w:rsidRDefault="00733D3F" w:rsidP="00733D3F">
            <w:pPr>
              <w:rPr>
                <w:rFonts w:ascii="Times New Roman" w:hAnsi="Times New Roman" w:cs="Times New Roman"/>
              </w:rPr>
            </w:pPr>
          </w:p>
          <w:p w14:paraId="5174C3F3" w14:textId="77777777" w:rsidR="00733D3F" w:rsidRDefault="00733D3F" w:rsidP="00733D3F">
            <w:pPr>
              <w:rPr>
                <w:rFonts w:ascii="Times New Roman" w:hAnsi="Times New Roman" w:cs="Times New Roman"/>
              </w:rPr>
            </w:pPr>
          </w:p>
          <w:p w14:paraId="078E1161" w14:textId="77777777" w:rsidR="00733D3F" w:rsidRDefault="00733D3F" w:rsidP="00733D3F">
            <w:pPr>
              <w:rPr>
                <w:rFonts w:ascii="Times New Roman" w:hAnsi="Times New Roman" w:cs="Times New Roman"/>
              </w:rPr>
            </w:pPr>
          </w:p>
          <w:p w14:paraId="703D7061" w14:textId="77777777" w:rsidR="00733D3F" w:rsidRPr="00D3733C" w:rsidRDefault="00733D3F" w:rsidP="00733D3F">
            <w:pPr>
              <w:rPr>
                <w:rFonts w:ascii="Times New Roman" w:hAnsi="Times New Roman" w:cs="Times New Roman"/>
              </w:rPr>
            </w:pPr>
            <w:r>
              <w:rPr>
                <w:rFonts w:ascii="Times New Roman" w:hAnsi="Times New Roman" w:cs="Times New Roman"/>
              </w:rPr>
              <w:t>9.</w:t>
            </w:r>
          </w:p>
        </w:tc>
        <w:tc>
          <w:tcPr>
            <w:tcW w:w="2063" w:type="dxa"/>
          </w:tcPr>
          <w:p w14:paraId="000D37A6" w14:textId="77777777" w:rsidR="00733D3F" w:rsidRDefault="00733D3F" w:rsidP="00733D3F">
            <w:pPr>
              <w:rPr>
                <w:rFonts w:ascii="Times New Roman" w:eastAsia="Times New Roman" w:hAnsi="Times New Roman" w:cs="Times New Roman"/>
              </w:rPr>
            </w:pPr>
          </w:p>
          <w:p w14:paraId="161C78E7" w14:textId="77777777" w:rsidR="00733D3F" w:rsidRDefault="00733D3F" w:rsidP="00733D3F">
            <w:pPr>
              <w:rPr>
                <w:rFonts w:ascii="Times New Roman" w:eastAsia="Times New Roman" w:hAnsi="Times New Roman" w:cs="Times New Roman"/>
              </w:rPr>
            </w:pPr>
          </w:p>
          <w:p w14:paraId="5D570617" w14:textId="77777777" w:rsidR="00733D3F" w:rsidRPr="003D74A5" w:rsidRDefault="00733D3F" w:rsidP="00733D3F">
            <w:pPr>
              <w:rPr>
                <w:rFonts w:ascii="Times New Roman" w:hAnsi="Times New Roman" w:cs="Times New Roman"/>
              </w:rPr>
            </w:pPr>
            <w:r w:rsidRPr="003D74A5">
              <w:rPr>
                <w:rFonts w:ascii="Times New Roman" w:eastAsia="Times New Roman" w:hAnsi="Times New Roman" w:cs="Times New Roman"/>
              </w:rPr>
              <w:t>Mikrofon pojemnościowy powierzchniowy</w:t>
            </w:r>
          </w:p>
        </w:tc>
        <w:tc>
          <w:tcPr>
            <w:tcW w:w="4927" w:type="dxa"/>
          </w:tcPr>
          <w:p w14:paraId="6E91957C" w14:textId="77777777" w:rsidR="00733D3F" w:rsidRPr="00733D3F" w:rsidRDefault="00733D3F" w:rsidP="00733D3F">
            <w:pPr>
              <w:jc w:val="both"/>
              <w:rPr>
                <w:rFonts w:ascii="Times New Roman" w:eastAsia="Times New Roman" w:hAnsi="Times New Roman"/>
              </w:rPr>
            </w:pPr>
          </w:p>
          <w:p w14:paraId="6220AAB5" w14:textId="77777777" w:rsidR="00733D3F" w:rsidRPr="003D74A5" w:rsidRDefault="00733D3F" w:rsidP="00F67F6C">
            <w:pPr>
              <w:pStyle w:val="Akapitzlist"/>
              <w:numPr>
                <w:ilvl w:val="0"/>
                <w:numId w:val="65"/>
              </w:numPr>
              <w:spacing w:after="0" w:line="240" w:lineRule="auto"/>
              <w:jc w:val="both"/>
              <w:rPr>
                <w:rFonts w:ascii="Times New Roman" w:eastAsia="Times New Roman" w:hAnsi="Times New Roman"/>
              </w:rPr>
            </w:pPr>
            <w:r w:rsidRPr="003D74A5">
              <w:rPr>
                <w:rFonts w:ascii="Times New Roman" w:eastAsia="Times New Roman" w:hAnsi="Times New Roman"/>
              </w:rPr>
              <w:t xml:space="preserve">mikrofon pojemnościowy o charakterystyce </w:t>
            </w:r>
            <w:proofErr w:type="spellStart"/>
            <w:r w:rsidRPr="003D74A5">
              <w:rPr>
                <w:rFonts w:ascii="Times New Roman" w:eastAsia="Times New Roman" w:hAnsi="Times New Roman"/>
              </w:rPr>
              <w:t>półkardioidalnej</w:t>
            </w:r>
            <w:proofErr w:type="spellEnd"/>
          </w:p>
          <w:p w14:paraId="1A41DAEA" w14:textId="77777777" w:rsidR="00733D3F" w:rsidRPr="003D74A5" w:rsidRDefault="00733D3F" w:rsidP="00F67F6C">
            <w:pPr>
              <w:pStyle w:val="Akapitzlist"/>
              <w:numPr>
                <w:ilvl w:val="0"/>
                <w:numId w:val="65"/>
              </w:numPr>
              <w:spacing w:after="0" w:line="240" w:lineRule="auto"/>
              <w:jc w:val="both"/>
              <w:rPr>
                <w:rFonts w:ascii="Times New Roman" w:eastAsia="Times New Roman" w:hAnsi="Times New Roman"/>
              </w:rPr>
            </w:pPr>
            <w:r w:rsidRPr="003D74A5">
              <w:rPr>
                <w:rFonts w:ascii="Times New Roman" w:eastAsia="Times New Roman" w:hAnsi="Times New Roman"/>
              </w:rPr>
              <w:t>pasmo przenoszenia minimum 30Hz – 20kHz</w:t>
            </w:r>
          </w:p>
          <w:p w14:paraId="6B7811D4" w14:textId="77777777" w:rsidR="00733D3F" w:rsidRPr="003D74A5" w:rsidRDefault="00733D3F" w:rsidP="00F67F6C">
            <w:pPr>
              <w:pStyle w:val="Akapitzlist"/>
              <w:numPr>
                <w:ilvl w:val="0"/>
                <w:numId w:val="65"/>
              </w:numPr>
              <w:spacing w:after="0" w:line="240" w:lineRule="auto"/>
              <w:jc w:val="both"/>
              <w:rPr>
                <w:rFonts w:ascii="Times New Roman" w:eastAsia="Times New Roman" w:hAnsi="Times New Roman"/>
              </w:rPr>
            </w:pPr>
            <w:r w:rsidRPr="003D74A5">
              <w:rPr>
                <w:rFonts w:ascii="Times New Roman" w:eastAsia="Times New Roman" w:hAnsi="Times New Roman"/>
              </w:rPr>
              <w:t xml:space="preserve">czułość minimum -48,5 </w:t>
            </w:r>
            <w:proofErr w:type="spellStart"/>
            <w:r w:rsidRPr="003D74A5">
              <w:rPr>
                <w:rFonts w:ascii="Times New Roman" w:eastAsia="Times New Roman" w:hAnsi="Times New Roman"/>
              </w:rPr>
              <w:t>dBV</w:t>
            </w:r>
            <w:proofErr w:type="spellEnd"/>
            <w:r w:rsidRPr="003D74A5">
              <w:rPr>
                <w:rFonts w:ascii="Times New Roman" w:eastAsia="Times New Roman" w:hAnsi="Times New Roman"/>
              </w:rPr>
              <w:t xml:space="preserve">/Pa – 3,80 </w:t>
            </w:r>
            <w:proofErr w:type="spellStart"/>
            <w:r w:rsidRPr="003D74A5">
              <w:rPr>
                <w:rFonts w:ascii="Times New Roman" w:eastAsia="Times New Roman" w:hAnsi="Times New Roman"/>
              </w:rPr>
              <w:t>mV</w:t>
            </w:r>
            <w:proofErr w:type="spellEnd"/>
            <w:r w:rsidRPr="003D74A5">
              <w:rPr>
                <w:rFonts w:ascii="Times New Roman" w:eastAsia="Times New Roman" w:hAnsi="Times New Roman"/>
              </w:rPr>
              <w:t>/Pa</w:t>
            </w:r>
          </w:p>
          <w:p w14:paraId="7850F583" w14:textId="77777777" w:rsidR="00733D3F" w:rsidRPr="003D74A5" w:rsidRDefault="00733D3F" w:rsidP="00F67F6C">
            <w:pPr>
              <w:pStyle w:val="Akapitzlist"/>
              <w:numPr>
                <w:ilvl w:val="0"/>
                <w:numId w:val="65"/>
              </w:numPr>
              <w:spacing w:after="0" w:line="240" w:lineRule="auto"/>
              <w:jc w:val="both"/>
              <w:rPr>
                <w:rFonts w:ascii="Times New Roman" w:eastAsia="Times New Roman" w:hAnsi="Times New Roman"/>
              </w:rPr>
            </w:pPr>
            <w:r w:rsidRPr="003D74A5">
              <w:rPr>
                <w:rFonts w:ascii="Times New Roman" w:eastAsia="Times New Roman" w:hAnsi="Times New Roman"/>
              </w:rPr>
              <w:t>maksymalne ciśnienie dźwięku minimum 154dB</w:t>
            </w:r>
          </w:p>
          <w:p w14:paraId="54E79A66" w14:textId="77777777" w:rsidR="00733D3F" w:rsidRDefault="00733D3F" w:rsidP="00F67F6C">
            <w:pPr>
              <w:pStyle w:val="Akapitzlist"/>
              <w:numPr>
                <w:ilvl w:val="0"/>
                <w:numId w:val="65"/>
              </w:numPr>
              <w:spacing w:after="0" w:line="240" w:lineRule="auto"/>
              <w:jc w:val="both"/>
              <w:rPr>
                <w:rFonts w:ascii="Times New Roman" w:eastAsia="Times New Roman" w:hAnsi="Times New Roman"/>
              </w:rPr>
            </w:pPr>
            <w:r w:rsidRPr="003D74A5">
              <w:rPr>
                <w:rFonts w:ascii="Times New Roman" w:eastAsia="Times New Roman" w:hAnsi="Times New Roman"/>
              </w:rPr>
              <w:t>waga maksymalnie 460g</w:t>
            </w:r>
          </w:p>
          <w:p w14:paraId="541B25FA" w14:textId="77777777" w:rsidR="00733D3F" w:rsidRPr="003D74A5" w:rsidRDefault="00733D3F" w:rsidP="00733D3F">
            <w:pPr>
              <w:pStyle w:val="Akapitzlist"/>
              <w:spacing w:after="0" w:line="240" w:lineRule="auto"/>
              <w:ind w:left="360"/>
              <w:jc w:val="both"/>
              <w:rPr>
                <w:rFonts w:ascii="Times New Roman" w:eastAsia="Times New Roman" w:hAnsi="Times New Roman"/>
              </w:rPr>
            </w:pPr>
          </w:p>
        </w:tc>
        <w:tc>
          <w:tcPr>
            <w:tcW w:w="1820" w:type="dxa"/>
          </w:tcPr>
          <w:p w14:paraId="308CC961" w14:textId="77777777" w:rsidR="00733D3F" w:rsidRPr="00452D78" w:rsidRDefault="00733D3F" w:rsidP="00733D3F">
            <w:pPr>
              <w:rPr>
                <w:rFonts w:cstheme="minorHAnsi"/>
              </w:rPr>
            </w:pPr>
          </w:p>
        </w:tc>
      </w:tr>
      <w:tr w:rsidR="00733D3F" w:rsidRPr="00452D78" w14:paraId="094B2CA6" w14:textId="77777777" w:rsidTr="00D3733C">
        <w:tc>
          <w:tcPr>
            <w:tcW w:w="541" w:type="dxa"/>
          </w:tcPr>
          <w:p w14:paraId="07BDFA4F" w14:textId="77777777" w:rsidR="00733D3F" w:rsidRDefault="00733D3F" w:rsidP="00733D3F">
            <w:pPr>
              <w:rPr>
                <w:rFonts w:ascii="Times New Roman" w:hAnsi="Times New Roman" w:cs="Times New Roman"/>
              </w:rPr>
            </w:pPr>
          </w:p>
          <w:p w14:paraId="1E3850CA" w14:textId="77777777" w:rsidR="00733D3F" w:rsidRDefault="00733D3F" w:rsidP="00733D3F">
            <w:pPr>
              <w:rPr>
                <w:rFonts w:ascii="Times New Roman" w:hAnsi="Times New Roman" w:cs="Times New Roman"/>
              </w:rPr>
            </w:pPr>
          </w:p>
          <w:p w14:paraId="71800FAD" w14:textId="77777777" w:rsidR="00733D3F" w:rsidRDefault="00733D3F" w:rsidP="00733D3F">
            <w:pPr>
              <w:rPr>
                <w:rFonts w:ascii="Times New Roman" w:hAnsi="Times New Roman" w:cs="Times New Roman"/>
              </w:rPr>
            </w:pPr>
          </w:p>
          <w:p w14:paraId="58E645D3" w14:textId="77777777" w:rsidR="00733D3F" w:rsidRDefault="00733D3F" w:rsidP="00733D3F">
            <w:pPr>
              <w:rPr>
                <w:rFonts w:ascii="Times New Roman" w:hAnsi="Times New Roman" w:cs="Times New Roman"/>
              </w:rPr>
            </w:pPr>
          </w:p>
          <w:p w14:paraId="151191BD" w14:textId="77777777" w:rsidR="00733D3F" w:rsidRPr="00D3733C" w:rsidRDefault="00733D3F" w:rsidP="00733D3F">
            <w:pPr>
              <w:rPr>
                <w:rFonts w:ascii="Times New Roman" w:hAnsi="Times New Roman" w:cs="Times New Roman"/>
              </w:rPr>
            </w:pPr>
            <w:r>
              <w:rPr>
                <w:rFonts w:ascii="Times New Roman" w:hAnsi="Times New Roman" w:cs="Times New Roman"/>
              </w:rPr>
              <w:t>10.</w:t>
            </w:r>
          </w:p>
        </w:tc>
        <w:tc>
          <w:tcPr>
            <w:tcW w:w="2063" w:type="dxa"/>
          </w:tcPr>
          <w:p w14:paraId="5E10AA38" w14:textId="77777777" w:rsidR="00733D3F" w:rsidRDefault="00733D3F" w:rsidP="00733D3F">
            <w:pPr>
              <w:rPr>
                <w:rFonts w:ascii="Times New Roman" w:eastAsia="Times New Roman" w:hAnsi="Times New Roman" w:cs="Times New Roman"/>
              </w:rPr>
            </w:pPr>
          </w:p>
          <w:p w14:paraId="405F06C7" w14:textId="77777777" w:rsidR="00733D3F" w:rsidRDefault="00733D3F" w:rsidP="00733D3F">
            <w:pPr>
              <w:rPr>
                <w:rFonts w:ascii="Times New Roman" w:eastAsia="Times New Roman" w:hAnsi="Times New Roman" w:cs="Times New Roman"/>
              </w:rPr>
            </w:pPr>
          </w:p>
          <w:p w14:paraId="1893D15E" w14:textId="77777777" w:rsidR="00733D3F" w:rsidRDefault="00733D3F" w:rsidP="00733D3F">
            <w:pPr>
              <w:rPr>
                <w:rFonts w:ascii="Times New Roman" w:eastAsia="Times New Roman" w:hAnsi="Times New Roman" w:cs="Times New Roman"/>
              </w:rPr>
            </w:pPr>
          </w:p>
          <w:p w14:paraId="79D3CB27" w14:textId="77777777" w:rsidR="00733D3F" w:rsidRPr="003D74A5" w:rsidRDefault="00733D3F" w:rsidP="00733D3F">
            <w:pPr>
              <w:rPr>
                <w:rFonts w:ascii="Times New Roman" w:hAnsi="Times New Roman" w:cs="Times New Roman"/>
              </w:rPr>
            </w:pPr>
            <w:r w:rsidRPr="003D74A5">
              <w:rPr>
                <w:rFonts w:ascii="Times New Roman" w:eastAsia="Times New Roman" w:hAnsi="Times New Roman" w:cs="Times New Roman"/>
              </w:rPr>
              <w:t>Stereofoniczna para mikrofonów pojemnościowych</w:t>
            </w:r>
          </w:p>
        </w:tc>
        <w:tc>
          <w:tcPr>
            <w:tcW w:w="4927" w:type="dxa"/>
          </w:tcPr>
          <w:p w14:paraId="4D25865C" w14:textId="77777777" w:rsidR="00733D3F" w:rsidRDefault="00733D3F" w:rsidP="00733D3F">
            <w:pPr>
              <w:pStyle w:val="Akapitzlist"/>
              <w:spacing w:after="0" w:line="240" w:lineRule="auto"/>
              <w:ind w:left="360"/>
              <w:jc w:val="both"/>
              <w:rPr>
                <w:rFonts w:ascii="Times New Roman" w:eastAsia="Times New Roman" w:hAnsi="Times New Roman"/>
              </w:rPr>
            </w:pPr>
          </w:p>
          <w:p w14:paraId="33A0668B" w14:textId="77777777" w:rsidR="00733D3F" w:rsidRPr="003D74A5" w:rsidRDefault="00733D3F" w:rsidP="00F67F6C">
            <w:pPr>
              <w:pStyle w:val="Akapitzlist"/>
              <w:numPr>
                <w:ilvl w:val="0"/>
                <w:numId w:val="66"/>
              </w:numPr>
              <w:spacing w:after="0" w:line="240" w:lineRule="auto"/>
              <w:jc w:val="both"/>
              <w:rPr>
                <w:rFonts w:ascii="Times New Roman" w:eastAsia="Times New Roman" w:hAnsi="Times New Roman"/>
              </w:rPr>
            </w:pPr>
            <w:r w:rsidRPr="003D74A5">
              <w:rPr>
                <w:rFonts w:ascii="Times New Roman" w:eastAsia="Times New Roman" w:hAnsi="Times New Roman"/>
              </w:rPr>
              <w:t>dwa mikrofony pojemnościowe o dobranej charakterystyce przenoszenia</w:t>
            </w:r>
          </w:p>
          <w:p w14:paraId="2B8AA449" w14:textId="77777777" w:rsidR="00733D3F" w:rsidRPr="003D74A5" w:rsidRDefault="00733D3F" w:rsidP="00F67F6C">
            <w:pPr>
              <w:pStyle w:val="Akapitzlist"/>
              <w:numPr>
                <w:ilvl w:val="0"/>
                <w:numId w:val="66"/>
              </w:numPr>
              <w:spacing w:after="0" w:line="240" w:lineRule="auto"/>
              <w:jc w:val="both"/>
              <w:rPr>
                <w:rFonts w:ascii="Times New Roman" w:eastAsia="Times New Roman" w:hAnsi="Times New Roman"/>
              </w:rPr>
            </w:pPr>
            <w:r w:rsidRPr="003D74A5">
              <w:rPr>
                <w:rFonts w:ascii="Times New Roman" w:eastAsia="Times New Roman" w:hAnsi="Times New Roman"/>
              </w:rPr>
              <w:t xml:space="preserve">charakterystyka </w:t>
            </w:r>
            <w:proofErr w:type="spellStart"/>
            <w:r w:rsidRPr="003D74A5">
              <w:rPr>
                <w:rFonts w:ascii="Times New Roman" w:eastAsia="Times New Roman" w:hAnsi="Times New Roman"/>
              </w:rPr>
              <w:t>kardioidalna</w:t>
            </w:r>
            <w:proofErr w:type="spellEnd"/>
          </w:p>
          <w:p w14:paraId="00CD4A6F" w14:textId="77777777" w:rsidR="00733D3F" w:rsidRPr="003D74A5" w:rsidRDefault="00733D3F" w:rsidP="00F67F6C">
            <w:pPr>
              <w:pStyle w:val="Akapitzlist"/>
              <w:numPr>
                <w:ilvl w:val="0"/>
                <w:numId w:val="66"/>
              </w:numPr>
              <w:spacing w:after="0" w:line="240" w:lineRule="auto"/>
              <w:jc w:val="both"/>
              <w:rPr>
                <w:rFonts w:ascii="Times New Roman" w:eastAsia="Times New Roman" w:hAnsi="Times New Roman"/>
              </w:rPr>
            </w:pPr>
            <w:r w:rsidRPr="003D74A5">
              <w:rPr>
                <w:rFonts w:ascii="Times New Roman" w:eastAsia="Times New Roman" w:hAnsi="Times New Roman"/>
              </w:rPr>
              <w:t>maksymalny SPL minimum 142dB</w:t>
            </w:r>
          </w:p>
          <w:p w14:paraId="5EAD237E" w14:textId="77777777" w:rsidR="00733D3F" w:rsidRPr="003D74A5" w:rsidRDefault="00733D3F" w:rsidP="00F67F6C">
            <w:pPr>
              <w:pStyle w:val="Akapitzlist"/>
              <w:numPr>
                <w:ilvl w:val="0"/>
                <w:numId w:val="66"/>
              </w:numPr>
              <w:spacing w:after="0" w:line="240" w:lineRule="auto"/>
              <w:jc w:val="both"/>
              <w:rPr>
                <w:rFonts w:ascii="Times New Roman" w:eastAsia="Times New Roman" w:hAnsi="Times New Roman"/>
              </w:rPr>
            </w:pPr>
            <w:r w:rsidRPr="003D74A5">
              <w:rPr>
                <w:rFonts w:ascii="Times New Roman" w:eastAsia="Times New Roman" w:hAnsi="Times New Roman"/>
              </w:rPr>
              <w:t xml:space="preserve">impedancja wyjściowa maksymalnie 110 </w:t>
            </w:r>
            <w:proofErr w:type="spellStart"/>
            <w:r w:rsidRPr="003D74A5">
              <w:rPr>
                <w:rFonts w:ascii="Times New Roman" w:eastAsia="Times New Roman" w:hAnsi="Times New Roman"/>
              </w:rPr>
              <w:t>ohm</w:t>
            </w:r>
            <w:proofErr w:type="spellEnd"/>
          </w:p>
          <w:p w14:paraId="33378832" w14:textId="77777777" w:rsidR="00733D3F" w:rsidRPr="003D74A5" w:rsidRDefault="00733D3F" w:rsidP="00F67F6C">
            <w:pPr>
              <w:pStyle w:val="Akapitzlist"/>
              <w:numPr>
                <w:ilvl w:val="0"/>
                <w:numId w:val="66"/>
              </w:numPr>
              <w:spacing w:after="0" w:line="240" w:lineRule="auto"/>
              <w:jc w:val="both"/>
              <w:rPr>
                <w:rFonts w:ascii="Times New Roman" w:eastAsia="Times New Roman" w:hAnsi="Times New Roman"/>
              </w:rPr>
            </w:pPr>
            <w:r w:rsidRPr="003D74A5">
              <w:rPr>
                <w:rFonts w:ascii="Times New Roman" w:eastAsia="Times New Roman" w:hAnsi="Times New Roman"/>
              </w:rPr>
              <w:lastRenderedPageBreak/>
              <w:t>waga maksimum 105 g sztuka</w:t>
            </w:r>
          </w:p>
          <w:p w14:paraId="7470A8EC" w14:textId="77777777" w:rsidR="00733D3F" w:rsidRPr="003D74A5" w:rsidRDefault="00733D3F" w:rsidP="00F67F6C">
            <w:pPr>
              <w:pStyle w:val="Akapitzlist"/>
              <w:numPr>
                <w:ilvl w:val="0"/>
                <w:numId w:val="66"/>
              </w:numPr>
              <w:spacing w:after="0" w:line="240" w:lineRule="auto"/>
              <w:jc w:val="both"/>
              <w:rPr>
                <w:rFonts w:ascii="Times New Roman" w:eastAsia="Times New Roman" w:hAnsi="Times New Roman"/>
              </w:rPr>
            </w:pPr>
            <w:r w:rsidRPr="003D74A5">
              <w:rPr>
                <w:rFonts w:ascii="Times New Roman" w:eastAsia="Times New Roman" w:hAnsi="Times New Roman"/>
              </w:rPr>
              <w:t>osłony przeciw wietrzne w zestawie</w:t>
            </w:r>
          </w:p>
          <w:p w14:paraId="210D5FDF" w14:textId="77777777" w:rsidR="00733D3F" w:rsidRPr="003D74A5" w:rsidRDefault="00733D3F" w:rsidP="00F67F6C">
            <w:pPr>
              <w:pStyle w:val="Akapitzlist"/>
              <w:numPr>
                <w:ilvl w:val="0"/>
                <w:numId w:val="66"/>
              </w:numPr>
              <w:spacing w:after="0" w:line="240" w:lineRule="auto"/>
              <w:jc w:val="both"/>
              <w:rPr>
                <w:rFonts w:ascii="Times New Roman" w:eastAsia="Times New Roman" w:hAnsi="Times New Roman"/>
              </w:rPr>
            </w:pPr>
            <w:r w:rsidRPr="003D74A5">
              <w:rPr>
                <w:rFonts w:ascii="Times New Roman" w:eastAsia="Times New Roman" w:hAnsi="Times New Roman"/>
              </w:rPr>
              <w:t>uchwyty mikrofonowe</w:t>
            </w:r>
          </w:p>
          <w:p w14:paraId="1923A47D" w14:textId="77777777" w:rsidR="00733D3F" w:rsidRPr="003D74A5" w:rsidRDefault="00733D3F" w:rsidP="00F67F6C">
            <w:pPr>
              <w:pStyle w:val="Akapitzlist"/>
              <w:numPr>
                <w:ilvl w:val="0"/>
                <w:numId w:val="66"/>
              </w:numPr>
              <w:spacing w:after="0" w:line="240" w:lineRule="auto"/>
              <w:jc w:val="both"/>
              <w:rPr>
                <w:rFonts w:ascii="Times New Roman" w:eastAsia="Times New Roman" w:hAnsi="Times New Roman"/>
              </w:rPr>
            </w:pPr>
            <w:r w:rsidRPr="003D74A5">
              <w:rPr>
                <w:rFonts w:ascii="Times New Roman" w:eastAsia="Times New Roman" w:hAnsi="Times New Roman"/>
              </w:rPr>
              <w:t>walizka transportowa</w:t>
            </w:r>
          </w:p>
        </w:tc>
        <w:tc>
          <w:tcPr>
            <w:tcW w:w="1820" w:type="dxa"/>
          </w:tcPr>
          <w:p w14:paraId="076A04EA" w14:textId="77777777" w:rsidR="00733D3F" w:rsidRPr="00452D78" w:rsidRDefault="00733D3F" w:rsidP="00733D3F">
            <w:pPr>
              <w:rPr>
                <w:rFonts w:cstheme="minorHAnsi"/>
              </w:rPr>
            </w:pPr>
          </w:p>
        </w:tc>
      </w:tr>
      <w:tr w:rsidR="00733D3F" w:rsidRPr="00452D78" w14:paraId="42FC9308" w14:textId="77777777" w:rsidTr="00D3733C">
        <w:tc>
          <w:tcPr>
            <w:tcW w:w="541" w:type="dxa"/>
          </w:tcPr>
          <w:p w14:paraId="23FC9327" w14:textId="77777777" w:rsidR="00733D3F" w:rsidRDefault="00733D3F" w:rsidP="00733D3F">
            <w:pPr>
              <w:rPr>
                <w:rFonts w:ascii="Times New Roman" w:hAnsi="Times New Roman" w:cs="Times New Roman"/>
              </w:rPr>
            </w:pPr>
          </w:p>
          <w:p w14:paraId="2BA61783" w14:textId="77777777" w:rsidR="00733D3F" w:rsidRDefault="00733D3F" w:rsidP="00733D3F">
            <w:pPr>
              <w:rPr>
                <w:rFonts w:ascii="Times New Roman" w:hAnsi="Times New Roman" w:cs="Times New Roman"/>
              </w:rPr>
            </w:pPr>
          </w:p>
          <w:p w14:paraId="1DE0B5FD" w14:textId="77777777" w:rsidR="00733D3F" w:rsidRDefault="00733D3F" w:rsidP="00733D3F">
            <w:pPr>
              <w:rPr>
                <w:rFonts w:ascii="Times New Roman" w:hAnsi="Times New Roman" w:cs="Times New Roman"/>
              </w:rPr>
            </w:pPr>
          </w:p>
          <w:p w14:paraId="50B263A1" w14:textId="77777777" w:rsidR="00733D3F" w:rsidRPr="00D3733C" w:rsidRDefault="00733D3F" w:rsidP="00733D3F">
            <w:pPr>
              <w:rPr>
                <w:rFonts w:ascii="Times New Roman" w:hAnsi="Times New Roman" w:cs="Times New Roman"/>
              </w:rPr>
            </w:pPr>
            <w:r>
              <w:rPr>
                <w:rFonts w:ascii="Times New Roman" w:hAnsi="Times New Roman" w:cs="Times New Roman"/>
              </w:rPr>
              <w:t>11.</w:t>
            </w:r>
          </w:p>
        </w:tc>
        <w:tc>
          <w:tcPr>
            <w:tcW w:w="2063" w:type="dxa"/>
          </w:tcPr>
          <w:p w14:paraId="66A50495" w14:textId="77777777" w:rsidR="00733D3F" w:rsidRDefault="00733D3F" w:rsidP="00733D3F">
            <w:pPr>
              <w:rPr>
                <w:rFonts w:ascii="Times New Roman" w:eastAsia="Times New Roman" w:hAnsi="Times New Roman" w:cs="Times New Roman"/>
              </w:rPr>
            </w:pPr>
          </w:p>
          <w:p w14:paraId="63ADB3F3" w14:textId="77777777" w:rsidR="00733D3F" w:rsidRDefault="00733D3F" w:rsidP="00733D3F">
            <w:pPr>
              <w:rPr>
                <w:rFonts w:ascii="Times New Roman" w:eastAsia="Times New Roman" w:hAnsi="Times New Roman" w:cs="Times New Roman"/>
              </w:rPr>
            </w:pPr>
          </w:p>
          <w:p w14:paraId="19DD59BB" w14:textId="77777777" w:rsidR="00733D3F" w:rsidRPr="003D74A5" w:rsidRDefault="00733D3F" w:rsidP="00733D3F">
            <w:pPr>
              <w:rPr>
                <w:rFonts w:ascii="Times New Roman" w:hAnsi="Times New Roman" w:cs="Times New Roman"/>
              </w:rPr>
            </w:pPr>
            <w:r w:rsidRPr="003D74A5">
              <w:rPr>
                <w:rFonts w:ascii="Times New Roman" w:eastAsia="Times New Roman" w:hAnsi="Times New Roman" w:cs="Times New Roman"/>
              </w:rPr>
              <w:t>Mikrofon pomiarowo-kalibracyjny</w:t>
            </w:r>
          </w:p>
        </w:tc>
        <w:tc>
          <w:tcPr>
            <w:tcW w:w="4927" w:type="dxa"/>
          </w:tcPr>
          <w:p w14:paraId="5BC8165A" w14:textId="77777777" w:rsidR="00733D3F" w:rsidRDefault="00733D3F" w:rsidP="00733D3F">
            <w:pPr>
              <w:pStyle w:val="Akapitzlist"/>
              <w:spacing w:after="0" w:line="240" w:lineRule="auto"/>
              <w:ind w:left="360"/>
              <w:jc w:val="both"/>
              <w:rPr>
                <w:rFonts w:ascii="Times New Roman" w:eastAsia="Times New Roman" w:hAnsi="Times New Roman"/>
              </w:rPr>
            </w:pPr>
          </w:p>
          <w:p w14:paraId="260E561C" w14:textId="77777777" w:rsidR="00733D3F" w:rsidRPr="003D74A5" w:rsidRDefault="00733D3F" w:rsidP="00F67F6C">
            <w:pPr>
              <w:pStyle w:val="Akapitzlist"/>
              <w:numPr>
                <w:ilvl w:val="0"/>
                <w:numId w:val="67"/>
              </w:numPr>
              <w:spacing w:after="0" w:line="240" w:lineRule="auto"/>
              <w:jc w:val="both"/>
              <w:rPr>
                <w:rFonts w:ascii="Times New Roman" w:eastAsia="Times New Roman" w:hAnsi="Times New Roman"/>
              </w:rPr>
            </w:pPr>
            <w:r w:rsidRPr="003D74A5">
              <w:rPr>
                <w:rFonts w:ascii="Times New Roman" w:eastAsia="Times New Roman" w:hAnsi="Times New Roman"/>
              </w:rPr>
              <w:t>precyzyjny mikrofon elektretowy</w:t>
            </w:r>
          </w:p>
          <w:p w14:paraId="0F0A3ABB" w14:textId="77777777" w:rsidR="00733D3F" w:rsidRPr="003D74A5" w:rsidRDefault="00733D3F" w:rsidP="00F67F6C">
            <w:pPr>
              <w:pStyle w:val="Akapitzlist"/>
              <w:numPr>
                <w:ilvl w:val="0"/>
                <w:numId w:val="67"/>
              </w:numPr>
              <w:spacing w:after="0" w:line="240" w:lineRule="auto"/>
              <w:jc w:val="both"/>
              <w:rPr>
                <w:rFonts w:ascii="Times New Roman" w:eastAsia="Times New Roman" w:hAnsi="Times New Roman"/>
              </w:rPr>
            </w:pPr>
            <w:r w:rsidRPr="003D74A5">
              <w:rPr>
                <w:rFonts w:ascii="Times New Roman" w:eastAsia="Times New Roman" w:hAnsi="Times New Roman"/>
              </w:rPr>
              <w:t>charakterystyka dookólna</w:t>
            </w:r>
          </w:p>
          <w:p w14:paraId="167BC126" w14:textId="77777777" w:rsidR="00733D3F" w:rsidRPr="003D74A5" w:rsidRDefault="00733D3F" w:rsidP="00F67F6C">
            <w:pPr>
              <w:pStyle w:val="Akapitzlist"/>
              <w:numPr>
                <w:ilvl w:val="0"/>
                <w:numId w:val="67"/>
              </w:numPr>
              <w:spacing w:after="0" w:line="240" w:lineRule="auto"/>
              <w:jc w:val="both"/>
              <w:rPr>
                <w:rFonts w:ascii="Times New Roman" w:eastAsia="Times New Roman" w:hAnsi="Times New Roman"/>
              </w:rPr>
            </w:pPr>
            <w:r w:rsidRPr="003D74A5">
              <w:rPr>
                <w:rFonts w:ascii="Times New Roman" w:eastAsia="Times New Roman" w:hAnsi="Times New Roman"/>
              </w:rPr>
              <w:t>uchwyt do statywu w komplecie</w:t>
            </w:r>
          </w:p>
          <w:p w14:paraId="24AD7E89" w14:textId="77777777" w:rsidR="00733D3F" w:rsidRPr="003D74A5" w:rsidRDefault="00733D3F" w:rsidP="00F67F6C">
            <w:pPr>
              <w:pStyle w:val="Akapitzlist"/>
              <w:numPr>
                <w:ilvl w:val="0"/>
                <w:numId w:val="67"/>
              </w:numPr>
              <w:spacing w:after="0" w:line="240" w:lineRule="auto"/>
              <w:jc w:val="both"/>
              <w:rPr>
                <w:rFonts w:ascii="Times New Roman" w:eastAsia="Times New Roman" w:hAnsi="Times New Roman"/>
              </w:rPr>
            </w:pPr>
            <w:r w:rsidRPr="003D74A5">
              <w:rPr>
                <w:rFonts w:ascii="Times New Roman" w:eastAsia="Times New Roman" w:hAnsi="Times New Roman"/>
              </w:rPr>
              <w:t>płaska charakterystyka przenoszenia</w:t>
            </w:r>
          </w:p>
          <w:p w14:paraId="2EDC1C4C" w14:textId="77777777" w:rsidR="00733D3F" w:rsidRDefault="00733D3F" w:rsidP="00F67F6C">
            <w:pPr>
              <w:pStyle w:val="Akapitzlist"/>
              <w:numPr>
                <w:ilvl w:val="0"/>
                <w:numId w:val="67"/>
              </w:numPr>
              <w:spacing w:after="0" w:line="240" w:lineRule="auto"/>
              <w:jc w:val="both"/>
              <w:rPr>
                <w:rFonts w:ascii="Times New Roman" w:eastAsia="Times New Roman" w:hAnsi="Times New Roman"/>
              </w:rPr>
            </w:pPr>
            <w:r w:rsidRPr="003D74A5">
              <w:rPr>
                <w:rFonts w:ascii="Times New Roman" w:eastAsia="Times New Roman" w:hAnsi="Times New Roman"/>
              </w:rPr>
              <w:t>w zestawie twardy pokrowiec</w:t>
            </w:r>
          </w:p>
          <w:p w14:paraId="4D3650DF" w14:textId="77777777" w:rsidR="00733D3F" w:rsidRPr="003D74A5" w:rsidRDefault="00733D3F" w:rsidP="00F67F6C">
            <w:pPr>
              <w:pStyle w:val="Akapitzlist"/>
              <w:numPr>
                <w:ilvl w:val="0"/>
                <w:numId w:val="67"/>
              </w:numPr>
              <w:spacing w:after="0" w:line="240" w:lineRule="auto"/>
              <w:jc w:val="both"/>
              <w:rPr>
                <w:rFonts w:ascii="Times New Roman" w:eastAsia="Times New Roman" w:hAnsi="Times New Roman"/>
              </w:rPr>
            </w:pPr>
          </w:p>
        </w:tc>
        <w:tc>
          <w:tcPr>
            <w:tcW w:w="1820" w:type="dxa"/>
          </w:tcPr>
          <w:p w14:paraId="37C95CDE" w14:textId="77777777" w:rsidR="00733D3F" w:rsidRPr="00452D78" w:rsidRDefault="00733D3F" w:rsidP="00733D3F">
            <w:pPr>
              <w:rPr>
                <w:rFonts w:cstheme="minorHAnsi"/>
              </w:rPr>
            </w:pPr>
          </w:p>
        </w:tc>
      </w:tr>
      <w:tr w:rsidR="00733D3F" w:rsidRPr="00452D78" w14:paraId="2BE5567A" w14:textId="77777777" w:rsidTr="00D3733C">
        <w:tc>
          <w:tcPr>
            <w:tcW w:w="541" w:type="dxa"/>
          </w:tcPr>
          <w:p w14:paraId="6EA16056" w14:textId="77777777" w:rsidR="00733D3F" w:rsidRDefault="00733D3F" w:rsidP="00733D3F">
            <w:pPr>
              <w:rPr>
                <w:rFonts w:ascii="Times New Roman" w:hAnsi="Times New Roman" w:cs="Times New Roman"/>
              </w:rPr>
            </w:pPr>
          </w:p>
          <w:p w14:paraId="3FF9B98E" w14:textId="77777777" w:rsidR="00733D3F" w:rsidRDefault="00733D3F" w:rsidP="00733D3F">
            <w:pPr>
              <w:rPr>
                <w:rFonts w:ascii="Times New Roman" w:hAnsi="Times New Roman" w:cs="Times New Roman"/>
              </w:rPr>
            </w:pPr>
          </w:p>
          <w:p w14:paraId="6A504F3B" w14:textId="77777777" w:rsidR="00733D3F" w:rsidRPr="00D3733C" w:rsidRDefault="00733D3F" w:rsidP="00733D3F">
            <w:pPr>
              <w:rPr>
                <w:rFonts w:ascii="Times New Roman" w:hAnsi="Times New Roman" w:cs="Times New Roman"/>
              </w:rPr>
            </w:pPr>
            <w:r>
              <w:rPr>
                <w:rFonts w:ascii="Times New Roman" w:hAnsi="Times New Roman" w:cs="Times New Roman"/>
              </w:rPr>
              <w:t>12.</w:t>
            </w:r>
          </w:p>
        </w:tc>
        <w:tc>
          <w:tcPr>
            <w:tcW w:w="2063" w:type="dxa"/>
          </w:tcPr>
          <w:p w14:paraId="25FC71B0" w14:textId="77777777" w:rsidR="00733D3F" w:rsidRDefault="00733D3F" w:rsidP="00733D3F">
            <w:pPr>
              <w:rPr>
                <w:rFonts w:ascii="Times New Roman" w:eastAsia="Times New Roman" w:hAnsi="Times New Roman" w:cs="Times New Roman"/>
              </w:rPr>
            </w:pPr>
          </w:p>
          <w:p w14:paraId="60A22BF3" w14:textId="77777777" w:rsidR="00733D3F" w:rsidRPr="003D74A5" w:rsidRDefault="00733D3F" w:rsidP="00733D3F">
            <w:pPr>
              <w:rPr>
                <w:rFonts w:ascii="Times New Roman" w:hAnsi="Times New Roman" w:cs="Times New Roman"/>
              </w:rPr>
            </w:pPr>
            <w:r w:rsidRPr="003D74A5">
              <w:rPr>
                <w:rFonts w:ascii="Times New Roman" w:eastAsia="Times New Roman" w:hAnsi="Times New Roman" w:cs="Times New Roman"/>
              </w:rPr>
              <w:t>Statyw mikrofonowy długi</w:t>
            </w:r>
          </w:p>
        </w:tc>
        <w:tc>
          <w:tcPr>
            <w:tcW w:w="4927" w:type="dxa"/>
          </w:tcPr>
          <w:p w14:paraId="487D0043" w14:textId="77777777" w:rsidR="00733D3F" w:rsidRDefault="00733D3F" w:rsidP="00733D3F">
            <w:pPr>
              <w:pStyle w:val="Akapitzlist"/>
              <w:spacing w:after="0" w:line="240" w:lineRule="auto"/>
              <w:ind w:left="360"/>
              <w:jc w:val="both"/>
              <w:rPr>
                <w:rFonts w:ascii="Times New Roman" w:eastAsia="Times New Roman" w:hAnsi="Times New Roman"/>
              </w:rPr>
            </w:pPr>
          </w:p>
          <w:p w14:paraId="7E7FF542" w14:textId="77777777" w:rsidR="00733D3F" w:rsidRPr="003D74A5" w:rsidRDefault="00733D3F" w:rsidP="00F67F6C">
            <w:pPr>
              <w:pStyle w:val="Akapitzlist"/>
              <w:numPr>
                <w:ilvl w:val="0"/>
                <w:numId w:val="68"/>
              </w:numPr>
              <w:spacing w:after="0" w:line="240" w:lineRule="auto"/>
              <w:jc w:val="both"/>
              <w:rPr>
                <w:rFonts w:ascii="Times New Roman" w:eastAsia="Times New Roman" w:hAnsi="Times New Roman"/>
              </w:rPr>
            </w:pPr>
            <w:r w:rsidRPr="003D74A5">
              <w:rPr>
                <w:rFonts w:ascii="Times New Roman" w:eastAsia="Times New Roman" w:hAnsi="Times New Roman"/>
              </w:rPr>
              <w:t>minimalna wysokość maksimum 100cm</w:t>
            </w:r>
          </w:p>
          <w:p w14:paraId="0DF0ECE6" w14:textId="77777777" w:rsidR="00733D3F" w:rsidRPr="003D74A5" w:rsidRDefault="00733D3F" w:rsidP="00F67F6C">
            <w:pPr>
              <w:pStyle w:val="Akapitzlist"/>
              <w:numPr>
                <w:ilvl w:val="0"/>
                <w:numId w:val="68"/>
              </w:numPr>
              <w:spacing w:after="0" w:line="240" w:lineRule="auto"/>
              <w:jc w:val="both"/>
              <w:rPr>
                <w:rFonts w:ascii="Times New Roman" w:eastAsia="Times New Roman" w:hAnsi="Times New Roman"/>
              </w:rPr>
            </w:pPr>
            <w:r w:rsidRPr="003D74A5">
              <w:rPr>
                <w:rFonts w:ascii="Times New Roman" w:eastAsia="Times New Roman" w:hAnsi="Times New Roman"/>
              </w:rPr>
              <w:t>maksymalna wysokość maksimum 225cm</w:t>
            </w:r>
          </w:p>
          <w:p w14:paraId="6EBCFA36" w14:textId="77777777" w:rsidR="00733D3F" w:rsidRPr="003D74A5" w:rsidRDefault="00733D3F" w:rsidP="00F67F6C">
            <w:pPr>
              <w:pStyle w:val="Akapitzlist"/>
              <w:numPr>
                <w:ilvl w:val="0"/>
                <w:numId w:val="68"/>
              </w:numPr>
              <w:spacing w:after="0" w:line="240" w:lineRule="auto"/>
              <w:jc w:val="both"/>
              <w:rPr>
                <w:rFonts w:ascii="Times New Roman" w:eastAsia="Times New Roman" w:hAnsi="Times New Roman"/>
              </w:rPr>
            </w:pPr>
            <w:r w:rsidRPr="003D74A5">
              <w:rPr>
                <w:rFonts w:ascii="Times New Roman" w:eastAsia="Times New Roman" w:hAnsi="Times New Roman"/>
              </w:rPr>
              <w:t>maksymalna waga 3,2 kg</w:t>
            </w:r>
          </w:p>
          <w:p w14:paraId="62D7CE78" w14:textId="77777777" w:rsidR="00733D3F" w:rsidRDefault="00733D3F" w:rsidP="00F67F6C">
            <w:pPr>
              <w:pStyle w:val="Akapitzlist"/>
              <w:numPr>
                <w:ilvl w:val="0"/>
                <w:numId w:val="68"/>
              </w:numPr>
              <w:spacing w:after="0" w:line="240" w:lineRule="auto"/>
              <w:jc w:val="both"/>
              <w:rPr>
                <w:rFonts w:ascii="Times New Roman" w:eastAsia="Times New Roman" w:hAnsi="Times New Roman"/>
              </w:rPr>
            </w:pPr>
            <w:r w:rsidRPr="003D74A5">
              <w:rPr>
                <w:rFonts w:ascii="Times New Roman" w:eastAsia="Times New Roman" w:hAnsi="Times New Roman"/>
              </w:rPr>
              <w:t>statyw typu żuraw</w:t>
            </w:r>
          </w:p>
          <w:p w14:paraId="0C18BE51" w14:textId="77777777" w:rsidR="00733D3F" w:rsidRPr="003D74A5" w:rsidRDefault="00733D3F" w:rsidP="00733D3F">
            <w:pPr>
              <w:pStyle w:val="Akapitzlist"/>
              <w:spacing w:after="0" w:line="240" w:lineRule="auto"/>
              <w:ind w:left="360"/>
              <w:jc w:val="both"/>
              <w:rPr>
                <w:rFonts w:ascii="Times New Roman" w:eastAsia="Times New Roman" w:hAnsi="Times New Roman"/>
              </w:rPr>
            </w:pPr>
          </w:p>
        </w:tc>
        <w:tc>
          <w:tcPr>
            <w:tcW w:w="1820" w:type="dxa"/>
          </w:tcPr>
          <w:p w14:paraId="2C49F268" w14:textId="77777777" w:rsidR="00733D3F" w:rsidRPr="00452D78" w:rsidRDefault="00733D3F" w:rsidP="00733D3F">
            <w:pPr>
              <w:rPr>
                <w:rFonts w:cstheme="minorHAnsi"/>
              </w:rPr>
            </w:pPr>
          </w:p>
        </w:tc>
      </w:tr>
      <w:tr w:rsidR="00733D3F" w:rsidRPr="00452D78" w14:paraId="6E945A3D" w14:textId="77777777" w:rsidTr="00D3733C">
        <w:tc>
          <w:tcPr>
            <w:tcW w:w="541" w:type="dxa"/>
          </w:tcPr>
          <w:p w14:paraId="18333FDE" w14:textId="77777777" w:rsidR="00733D3F" w:rsidRDefault="00733D3F" w:rsidP="00733D3F">
            <w:pPr>
              <w:rPr>
                <w:rFonts w:ascii="Times New Roman" w:hAnsi="Times New Roman" w:cs="Times New Roman"/>
              </w:rPr>
            </w:pPr>
          </w:p>
          <w:p w14:paraId="0125EE4F" w14:textId="77777777" w:rsidR="00733D3F" w:rsidRDefault="00733D3F" w:rsidP="00733D3F">
            <w:pPr>
              <w:rPr>
                <w:rFonts w:ascii="Times New Roman" w:hAnsi="Times New Roman" w:cs="Times New Roman"/>
              </w:rPr>
            </w:pPr>
          </w:p>
          <w:p w14:paraId="27340B31" w14:textId="77777777" w:rsidR="00733D3F" w:rsidRPr="00D3733C" w:rsidRDefault="00733D3F" w:rsidP="00733D3F">
            <w:pPr>
              <w:rPr>
                <w:rFonts w:ascii="Times New Roman" w:hAnsi="Times New Roman" w:cs="Times New Roman"/>
              </w:rPr>
            </w:pPr>
            <w:r>
              <w:rPr>
                <w:rFonts w:ascii="Times New Roman" w:hAnsi="Times New Roman" w:cs="Times New Roman"/>
              </w:rPr>
              <w:t>13.</w:t>
            </w:r>
          </w:p>
        </w:tc>
        <w:tc>
          <w:tcPr>
            <w:tcW w:w="2063" w:type="dxa"/>
          </w:tcPr>
          <w:p w14:paraId="129E1D03" w14:textId="77777777" w:rsidR="00733D3F" w:rsidRDefault="00733D3F" w:rsidP="00733D3F">
            <w:pPr>
              <w:rPr>
                <w:rFonts w:ascii="Times New Roman" w:eastAsia="Times New Roman" w:hAnsi="Times New Roman" w:cs="Times New Roman"/>
              </w:rPr>
            </w:pPr>
          </w:p>
          <w:p w14:paraId="56CBC2A2" w14:textId="77777777" w:rsidR="00733D3F" w:rsidRPr="003D74A5" w:rsidRDefault="00733D3F" w:rsidP="00733D3F">
            <w:pPr>
              <w:rPr>
                <w:rFonts w:ascii="Times New Roman" w:hAnsi="Times New Roman" w:cs="Times New Roman"/>
              </w:rPr>
            </w:pPr>
            <w:r w:rsidRPr="003D74A5">
              <w:rPr>
                <w:rFonts w:ascii="Times New Roman" w:eastAsia="Times New Roman" w:hAnsi="Times New Roman" w:cs="Times New Roman"/>
              </w:rPr>
              <w:t>Statyw mikrofonowy krótki</w:t>
            </w:r>
          </w:p>
        </w:tc>
        <w:tc>
          <w:tcPr>
            <w:tcW w:w="4927" w:type="dxa"/>
          </w:tcPr>
          <w:p w14:paraId="61F6AE6F" w14:textId="77777777" w:rsidR="00733D3F" w:rsidRDefault="00733D3F" w:rsidP="00733D3F">
            <w:pPr>
              <w:pStyle w:val="Akapitzlist"/>
              <w:spacing w:after="0" w:line="240" w:lineRule="auto"/>
              <w:ind w:left="360"/>
              <w:jc w:val="both"/>
              <w:rPr>
                <w:rFonts w:ascii="Times New Roman" w:eastAsia="Times New Roman" w:hAnsi="Times New Roman"/>
              </w:rPr>
            </w:pPr>
          </w:p>
          <w:p w14:paraId="4F8EB7EF" w14:textId="77777777" w:rsidR="00733D3F" w:rsidRPr="003D74A5" w:rsidRDefault="00733D3F" w:rsidP="00F67F6C">
            <w:pPr>
              <w:pStyle w:val="Akapitzlist"/>
              <w:numPr>
                <w:ilvl w:val="0"/>
                <w:numId w:val="69"/>
              </w:numPr>
              <w:spacing w:after="0" w:line="240" w:lineRule="auto"/>
              <w:jc w:val="both"/>
              <w:rPr>
                <w:rFonts w:ascii="Times New Roman" w:eastAsia="Times New Roman" w:hAnsi="Times New Roman"/>
              </w:rPr>
            </w:pPr>
            <w:r w:rsidRPr="003D74A5">
              <w:rPr>
                <w:rFonts w:ascii="Times New Roman" w:eastAsia="Times New Roman" w:hAnsi="Times New Roman"/>
              </w:rPr>
              <w:t>statyw typu żuraw niski</w:t>
            </w:r>
          </w:p>
          <w:p w14:paraId="31331CF9" w14:textId="77777777" w:rsidR="00733D3F" w:rsidRPr="003D74A5" w:rsidRDefault="00733D3F" w:rsidP="00F67F6C">
            <w:pPr>
              <w:pStyle w:val="Akapitzlist"/>
              <w:numPr>
                <w:ilvl w:val="0"/>
                <w:numId w:val="69"/>
              </w:numPr>
              <w:spacing w:after="0" w:line="240" w:lineRule="auto"/>
              <w:jc w:val="both"/>
              <w:rPr>
                <w:rFonts w:ascii="Times New Roman" w:eastAsia="Times New Roman" w:hAnsi="Times New Roman"/>
              </w:rPr>
            </w:pPr>
            <w:r w:rsidRPr="003D74A5">
              <w:rPr>
                <w:rFonts w:ascii="Times New Roman" w:eastAsia="Times New Roman" w:hAnsi="Times New Roman"/>
              </w:rPr>
              <w:t>minimalna wysokość 65cm</w:t>
            </w:r>
          </w:p>
          <w:p w14:paraId="10EB4B6F" w14:textId="77777777" w:rsidR="00733D3F" w:rsidRPr="003D74A5" w:rsidRDefault="00733D3F" w:rsidP="00F67F6C">
            <w:pPr>
              <w:pStyle w:val="Akapitzlist"/>
              <w:numPr>
                <w:ilvl w:val="0"/>
                <w:numId w:val="69"/>
              </w:numPr>
              <w:spacing w:after="0" w:line="240" w:lineRule="auto"/>
              <w:jc w:val="both"/>
              <w:rPr>
                <w:rFonts w:ascii="Times New Roman" w:eastAsia="Times New Roman" w:hAnsi="Times New Roman"/>
              </w:rPr>
            </w:pPr>
            <w:r w:rsidRPr="003D74A5">
              <w:rPr>
                <w:rFonts w:ascii="Times New Roman" w:eastAsia="Times New Roman" w:hAnsi="Times New Roman"/>
              </w:rPr>
              <w:t>maksymalna wysokość minimum 150cm</w:t>
            </w:r>
          </w:p>
          <w:p w14:paraId="2DB9A609" w14:textId="77777777" w:rsidR="00733D3F" w:rsidRDefault="00733D3F" w:rsidP="00F67F6C">
            <w:pPr>
              <w:pStyle w:val="Akapitzlist"/>
              <w:numPr>
                <w:ilvl w:val="0"/>
                <w:numId w:val="69"/>
              </w:numPr>
              <w:spacing w:after="0" w:line="240" w:lineRule="auto"/>
              <w:jc w:val="both"/>
              <w:rPr>
                <w:rFonts w:ascii="Times New Roman" w:eastAsia="Times New Roman" w:hAnsi="Times New Roman"/>
              </w:rPr>
            </w:pPr>
            <w:r w:rsidRPr="003D74A5">
              <w:rPr>
                <w:rFonts w:ascii="Times New Roman" w:eastAsia="Times New Roman" w:hAnsi="Times New Roman"/>
              </w:rPr>
              <w:t>wysięgnik teleskopowy</w:t>
            </w:r>
          </w:p>
          <w:p w14:paraId="46237066" w14:textId="77777777" w:rsidR="00733D3F" w:rsidRPr="003D74A5" w:rsidRDefault="00733D3F" w:rsidP="00733D3F">
            <w:pPr>
              <w:pStyle w:val="Akapitzlist"/>
              <w:spacing w:after="0" w:line="240" w:lineRule="auto"/>
              <w:ind w:left="360"/>
              <w:jc w:val="both"/>
              <w:rPr>
                <w:rFonts w:ascii="Times New Roman" w:eastAsia="Times New Roman" w:hAnsi="Times New Roman"/>
              </w:rPr>
            </w:pPr>
          </w:p>
        </w:tc>
        <w:tc>
          <w:tcPr>
            <w:tcW w:w="1820" w:type="dxa"/>
          </w:tcPr>
          <w:p w14:paraId="589BDDAF" w14:textId="77777777" w:rsidR="00733D3F" w:rsidRPr="00452D78" w:rsidRDefault="00733D3F" w:rsidP="00733D3F">
            <w:pPr>
              <w:rPr>
                <w:rFonts w:cstheme="minorHAnsi"/>
              </w:rPr>
            </w:pPr>
          </w:p>
        </w:tc>
      </w:tr>
      <w:tr w:rsidR="00733D3F" w:rsidRPr="00452D78" w14:paraId="0334E776" w14:textId="77777777" w:rsidTr="00D3733C">
        <w:tc>
          <w:tcPr>
            <w:tcW w:w="541" w:type="dxa"/>
          </w:tcPr>
          <w:p w14:paraId="4C56C3EE" w14:textId="77777777" w:rsidR="00733D3F" w:rsidRDefault="00733D3F" w:rsidP="00733D3F">
            <w:pPr>
              <w:rPr>
                <w:rFonts w:ascii="Times New Roman" w:hAnsi="Times New Roman" w:cs="Times New Roman"/>
              </w:rPr>
            </w:pPr>
          </w:p>
          <w:p w14:paraId="37A75F59" w14:textId="77777777" w:rsidR="00733D3F" w:rsidRDefault="00733D3F" w:rsidP="00733D3F">
            <w:pPr>
              <w:rPr>
                <w:rFonts w:ascii="Times New Roman" w:hAnsi="Times New Roman" w:cs="Times New Roman"/>
              </w:rPr>
            </w:pPr>
          </w:p>
          <w:p w14:paraId="2B01A3AA" w14:textId="77777777" w:rsidR="00733D3F" w:rsidRDefault="00733D3F" w:rsidP="00733D3F">
            <w:pPr>
              <w:rPr>
                <w:rFonts w:ascii="Times New Roman" w:hAnsi="Times New Roman" w:cs="Times New Roman"/>
              </w:rPr>
            </w:pPr>
          </w:p>
          <w:p w14:paraId="78F06B6C" w14:textId="77777777" w:rsidR="00733D3F" w:rsidRDefault="00733D3F" w:rsidP="00733D3F">
            <w:pPr>
              <w:rPr>
                <w:rFonts w:ascii="Times New Roman" w:hAnsi="Times New Roman" w:cs="Times New Roman"/>
              </w:rPr>
            </w:pPr>
          </w:p>
          <w:p w14:paraId="3A56170E" w14:textId="77777777" w:rsidR="00733D3F" w:rsidRDefault="00733D3F" w:rsidP="00733D3F">
            <w:pPr>
              <w:rPr>
                <w:rFonts w:ascii="Times New Roman" w:hAnsi="Times New Roman" w:cs="Times New Roman"/>
              </w:rPr>
            </w:pPr>
          </w:p>
          <w:p w14:paraId="13BF41A4" w14:textId="77777777" w:rsidR="00733D3F" w:rsidRPr="00D3733C" w:rsidRDefault="00733D3F" w:rsidP="00733D3F">
            <w:pPr>
              <w:rPr>
                <w:rFonts w:ascii="Times New Roman" w:hAnsi="Times New Roman" w:cs="Times New Roman"/>
              </w:rPr>
            </w:pPr>
            <w:r>
              <w:rPr>
                <w:rFonts w:ascii="Times New Roman" w:hAnsi="Times New Roman" w:cs="Times New Roman"/>
              </w:rPr>
              <w:t>14.</w:t>
            </w:r>
          </w:p>
        </w:tc>
        <w:tc>
          <w:tcPr>
            <w:tcW w:w="2063" w:type="dxa"/>
          </w:tcPr>
          <w:p w14:paraId="2B45E3FB" w14:textId="77777777" w:rsidR="00733D3F" w:rsidRDefault="00733D3F" w:rsidP="00733D3F">
            <w:pPr>
              <w:rPr>
                <w:rFonts w:ascii="Times New Roman" w:eastAsia="Times New Roman" w:hAnsi="Times New Roman" w:cs="Times New Roman"/>
              </w:rPr>
            </w:pPr>
          </w:p>
          <w:p w14:paraId="3347DEE3" w14:textId="77777777" w:rsidR="00733D3F" w:rsidRDefault="00733D3F" w:rsidP="00733D3F">
            <w:pPr>
              <w:rPr>
                <w:rFonts w:ascii="Times New Roman" w:eastAsia="Times New Roman" w:hAnsi="Times New Roman" w:cs="Times New Roman"/>
              </w:rPr>
            </w:pPr>
          </w:p>
          <w:p w14:paraId="673E87F9" w14:textId="77777777" w:rsidR="00733D3F" w:rsidRDefault="00733D3F" w:rsidP="00733D3F">
            <w:pPr>
              <w:rPr>
                <w:rFonts w:ascii="Times New Roman" w:eastAsia="Times New Roman" w:hAnsi="Times New Roman" w:cs="Times New Roman"/>
              </w:rPr>
            </w:pPr>
          </w:p>
          <w:p w14:paraId="64F34FAB" w14:textId="77777777" w:rsidR="00733D3F" w:rsidRDefault="00733D3F" w:rsidP="00733D3F">
            <w:pPr>
              <w:rPr>
                <w:rFonts w:ascii="Times New Roman" w:eastAsia="Times New Roman" w:hAnsi="Times New Roman" w:cs="Times New Roman"/>
              </w:rPr>
            </w:pPr>
          </w:p>
          <w:p w14:paraId="654448C2" w14:textId="77777777" w:rsidR="00733D3F" w:rsidRPr="003D74A5" w:rsidRDefault="00733D3F" w:rsidP="00733D3F">
            <w:pPr>
              <w:rPr>
                <w:rFonts w:ascii="Times New Roman" w:hAnsi="Times New Roman" w:cs="Times New Roman"/>
              </w:rPr>
            </w:pPr>
            <w:r w:rsidRPr="003D74A5">
              <w:rPr>
                <w:rFonts w:ascii="Times New Roman" w:eastAsia="Times New Roman" w:hAnsi="Times New Roman" w:cs="Times New Roman"/>
              </w:rPr>
              <w:t>Aktywny monitor głośnikowy</w:t>
            </w:r>
          </w:p>
        </w:tc>
        <w:tc>
          <w:tcPr>
            <w:tcW w:w="4927" w:type="dxa"/>
          </w:tcPr>
          <w:p w14:paraId="07A81B10" w14:textId="77777777" w:rsidR="00733D3F" w:rsidRDefault="00733D3F" w:rsidP="00733D3F">
            <w:pPr>
              <w:pStyle w:val="Akapitzlist"/>
              <w:spacing w:after="0" w:line="240" w:lineRule="auto"/>
              <w:ind w:left="360"/>
              <w:jc w:val="both"/>
              <w:rPr>
                <w:rFonts w:ascii="Times New Roman" w:eastAsia="Times New Roman" w:hAnsi="Times New Roman"/>
              </w:rPr>
            </w:pPr>
          </w:p>
          <w:p w14:paraId="5722ED75" w14:textId="77777777" w:rsidR="00733D3F" w:rsidRPr="003D74A5" w:rsidRDefault="00733D3F" w:rsidP="00F67F6C">
            <w:pPr>
              <w:pStyle w:val="Akapitzlist"/>
              <w:numPr>
                <w:ilvl w:val="0"/>
                <w:numId w:val="70"/>
              </w:numPr>
              <w:spacing w:after="0" w:line="240" w:lineRule="auto"/>
              <w:jc w:val="both"/>
              <w:rPr>
                <w:rFonts w:ascii="Times New Roman" w:eastAsia="Times New Roman" w:hAnsi="Times New Roman"/>
              </w:rPr>
            </w:pPr>
            <w:r w:rsidRPr="003D74A5">
              <w:rPr>
                <w:rFonts w:ascii="Times New Roman" w:eastAsia="Times New Roman" w:hAnsi="Times New Roman"/>
              </w:rPr>
              <w:t xml:space="preserve">minimum jeden głośnik </w:t>
            </w:r>
            <w:proofErr w:type="spellStart"/>
            <w:r w:rsidRPr="003D74A5">
              <w:rPr>
                <w:rFonts w:ascii="Times New Roman" w:eastAsia="Times New Roman" w:hAnsi="Times New Roman"/>
              </w:rPr>
              <w:t>niskotonowy</w:t>
            </w:r>
            <w:proofErr w:type="spellEnd"/>
            <w:r w:rsidRPr="003D74A5">
              <w:rPr>
                <w:rFonts w:ascii="Times New Roman" w:eastAsia="Times New Roman" w:hAnsi="Times New Roman"/>
              </w:rPr>
              <w:t xml:space="preserve"> 12”</w:t>
            </w:r>
          </w:p>
          <w:p w14:paraId="71FC87A1" w14:textId="77777777" w:rsidR="00733D3F" w:rsidRPr="003D74A5" w:rsidRDefault="00733D3F" w:rsidP="00F67F6C">
            <w:pPr>
              <w:pStyle w:val="Akapitzlist"/>
              <w:numPr>
                <w:ilvl w:val="0"/>
                <w:numId w:val="70"/>
              </w:numPr>
              <w:spacing w:after="0" w:line="240" w:lineRule="auto"/>
              <w:jc w:val="both"/>
              <w:rPr>
                <w:rFonts w:ascii="Times New Roman" w:eastAsia="Times New Roman" w:hAnsi="Times New Roman"/>
              </w:rPr>
            </w:pPr>
            <w:r w:rsidRPr="003D74A5">
              <w:rPr>
                <w:rFonts w:ascii="Times New Roman" w:eastAsia="Times New Roman" w:hAnsi="Times New Roman"/>
              </w:rPr>
              <w:t>konstrukcja koaksjalna</w:t>
            </w:r>
          </w:p>
          <w:p w14:paraId="7FEC1B6D" w14:textId="77777777" w:rsidR="00733D3F" w:rsidRPr="003D74A5" w:rsidRDefault="00733D3F" w:rsidP="00F67F6C">
            <w:pPr>
              <w:pStyle w:val="Akapitzlist"/>
              <w:numPr>
                <w:ilvl w:val="0"/>
                <w:numId w:val="70"/>
              </w:numPr>
              <w:spacing w:after="0" w:line="240" w:lineRule="auto"/>
              <w:jc w:val="both"/>
              <w:rPr>
                <w:rFonts w:ascii="Times New Roman" w:eastAsia="Times New Roman" w:hAnsi="Times New Roman"/>
              </w:rPr>
            </w:pPr>
            <w:r w:rsidRPr="003D74A5">
              <w:rPr>
                <w:rFonts w:ascii="Times New Roman" w:eastAsia="Times New Roman" w:hAnsi="Times New Roman"/>
              </w:rPr>
              <w:t>moc wzmacniacz minimum 650W</w:t>
            </w:r>
          </w:p>
          <w:p w14:paraId="1FE53330" w14:textId="77777777" w:rsidR="00733D3F" w:rsidRPr="003D74A5" w:rsidRDefault="00733D3F" w:rsidP="00F67F6C">
            <w:pPr>
              <w:pStyle w:val="Akapitzlist"/>
              <w:numPr>
                <w:ilvl w:val="0"/>
                <w:numId w:val="70"/>
              </w:numPr>
              <w:spacing w:after="0" w:line="240" w:lineRule="auto"/>
              <w:jc w:val="both"/>
              <w:rPr>
                <w:rFonts w:ascii="Times New Roman" w:eastAsia="Times New Roman" w:hAnsi="Times New Roman"/>
              </w:rPr>
            </w:pPr>
            <w:r w:rsidRPr="003D74A5">
              <w:rPr>
                <w:rFonts w:ascii="Times New Roman" w:eastAsia="Times New Roman" w:hAnsi="Times New Roman"/>
              </w:rPr>
              <w:t>maksymalna głośność minimum 129dB</w:t>
            </w:r>
          </w:p>
          <w:p w14:paraId="36E98564" w14:textId="77777777" w:rsidR="00733D3F" w:rsidRPr="003D74A5" w:rsidRDefault="00733D3F" w:rsidP="00F67F6C">
            <w:pPr>
              <w:pStyle w:val="Akapitzlist"/>
              <w:numPr>
                <w:ilvl w:val="0"/>
                <w:numId w:val="70"/>
              </w:numPr>
              <w:spacing w:after="0" w:line="240" w:lineRule="auto"/>
              <w:jc w:val="both"/>
              <w:rPr>
                <w:rFonts w:ascii="Times New Roman" w:eastAsia="Times New Roman" w:hAnsi="Times New Roman"/>
              </w:rPr>
            </w:pPr>
            <w:r w:rsidRPr="003D74A5">
              <w:rPr>
                <w:rFonts w:ascii="Times New Roman" w:eastAsia="Times New Roman" w:hAnsi="Times New Roman"/>
              </w:rPr>
              <w:t>propagacja w pionie i poziomie minimum 50 stopni</w:t>
            </w:r>
          </w:p>
          <w:p w14:paraId="37AF15B6" w14:textId="77777777" w:rsidR="00733D3F" w:rsidRPr="003D74A5" w:rsidRDefault="00733D3F" w:rsidP="00F67F6C">
            <w:pPr>
              <w:pStyle w:val="Akapitzlist"/>
              <w:numPr>
                <w:ilvl w:val="0"/>
                <w:numId w:val="70"/>
              </w:numPr>
              <w:spacing w:after="0" w:line="240" w:lineRule="auto"/>
              <w:jc w:val="both"/>
              <w:rPr>
                <w:rFonts w:ascii="Times New Roman" w:eastAsia="Times New Roman" w:hAnsi="Times New Roman"/>
              </w:rPr>
            </w:pPr>
            <w:r w:rsidRPr="003D74A5">
              <w:rPr>
                <w:rFonts w:ascii="Times New Roman" w:eastAsia="Times New Roman" w:hAnsi="Times New Roman"/>
              </w:rPr>
              <w:t>wzmacniacz z wbudowanym DSP</w:t>
            </w:r>
          </w:p>
          <w:p w14:paraId="52E0AC6D" w14:textId="77777777" w:rsidR="00733D3F" w:rsidRPr="003D74A5" w:rsidRDefault="00733D3F" w:rsidP="00F67F6C">
            <w:pPr>
              <w:pStyle w:val="Akapitzlist"/>
              <w:numPr>
                <w:ilvl w:val="0"/>
                <w:numId w:val="70"/>
              </w:numPr>
              <w:spacing w:after="0" w:line="240" w:lineRule="auto"/>
              <w:jc w:val="both"/>
              <w:rPr>
                <w:rFonts w:ascii="Times New Roman" w:eastAsia="Times New Roman" w:hAnsi="Times New Roman"/>
              </w:rPr>
            </w:pPr>
            <w:r w:rsidRPr="003D74A5">
              <w:rPr>
                <w:rFonts w:ascii="Times New Roman" w:eastAsia="Times New Roman" w:hAnsi="Times New Roman"/>
              </w:rPr>
              <w:t>pasmo przenoszenia minimum 65Hz – 19kHz (-3dB)</w:t>
            </w:r>
          </w:p>
          <w:p w14:paraId="1043AC1D" w14:textId="77777777" w:rsidR="00733D3F" w:rsidRPr="003D74A5" w:rsidRDefault="00733D3F" w:rsidP="00F67F6C">
            <w:pPr>
              <w:pStyle w:val="Akapitzlist"/>
              <w:numPr>
                <w:ilvl w:val="0"/>
                <w:numId w:val="70"/>
              </w:numPr>
              <w:spacing w:after="0" w:line="240" w:lineRule="auto"/>
              <w:jc w:val="both"/>
              <w:rPr>
                <w:rFonts w:ascii="Times New Roman" w:eastAsia="Times New Roman" w:hAnsi="Times New Roman"/>
              </w:rPr>
            </w:pPr>
            <w:r w:rsidRPr="003D74A5">
              <w:rPr>
                <w:rFonts w:ascii="Times New Roman" w:eastAsia="Times New Roman" w:hAnsi="Times New Roman"/>
              </w:rPr>
              <w:t>waga maksimum 14kg</w:t>
            </w:r>
          </w:p>
          <w:p w14:paraId="0F2E9833" w14:textId="77777777" w:rsidR="00733D3F" w:rsidRDefault="00733D3F" w:rsidP="00F67F6C">
            <w:pPr>
              <w:pStyle w:val="Akapitzlist"/>
              <w:numPr>
                <w:ilvl w:val="0"/>
                <w:numId w:val="70"/>
              </w:numPr>
              <w:spacing w:after="0" w:line="240" w:lineRule="auto"/>
              <w:jc w:val="both"/>
              <w:rPr>
                <w:rFonts w:ascii="Times New Roman" w:eastAsia="Times New Roman" w:hAnsi="Times New Roman"/>
              </w:rPr>
            </w:pPr>
            <w:r w:rsidRPr="003D74A5">
              <w:rPr>
                <w:rFonts w:ascii="Times New Roman" w:eastAsia="Times New Roman" w:hAnsi="Times New Roman"/>
              </w:rPr>
              <w:t>wbudowany trzypasmowy korektor</w:t>
            </w:r>
          </w:p>
          <w:p w14:paraId="099190D5" w14:textId="77777777" w:rsidR="00733D3F" w:rsidRPr="003D74A5" w:rsidRDefault="00733D3F" w:rsidP="00733D3F">
            <w:pPr>
              <w:pStyle w:val="Akapitzlist"/>
              <w:spacing w:after="0" w:line="240" w:lineRule="auto"/>
              <w:ind w:left="360"/>
              <w:jc w:val="both"/>
              <w:rPr>
                <w:rFonts w:ascii="Times New Roman" w:eastAsia="Times New Roman" w:hAnsi="Times New Roman"/>
              </w:rPr>
            </w:pPr>
          </w:p>
        </w:tc>
        <w:tc>
          <w:tcPr>
            <w:tcW w:w="1820" w:type="dxa"/>
          </w:tcPr>
          <w:p w14:paraId="306DE69D" w14:textId="77777777" w:rsidR="00733D3F" w:rsidRPr="00452D78" w:rsidRDefault="00733D3F" w:rsidP="00733D3F">
            <w:pPr>
              <w:rPr>
                <w:rFonts w:cstheme="minorHAnsi"/>
              </w:rPr>
            </w:pPr>
          </w:p>
        </w:tc>
      </w:tr>
    </w:tbl>
    <w:p w14:paraId="1FA045DA" w14:textId="77777777" w:rsidR="003D74A5" w:rsidRPr="003D74A5" w:rsidRDefault="003D74A5" w:rsidP="003D74A5">
      <w:pPr>
        <w:rPr>
          <w:rFonts w:ascii="Times New Roman" w:hAnsi="Times New Roman" w:cs="Times New Roman"/>
          <w:sz w:val="24"/>
          <w:szCs w:val="24"/>
        </w:rPr>
      </w:pPr>
    </w:p>
    <w:p w14:paraId="62A48793" w14:textId="77777777" w:rsidR="003D74A5" w:rsidRDefault="003D74A5" w:rsidP="003D74A5">
      <w:pPr>
        <w:rPr>
          <w:rFonts w:ascii="Times New Roman" w:hAnsi="Times New Roman" w:cs="Times New Roman"/>
          <w:sz w:val="24"/>
          <w:szCs w:val="24"/>
        </w:rPr>
      </w:pPr>
    </w:p>
    <w:p w14:paraId="5CF1F8E7" w14:textId="77777777" w:rsidR="00D3733C" w:rsidRDefault="00D3733C" w:rsidP="003D74A5">
      <w:pPr>
        <w:rPr>
          <w:rFonts w:ascii="Times New Roman" w:hAnsi="Times New Roman" w:cs="Times New Roman"/>
          <w:sz w:val="24"/>
          <w:szCs w:val="24"/>
        </w:rPr>
      </w:pPr>
    </w:p>
    <w:p w14:paraId="49E6A257" w14:textId="77777777" w:rsidR="00D3733C" w:rsidRDefault="00D3733C" w:rsidP="003D74A5">
      <w:pPr>
        <w:rPr>
          <w:rFonts w:ascii="Times New Roman" w:hAnsi="Times New Roman" w:cs="Times New Roman"/>
          <w:sz w:val="24"/>
          <w:szCs w:val="24"/>
        </w:rPr>
      </w:pPr>
    </w:p>
    <w:p w14:paraId="2FEEB714" w14:textId="77777777" w:rsidR="007B32AF" w:rsidRPr="006E422E" w:rsidRDefault="007B32AF" w:rsidP="007B32AF">
      <w:pPr>
        <w:jc w:val="both"/>
      </w:pPr>
      <w:r w:rsidRPr="006E422E">
        <w:t>…………………………………</w:t>
      </w:r>
      <w:r w:rsidRPr="006E422E">
        <w:tab/>
      </w:r>
      <w:r w:rsidRPr="006E422E">
        <w:tab/>
      </w:r>
      <w:r w:rsidRPr="006E422E">
        <w:tab/>
      </w:r>
      <w:r w:rsidRPr="006E422E">
        <w:tab/>
      </w:r>
      <w:r w:rsidRPr="006E422E">
        <w:tab/>
        <w:t>…………………………………….</w:t>
      </w:r>
    </w:p>
    <w:p w14:paraId="73F23B13" w14:textId="77777777" w:rsidR="007B32AF" w:rsidRPr="007A3043" w:rsidRDefault="007B32AF" w:rsidP="007B32AF">
      <w:pPr>
        <w:jc w:val="both"/>
        <w:rPr>
          <w:rFonts w:ascii="Times New Roman" w:hAnsi="Times New Roman" w:cs="Times New Roman"/>
        </w:rPr>
      </w:pPr>
    </w:p>
    <w:p w14:paraId="2ED14CAD" w14:textId="77777777" w:rsidR="007B32AF" w:rsidRPr="007A3043" w:rsidRDefault="007B32AF" w:rsidP="007B32AF">
      <w:pPr>
        <w:rPr>
          <w:rFonts w:ascii="Times New Roman" w:hAnsi="Times New Roman" w:cs="Times New Roman"/>
        </w:rPr>
      </w:pPr>
      <w:r w:rsidRPr="007A3043">
        <w:rPr>
          <w:rFonts w:ascii="Times New Roman" w:hAnsi="Times New Roman" w:cs="Times New Roman"/>
        </w:rPr>
        <w:t xml:space="preserve">   miejscowość i data</w:t>
      </w:r>
      <w:r w:rsidRPr="007A3043">
        <w:rPr>
          <w:rFonts w:ascii="Times New Roman" w:hAnsi="Times New Roman" w:cs="Times New Roman"/>
        </w:rPr>
        <w:tab/>
        <w:t xml:space="preserve"> </w:t>
      </w:r>
      <w:r w:rsidRPr="007A3043">
        <w:rPr>
          <w:rFonts w:ascii="Times New Roman" w:hAnsi="Times New Roman" w:cs="Times New Roman"/>
        </w:rPr>
        <w:tab/>
      </w:r>
      <w:r w:rsidRPr="007A3043">
        <w:rPr>
          <w:rFonts w:ascii="Times New Roman" w:hAnsi="Times New Roman" w:cs="Times New Roman"/>
        </w:rPr>
        <w:tab/>
      </w:r>
      <w:r w:rsidRPr="007A3043">
        <w:rPr>
          <w:rFonts w:ascii="Times New Roman" w:hAnsi="Times New Roman" w:cs="Times New Roman"/>
        </w:rPr>
        <w:tab/>
        <w:t xml:space="preserve">                          podpis  osoby/osób uprawnionej</w:t>
      </w:r>
    </w:p>
    <w:p w14:paraId="2E775D98" w14:textId="77777777" w:rsidR="007B32AF" w:rsidRPr="007A3043" w:rsidRDefault="007B32AF" w:rsidP="007B32AF">
      <w:pPr>
        <w:rPr>
          <w:rFonts w:ascii="Times New Roman" w:hAnsi="Times New Roman" w:cs="Times New Roman"/>
        </w:rPr>
      </w:pPr>
      <w:r w:rsidRPr="007A3043">
        <w:rPr>
          <w:rFonts w:ascii="Times New Roman" w:hAnsi="Times New Roman" w:cs="Times New Roman"/>
        </w:rPr>
        <w:t xml:space="preserve">                                                                                                     </w:t>
      </w:r>
      <w:r>
        <w:rPr>
          <w:rFonts w:ascii="Times New Roman" w:hAnsi="Times New Roman" w:cs="Times New Roman"/>
        </w:rPr>
        <w:t xml:space="preserve">        </w:t>
      </w:r>
      <w:r w:rsidRPr="007A3043">
        <w:rPr>
          <w:rFonts w:ascii="Times New Roman" w:hAnsi="Times New Roman" w:cs="Times New Roman"/>
        </w:rPr>
        <w:t xml:space="preserve">   do reprezentowania Wykonawcy</w:t>
      </w:r>
    </w:p>
    <w:p w14:paraId="344E5468" w14:textId="77777777" w:rsidR="00D3733C" w:rsidRDefault="00D3733C" w:rsidP="003D74A5">
      <w:pPr>
        <w:rPr>
          <w:rFonts w:ascii="Times New Roman" w:hAnsi="Times New Roman" w:cs="Times New Roman"/>
          <w:sz w:val="24"/>
          <w:szCs w:val="24"/>
        </w:rPr>
      </w:pPr>
    </w:p>
    <w:p w14:paraId="3C08D87F" w14:textId="77777777" w:rsidR="00D3733C" w:rsidRDefault="00D3733C" w:rsidP="003D74A5">
      <w:pPr>
        <w:rPr>
          <w:rFonts w:ascii="Times New Roman" w:hAnsi="Times New Roman" w:cs="Times New Roman"/>
          <w:sz w:val="24"/>
          <w:szCs w:val="24"/>
        </w:rPr>
      </w:pPr>
    </w:p>
    <w:p w14:paraId="3A665B40" w14:textId="77777777" w:rsidR="00D3733C" w:rsidRDefault="00D3733C" w:rsidP="003D74A5">
      <w:pPr>
        <w:rPr>
          <w:rFonts w:ascii="Times New Roman" w:hAnsi="Times New Roman" w:cs="Times New Roman"/>
          <w:sz w:val="24"/>
          <w:szCs w:val="24"/>
        </w:rPr>
      </w:pPr>
    </w:p>
    <w:p w14:paraId="03C77B4C" w14:textId="77777777" w:rsidR="00D3733C" w:rsidRDefault="00D3733C" w:rsidP="003D74A5">
      <w:pPr>
        <w:rPr>
          <w:rFonts w:ascii="Times New Roman" w:hAnsi="Times New Roman" w:cs="Times New Roman"/>
          <w:sz w:val="24"/>
          <w:szCs w:val="24"/>
        </w:rPr>
      </w:pPr>
    </w:p>
    <w:p w14:paraId="16D1CC4F" w14:textId="77777777" w:rsidR="00D3733C" w:rsidRDefault="00D3733C" w:rsidP="003D74A5">
      <w:pPr>
        <w:rPr>
          <w:rFonts w:ascii="Times New Roman" w:hAnsi="Times New Roman" w:cs="Times New Roman"/>
          <w:sz w:val="24"/>
          <w:szCs w:val="24"/>
        </w:rPr>
      </w:pPr>
    </w:p>
    <w:p w14:paraId="0997A0EF" w14:textId="77777777" w:rsidR="00D3733C" w:rsidRDefault="00D3733C" w:rsidP="003D74A5">
      <w:pPr>
        <w:rPr>
          <w:rFonts w:ascii="Times New Roman" w:hAnsi="Times New Roman" w:cs="Times New Roman"/>
          <w:sz w:val="24"/>
          <w:szCs w:val="24"/>
        </w:rPr>
      </w:pPr>
    </w:p>
    <w:p w14:paraId="1905A713" w14:textId="77777777" w:rsidR="00D3733C" w:rsidRDefault="00D3733C" w:rsidP="003D74A5">
      <w:pPr>
        <w:rPr>
          <w:rFonts w:ascii="Times New Roman" w:hAnsi="Times New Roman" w:cs="Times New Roman"/>
          <w:sz w:val="24"/>
          <w:szCs w:val="24"/>
        </w:rPr>
      </w:pPr>
    </w:p>
    <w:p w14:paraId="08E74ADD" w14:textId="5C7F2B3B" w:rsidR="00D3733C" w:rsidRDefault="00D3733C" w:rsidP="003D74A5">
      <w:pPr>
        <w:rPr>
          <w:rFonts w:ascii="Times New Roman" w:hAnsi="Times New Roman" w:cs="Times New Roman"/>
          <w:sz w:val="24"/>
          <w:szCs w:val="24"/>
        </w:rPr>
      </w:pPr>
    </w:p>
    <w:p w14:paraId="15AA5539" w14:textId="77777777" w:rsidR="00CE2E40" w:rsidRDefault="00CE2E40" w:rsidP="003D74A5">
      <w:pPr>
        <w:rPr>
          <w:rFonts w:ascii="Times New Roman" w:hAnsi="Times New Roman" w:cs="Times New Roman"/>
          <w:sz w:val="24"/>
          <w:szCs w:val="24"/>
        </w:rPr>
      </w:pPr>
    </w:p>
    <w:p w14:paraId="2C2FB449" w14:textId="77777777" w:rsidR="00070068" w:rsidRDefault="00070068" w:rsidP="003D74A5">
      <w:pPr>
        <w:rPr>
          <w:rFonts w:ascii="Times New Roman" w:hAnsi="Times New Roman" w:cs="Times New Roman"/>
          <w:sz w:val="24"/>
          <w:szCs w:val="24"/>
        </w:rPr>
      </w:pPr>
    </w:p>
    <w:p w14:paraId="3D24309B" w14:textId="77777777" w:rsidR="003035BD" w:rsidRPr="00D45C64" w:rsidRDefault="003035BD" w:rsidP="003035BD">
      <w:pPr>
        <w:shd w:val="clear" w:color="auto" w:fill="FFFFFF"/>
        <w:ind w:right="77"/>
        <w:jc w:val="both"/>
        <w:rPr>
          <w:rFonts w:ascii="Times New Roman" w:hAnsi="Times New Roman" w:cs="Times New Roman"/>
          <w:b/>
          <w:bCs/>
          <w:color w:val="000000"/>
          <w:spacing w:val="-28"/>
          <w:sz w:val="32"/>
          <w:szCs w:val="32"/>
          <w:lang w:eastAsia="en-US"/>
        </w:rPr>
      </w:pPr>
      <w:r w:rsidRPr="00927EA8">
        <w:rPr>
          <w:rFonts w:ascii="Times New Roman" w:hAnsi="Times New Roman" w:cs="Times New Roman"/>
        </w:rPr>
        <w:lastRenderedPageBreak/>
        <w:t>Projekt „</w:t>
      </w:r>
      <w:proofErr w:type="spellStart"/>
      <w:r w:rsidRPr="00927EA8">
        <w:rPr>
          <w:rFonts w:ascii="Times New Roman" w:hAnsi="Times New Roman" w:cs="Times New Roman"/>
        </w:rPr>
        <w:t>RegioActive</w:t>
      </w:r>
      <w:proofErr w:type="spellEnd"/>
      <w:r w:rsidRPr="00927EA8">
        <w:rPr>
          <w:rFonts w:ascii="Times New Roman" w:hAnsi="Times New Roman" w:cs="Times New Roman"/>
        </w:rPr>
        <w:t xml:space="preserve"> – Aktywizacja Społeczno-kulturalna Regionu” realizowany w ramach Programu Współpracy </w:t>
      </w:r>
      <w:proofErr w:type="spellStart"/>
      <w:r w:rsidRPr="00927EA8">
        <w:rPr>
          <w:rFonts w:ascii="Times New Roman" w:hAnsi="Times New Roman" w:cs="Times New Roman"/>
        </w:rPr>
        <w:t>Interreg</w:t>
      </w:r>
      <w:proofErr w:type="spellEnd"/>
      <w:r w:rsidRPr="00927EA8">
        <w:rPr>
          <w:rFonts w:ascii="Times New Roman" w:hAnsi="Times New Roman" w:cs="Times New Roman"/>
        </w:rPr>
        <w:t xml:space="preserve"> VA Meklemburgia-Pomorze Przednie / Brandenburgia / Polska w ramach celu „Europejska Współpraca Terytorialna“ Europejskiego Funduszu Rozwoju Regionalnego (EFRR) INTERREG VA</w:t>
      </w:r>
    </w:p>
    <w:p w14:paraId="30698D37" w14:textId="77777777" w:rsidR="003D74A5" w:rsidRDefault="003D74A5" w:rsidP="003210C8">
      <w:pPr>
        <w:contextualSpacing/>
        <w:rPr>
          <w:rFonts w:ascii="Times New Roman" w:hAnsi="Times New Roman" w:cs="Times New Roman"/>
          <w:b/>
          <w:sz w:val="24"/>
          <w:szCs w:val="24"/>
        </w:rPr>
      </w:pPr>
    </w:p>
    <w:p w14:paraId="5C5B47D4" w14:textId="77777777" w:rsidR="009E538E" w:rsidRDefault="00151565" w:rsidP="00B57106">
      <w:pPr>
        <w:ind w:left="709" w:hanging="709"/>
        <w:contextualSpacing/>
        <w:jc w:val="both"/>
        <w:rPr>
          <w:rFonts w:ascii="Times New Roman" w:hAnsi="Times New Roman" w:cs="Times New Roman"/>
          <w:b/>
          <w:bCs/>
          <w:sz w:val="24"/>
          <w:szCs w:val="24"/>
        </w:rPr>
      </w:pPr>
      <w:r w:rsidRPr="009E538E">
        <w:rPr>
          <w:rFonts w:ascii="Times New Roman" w:hAnsi="Times New Roman" w:cs="Times New Roman"/>
          <w:b/>
          <w:sz w:val="24"/>
          <w:szCs w:val="24"/>
        </w:rPr>
        <w:t xml:space="preserve">Załącznik nr 4.1.  </w:t>
      </w:r>
      <w:r w:rsidR="00990533" w:rsidRPr="009E538E">
        <w:rPr>
          <w:rFonts w:ascii="Times New Roman" w:hAnsi="Times New Roman" w:cs="Times New Roman"/>
          <w:b/>
          <w:sz w:val="24"/>
          <w:szCs w:val="24"/>
        </w:rPr>
        <w:t xml:space="preserve">do SIWZ </w:t>
      </w:r>
      <w:r w:rsidRPr="009E538E">
        <w:rPr>
          <w:rFonts w:ascii="Times New Roman" w:hAnsi="Times New Roman" w:cs="Times New Roman"/>
          <w:b/>
          <w:bCs/>
          <w:sz w:val="24"/>
          <w:szCs w:val="24"/>
        </w:rPr>
        <w:t xml:space="preserve">Oświadczenie o braku podstaw do wykluczenia dla </w:t>
      </w:r>
    </w:p>
    <w:p w14:paraId="34DF697B" w14:textId="77777777" w:rsidR="00151565" w:rsidRPr="009E538E" w:rsidRDefault="00151565" w:rsidP="00B57106">
      <w:pPr>
        <w:ind w:left="709" w:hanging="709"/>
        <w:contextualSpacing/>
        <w:jc w:val="both"/>
        <w:rPr>
          <w:rFonts w:ascii="Times New Roman" w:hAnsi="Times New Roman" w:cs="Times New Roman"/>
          <w:b/>
          <w:bCs/>
          <w:sz w:val="24"/>
          <w:szCs w:val="24"/>
        </w:rPr>
      </w:pPr>
      <w:r w:rsidRPr="009E538E">
        <w:rPr>
          <w:rFonts w:ascii="Times New Roman" w:hAnsi="Times New Roman" w:cs="Times New Roman"/>
          <w:b/>
          <w:bCs/>
          <w:sz w:val="24"/>
          <w:szCs w:val="24"/>
        </w:rPr>
        <w:t>zadania</w:t>
      </w:r>
      <w:r w:rsidR="009E538E">
        <w:rPr>
          <w:rFonts w:ascii="Times New Roman" w:hAnsi="Times New Roman" w:cs="Times New Roman"/>
          <w:b/>
          <w:bCs/>
          <w:sz w:val="24"/>
          <w:szCs w:val="24"/>
        </w:rPr>
        <w:t xml:space="preserve"> </w:t>
      </w:r>
      <w:r w:rsidRPr="009E538E">
        <w:rPr>
          <w:rFonts w:ascii="Times New Roman" w:hAnsi="Times New Roman" w:cs="Times New Roman"/>
          <w:b/>
          <w:bCs/>
          <w:sz w:val="24"/>
          <w:szCs w:val="24"/>
        </w:rPr>
        <w:t>nr 1</w:t>
      </w:r>
    </w:p>
    <w:p w14:paraId="79DE68E0" w14:textId="77777777" w:rsidR="005F4E3F" w:rsidRPr="00A40125" w:rsidRDefault="005F4E3F" w:rsidP="005F4E3F">
      <w:pPr>
        <w:jc w:val="both"/>
        <w:outlineLvl w:val="0"/>
        <w:rPr>
          <w:b/>
          <w:i/>
          <w:sz w:val="22"/>
          <w:szCs w:val="22"/>
          <w:u w:val="single"/>
        </w:rPr>
      </w:pPr>
    </w:p>
    <w:p w14:paraId="646A475E" w14:textId="77777777" w:rsidR="005F4E3F" w:rsidRPr="009E538E" w:rsidRDefault="005F4E3F" w:rsidP="005F4E3F">
      <w:pPr>
        <w:ind w:left="357"/>
        <w:rPr>
          <w:rFonts w:ascii="Times New Roman" w:hAnsi="Times New Roman" w:cs="Times New Roman"/>
          <w:i/>
        </w:rPr>
      </w:pPr>
      <w:r w:rsidRPr="009E538E">
        <w:rPr>
          <w:rFonts w:ascii="Times New Roman" w:hAnsi="Times New Roman" w:cs="Times New Roman"/>
          <w:i/>
        </w:rPr>
        <w:t>......................................................</w:t>
      </w:r>
    </w:p>
    <w:p w14:paraId="5C40D3DD" w14:textId="77777777" w:rsidR="005F4E3F" w:rsidRPr="009E538E" w:rsidRDefault="005F4E3F" w:rsidP="005F4E3F">
      <w:pPr>
        <w:ind w:left="357"/>
        <w:jc w:val="both"/>
        <w:rPr>
          <w:rFonts w:ascii="Times New Roman" w:hAnsi="Times New Roman" w:cs="Times New Roman"/>
          <w:i/>
        </w:rPr>
      </w:pPr>
      <w:r w:rsidRPr="009E538E">
        <w:rPr>
          <w:rFonts w:ascii="Times New Roman" w:hAnsi="Times New Roman" w:cs="Times New Roman"/>
          <w:i/>
        </w:rPr>
        <w:t>pieczęć Wykonawcy</w:t>
      </w:r>
    </w:p>
    <w:p w14:paraId="3E0CA2A5" w14:textId="77777777" w:rsidR="00151565" w:rsidRPr="009E538E" w:rsidRDefault="00151565" w:rsidP="005F4E3F">
      <w:pPr>
        <w:ind w:left="357"/>
        <w:jc w:val="both"/>
        <w:rPr>
          <w:rFonts w:ascii="Times New Roman" w:hAnsi="Times New Roman" w:cs="Times New Roman"/>
          <w:i/>
        </w:rPr>
      </w:pPr>
    </w:p>
    <w:p w14:paraId="05C87A39" w14:textId="77777777" w:rsidR="005F4E3F" w:rsidRPr="00A40125" w:rsidRDefault="005F4E3F" w:rsidP="005F4E3F">
      <w:pPr>
        <w:rPr>
          <w:sz w:val="22"/>
          <w:szCs w:val="22"/>
        </w:rPr>
      </w:pPr>
    </w:p>
    <w:p w14:paraId="77058DDB" w14:textId="77777777" w:rsidR="005F4E3F" w:rsidRPr="009E538E" w:rsidRDefault="005F4E3F" w:rsidP="005F4E3F">
      <w:pPr>
        <w:jc w:val="center"/>
        <w:outlineLvl w:val="0"/>
        <w:rPr>
          <w:rFonts w:ascii="Times New Roman" w:hAnsi="Times New Roman" w:cs="Times New Roman"/>
          <w:b/>
          <w:sz w:val="24"/>
          <w:szCs w:val="24"/>
        </w:rPr>
      </w:pPr>
      <w:r w:rsidRPr="009E538E">
        <w:rPr>
          <w:rFonts w:ascii="Times New Roman" w:hAnsi="Times New Roman" w:cs="Times New Roman"/>
          <w:b/>
          <w:sz w:val="24"/>
          <w:szCs w:val="24"/>
        </w:rPr>
        <w:t>O</w:t>
      </w:r>
      <w:r w:rsidRPr="009E538E">
        <w:rPr>
          <w:rFonts w:ascii="Times New Roman" w:eastAsia="TimesNewRoman" w:hAnsi="Times New Roman" w:cs="Times New Roman"/>
          <w:b/>
          <w:sz w:val="24"/>
          <w:szCs w:val="24"/>
        </w:rPr>
        <w:t>ś</w:t>
      </w:r>
      <w:r w:rsidRPr="009E538E">
        <w:rPr>
          <w:rFonts w:ascii="Times New Roman" w:hAnsi="Times New Roman" w:cs="Times New Roman"/>
          <w:b/>
          <w:sz w:val="24"/>
          <w:szCs w:val="24"/>
        </w:rPr>
        <w:t xml:space="preserve">wiadczenie Wykonawcy </w:t>
      </w:r>
    </w:p>
    <w:p w14:paraId="2B2010C2" w14:textId="77777777" w:rsidR="005F4E3F" w:rsidRPr="009E538E" w:rsidRDefault="005F4E3F" w:rsidP="005F4E3F">
      <w:pPr>
        <w:jc w:val="center"/>
        <w:rPr>
          <w:rFonts w:ascii="Times New Roman" w:hAnsi="Times New Roman" w:cs="Times New Roman"/>
          <w:sz w:val="24"/>
          <w:szCs w:val="24"/>
        </w:rPr>
      </w:pPr>
      <w:r w:rsidRPr="009E538E">
        <w:rPr>
          <w:rFonts w:ascii="Times New Roman" w:hAnsi="Times New Roman" w:cs="Times New Roman"/>
          <w:sz w:val="24"/>
          <w:szCs w:val="24"/>
        </w:rPr>
        <w:t xml:space="preserve">składane na podstawie art. 25a ust. 1 ustawy z dnia 29 stycznia 2004 r. Prawo zamówień publicznych (dalej jako: ustawa </w:t>
      </w:r>
      <w:proofErr w:type="spellStart"/>
      <w:r w:rsidRPr="009E538E">
        <w:rPr>
          <w:rFonts w:ascii="Times New Roman" w:hAnsi="Times New Roman" w:cs="Times New Roman"/>
          <w:sz w:val="24"/>
          <w:szCs w:val="24"/>
        </w:rPr>
        <w:t>Pzp</w:t>
      </w:r>
      <w:proofErr w:type="spellEnd"/>
      <w:r w:rsidRPr="009E538E">
        <w:rPr>
          <w:rFonts w:ascii="Times New Roman" w:hAnsi="Times New Roman" w:cs="Times New Roman"/>
          <w:sz w:val="24"/>
          <w:szCs w:val="24"/>
        </w:rPr>
        <w:t xml:space="preserve">), </w:t>
      </w:r>
    </w:p>
    <w:p w14:paraId="082FA23F" w14:textId="77777777" w:rsidR="005F4E3F" w:rsidRPr="009E538E" w:rsidRDefault="005F4E3F" w:rsidP="005F4E3F">
      <w:pPr>
        <w:spacing w:before="120" w:line="360" w:lineRule="auto"/>
        <w:jc w:val="center"/>
        <w:rPr>
          <w:rFonts w:ascii="Times New Roman" w:hAnsi="Times New Roman" w:cs="Times New Roman"/>
          <w:b/>
          <w:sz w:val="24"/>
          <w:szCs w:val="24"/>
          <w:u w:val="single"/>
        </w:rPr>
      </w:pPr>
      <w:r w:rsidRPr="009E538E">
        <w:rPr>
          <w:rFonts w:ascii="Times New Roman" w:hAnsi="Times New Roman" w:cs="Times New Roman"/>
          <w:b/>
          <w:sz w:val="24"/>
          <w:szCs w:val="24"/>
          <w:u w:val="single"/>
        </w:rPr>
        <w:t>DOTYCZĄCE PRZESŁANEK WYKLUCZENIA Z POSTĘPOWANIA</w:t>
      </w:r>
    </w:p>
    <w:p w14:paraId="266FEE1B" w14:textId="77777777" w:rsidR="005F4E3F" w:rsidRPr="009E538E" w:rsidRDefault="005F4E3F" w:rsidP="005F4E3F">
      <w:pPr>
        <w:pStyle w:val="Tekstpodstawowy3"/>
        <w:spacing w:after="60"/>
        <w:ind w:left="360"/>
        <w:jc w:val="center"/>
        <w:rPr>
          <w:b w:val="0"/>
          <w:sz w:val="24"/>
          <w:szCs w:val="24"/>
        </w:rPr>
      </w:pPr>
      <w:r w:rsidRPr="009E538E">
        <w:rPr>
          <w:b w:val="0"/>
          <w:sz w:val="24"/>
          <w:szCs w:val="24"/>
        </w:rPr>
        <w:t>Na potrzeby postępowania o udzielenie zamówienia publicznego pn.</w:t>
      </w:r>
    </w:p>
    <w:p w14:paraId="2F0E4386" w14:textId="77777777" w:rsidR="005F4E3F" w:rsidRPr="007F52F9" w:rsidRDefault="005F4E3F" w:rsidP="005F4E3F">
      <w:pPr>
        <w:pStyle w:val="Tekstpodstawowy3"/>
        <w:spacing w:after="60"/>
        <w:ind w:left="360"/>
        <w:jc w:val="center"/>
        <w:rPr>
          <w:color w:val="FF0000"/>
          <w:sz w:val="24"/>
          <w:szCs w:val="24"/>
        </w:rPr>
      </w:pPr>
    </w:p>
    <w:p w14:paraId="51412A9E" w14:textId="77777777" w:rsidR="00B57106" w:rsidRDefault="00B57106" w:rsidP="00B57106">
      <w:pPr>
        <w:pStyle w:val="Normalny1"/>
        <w:shd w:val="clear" w:color="auto" w:fill="FFFFFF"/>
        <w:ind w:right="77"/>
        <w:jc w:val="center"/>
        <w:rPr>
          <w:rFonts w:ascii="Times New Roman" w:eastAsia="Times New Roman" w:hAnsi="Times New Roman" w:cs="Times New Roman"/>
          <w:b/>
          <w:sz w:val="32"/>
          <w:szCs w:val="32"/>
        </w:rPr>
      </w:pPr>
    </w:p>
    <w:p w14:paraId="4C0CDF6A" w14:textId="44120300" w:rsidR="00B57106" w:rsidRPr="008A27F7" w:rsidRDefault="00E64B4D" w:rsidP="00B57106">
      <w:pPr>
        <w:jc w:val="center"/>
        <w:rPr>
          <w:rFonts w:ascii="Times New Roman" w:hAnsi="Times New Roman" w:cs="Times New Roman"/>
          <w:b/>
          <w:sz w:val="24"/>
          <w:szCs w:val="24"/>
        </w:rPr>
      </w:pPr>
      <w:r>
        <w:rPr>
          <w:rFonts w:ascii="Times New Roman" w:hAnsi="Times New Roman" w:cs="Times New Roman"/>
          <w:b/>
          <w:sz w:val="24"/>
          <w:szCs w:val="24"/>
        </w:rPr>
        <w:t>„</w:t>
      </w:r>
      <w:r w:rsidR="00B57106" w:rsidRPr="008A27F7">
        <w:rPr>
          <w:rFonts w:ascii="Times New Roman" w:hAnsi="Times New Roman" w:cs="Times New Roman"/>
          <w:b/>
          <w:sz w:val="24"/>
          <w:szCs w:val="24"/>
        </w:rPr>
        <w:t xml:space="preserve">Dostawa, montaż, rozmieszczenie oraz podłączenie elementów oświetlenia scenicznego </w:t>
      </w:r>
      <w:r w:rsidR="00B57106">
        <w:rPr>
          <w:rFonts w:ascii="Times New Roman" w:hAnsi="Times New Roman" w:cs="Times New Roman"/>
          <w:b/>
          <w:sz w:val="24"/>
          <w:szCs w:val="24"/>
        </w:rPr>
        <w:br/>
      </w:r>
      <w:r w:rsidR="00B57106" w:rsidRPr="008A27F7">
        <w:rPr>
          <w:rFonts w:ascii="Times New Roman" w:hAnsi="Times New Roman" w:cs="Times New Roman"/>
          <w:b/>
          <w:sz w:val="24"/>
          <w:szCs w:val="24"/>
        </w:rPr>
        <w:t xml:space="preserve">w gmachu Goleniowskiego Domu Kultury – Rampa Kultura, </w:t>
      </w:r>
      <w:r>
        <w:rPr>
          <w:rFonts w:ascii="Times New Roman" w:hAnsi="Times New Roman" w:cs="Times New Roman"/>
          <w:b/>
          <w:sz w:val="24"/>
          <w:szCs w:val="24"/>
        </w:rPr>
        <w:t xml:space="preserve">                                                        </w:t>
      </w:r>
      <w:r w:rsidR="00B57106" w:rsidRPr="008A27F7">
        <w:rPr>
          <w:rFonts w:ascii="Times New Roman" w:hAnsi="Times New Roman" w:cs="Times New Roman"/>
          <w:b/>
          <w:sz w:val="24"/>
          <w:szCs w:val="24"/>
        </w:rPr>
        <w:t>ul. Dworcowa 1a, 72-100 Goleniów</w:t>
      </w:r>
      <w:r>
        <w:rPr>
          <w:rFonts w:ascii="Times New Roman" w:hAnsi="Times New Roman" w:cs="Times New Roman"/>
          <w:b/>
          <w:sz w:val="24"/>
          <w:szCs w:val="24"/>
        </w:rPr>
        <w:t>”</w:t>
      </w:r>
    </w:p>
    <w:p w14:paraId="24E3D48E" w14:textId="77777777" w:rsidR="005F4E3F" w:rsidRPr="009E538E" w:rsidRDefault="005F4E3F" w:rsidP="005F4E3F">
      <w:pPr>
        <w:pStyle w:val="Nagwek"/>
        <w:tabs>
          <w:tab w:val="clear" w:pos="9072"/>
          <w:tab w:val="right" w:pos="9360"/>
        </w:tabs>
        <w:jc w:val="center"/>
        <w:rPr>
          <w:rFonts w:ascii="Times New Roman" w:hAnsi="Times New Roman" w:cs="Times New Roman"/>
          <w:b/>
          <w:sz w:val="24"/>
          <w:szCs w:val="24"/>
        </w:rPr>
      </w:pPr>
    </w:p>
    <w:p w14:paraId="535E0667" w14:textId="77777777" w:rsidR="005F4E3F" w:rsidRPr="009E538E" w:rsidRDefault="005F4E3F" w:rsidP="005F4E3F">
      <w:pPr>
        <w:pStyle w:val="Nagwek"/>
        <w:tabs>
          <w:tab w:val="clear" w:pos="9072"/>
          <w:tab w:val="right" w:pos="9360"/>
        </w:tabs>
        <w:rPr>
          <w:rFonts w:ascii="Times New Roman" w:hAnsi="Times New Roman" w:cs="Times New Roman"/>
          <w:sz w:val="24"/>
          <w:szCs w:val="24"/>
        </w:rPr>
      </w:pPr>
      <w:r w:rsidRPr="009E538E">
        <w:rPr>
          <w:rFonts w:ascii="Times New Roman" w:hAnsi="Times New Roman" w:cs="Times New Roman"/>
          <w:sz w:val="24"/>
          <w:szCs w:val="24"/>
        </w:rPr>
        <w:t>oświadczam, co następuje:</w:t>
      </w:r>
    </w:p>
    <w:p w14:paraId="59288DCF" w14:textId="77777777" w:rsidR="005F4E3F" w:rsidRPr="00862D1D" w:rsidRDefault="005F4E3F" w:rsidP="005F4E3F">
      <w:pPr>
        <w:spacing w:after="60"/>
        <w:jc w:val="both"/>
        <w:rPr>
          <w:rFonts w:ascii="Times New Roman" w:hAnsi="Times New Roman" w:cs="Times New Roman"/>
          <w:sz w:val="22"/>
          <w:szCs w:val="22"/>
        </w:rPr>
      </w:pPr>
    </w:p>
    <w:p w14:paraId="03D529BA" w14:textId="77777777" w:rsidR="005F4E3F" w:rsidRPr="00A40125" w:rsidRDefault="005F4E3F" w:rsidP="005F4E3F">
      <w:pPr>
        <w:shd w:val="clear" w:color="auto" w:fill="BFBFBF"/>
        <w:spacing w:after="60"/>
        <w:rPr>
          <w:b/>
          <w:sz w:val="22"/>
          <w:szCs w:val="22"/>
        </w:rPr>
      </w:pPr>
      <w:r w:rsidRPr="00862D1D">
        <w:rPr>
          <w:rFonts w:ascii="Times New Roman" w:hAnsi="Times New Roman" w:cs="Times New Roman"/>
          <w:b/>
          <w:sz w:val="22"/>
          <w:szCs w:val="22"/>
        </w:rPr>
        <w:t>OŚWIADCZENIA DOTYCZĄCE WYKONAWCY:</w:t>
      </w:r>
    </w:p>
    <w:p w14:paraId="23AE6AC9" w14:textId="77777777" w:rsidR="005F4E3F" w:rsidRPr="00A40125" w:rsidRDefault="005F4E3F" w:rsidP="005F4E3F">
      <w:pPr>
        <w:pStyle w:val="Akapitzlist1"/>
        <w:spacing w:after="60"/>
        <w:jc w:val="both"/>
        <w:rPr>
          <w:rFonts w:ascii="Arial" w:hAnsi="Arial" w:cs="Arial"/>
          <w:sz w:val="22"/>
          <w:szCs w:val="22"/>
        </w:rPr>
      </w:pPr>
    </w:p>
    <w:p w14:paraId="75436CEB" w14:textId="77777777" w:rsidR="005F4E3F" w:rsidRPr="009E538E" w:rsidRDefault="005F4E3F" w:rsidP="001221DD">
      <w:pPr>
        <w:pStyle w:val="Akapitzlist1"/>
        <w:numPr>
          <w:ilvl w:val="0"/>
          <w:numId w:val="13"/>
        </w:numPr>
        <w:suppressAutoHyphens w:val="0"/>
        <w:spacing w:after="60"/>
        <w:contextualSpacing/>
        <w:jc w:val="both"/>
        <w:rPr>
          <w:sz w:val="22"/>
          <w:szCs w:val="22"/>
        </w:rPr>
      </w:pPr>
      <w:r w:rsidRPr="009E538E">
        <w:rPr>
          <w:sz w:val="22"/>
          <w:szCs w:val="22"/>
        </w:rPr>
        <w:t xml:space="preserve">Oświadczam, że nie podlegam wykluczeniu z postępowania na podstawie art. 24 </w:t>
      </w:r>
      <w:r w:rsidRPr="009E538E">
        <w:rPr>
          <w:sz w:val="22"/>
          <w:szCs w:val="22"/>
        </w:rPr>
        <w:br/>
        <w:t xml:space="preserve">ust 1 pkt 12-23 ustawy </w:t>
      </w:r>
      <w:proofErr w:type="spellStart"/>
      <w:r w:rsidRPr="009E538E">
        <w:rPr>
          <w:sz w:val="22"/>
          <w:szCs w:val="22"/>
        </w:rPr>
        <w:t>Pzp</w:t>
      </w:r>
      <w:proofErr w:type="spellEnd"/>
      <w:r w:rsidRPr="009E538E">
        <w:rPr>
          <w:sz w:val="22"/>
          <w:szCs w:val="22"/>
        </w:rPr>
        <w:t>.</w:t>
      </w:r>
    </w:p>
    <w:p w14:paraId="36B673A6" w14:textId="77777777" w:rsidR="005F4E3F" w:rsidRPr="009E538E" w:rsidRDefault="005F4E3F" w:rsidP="001221DD">
      <w:pPr>
        <w:pStyle w:val="Akapitzlist1"/>
        <w:numPr>
          <w:ilvl w:val="0"/>
          <w:numId w:val="13"/>
        </w:numPr>
        <w:suppressAutoHyphens w:val="0"/>
        <w:spacing w:after="60"/>
        <w:contextualSpacing/>
        <w:jc w:val="both"/>
        <w:rPr>
          <w:sz w:val="22"/>
          <w:szCs w:val="22"/>
        </w:rPr>
      </w:pPr>
      <w:r w:rsidRPr="009E538E">
        <w:rPr>
          <w:sz w:val="22"/>
          <w:szCs w:val="22"/>
        </w:rPr>
        <w:t xml:space="preserve">Oświadczam, że nie podlegam wykluczeniu z postępowania na podstawie art. 24 </w:t>
      </w:r>
      <w:r w:rsidRPr="009E538E">
        <w:rPr>
          <w:sz w:val="22"/>
          <w:szCs w:val="22"/>
        </w:rPr>
        <w:br/>
        <w:t xml:space="preserve">ust. 5 pkt 1, 2, 4  ustawy </w:t>
      </w:r>
      <w:proofErr w:type="spellStart"/>
      <w:r w:rsidRPr="009E538E">
        <w:rPr>
          <w:sz w:val="22"/>
          <w:szCs w:val="22"/>
        </w:rPr>
        <w:t>Pzp</w:t>
      </w:r>
      <w:proofErr w:type="spellEnd"/>
      <w:r w:rsidR="00151565" w:rsidRPr="009E538E">
        <w:rPr>
          <w:sz w:val="22"/>
          <w:szCs w:val="22"/>
        </w:rPr>
        <w:t>.</w:t>
      </w:r>
    </w:p>
    <w:p w14:paraId="107F7FF3" w14:textId="77777777" w:rsidR="005F4E3F" w:rsidRPr="009E538E" w:rsidRDefault="005F4E3F" w:rsidP="00B57106">
      <w:pPr>
        <w:pStyle w:val="Akapitzlist1"/>
        <w:suppressAutoHyphens w:val="0"/>
        <w:spacing w:after="60"/>
        <w:ind w:left="0"/>
        <w:contextualSpacing/>
        <w:jc w:val="both"/>
        <w:rPr>
          <w:sz w:val="22"/>
          <w:szCs w:val="22"/>
        </w:rPr>
      </w:pPr>
    </w:p>
    <w:p w14:paraId="065C3C30" w14:textId="77777777" w:rsidR="005F4E3F" w:rsidRPr="009E538E" w:rsidRDefault="005F4E3F" w:rsidP="005F4E3F">
      <w:pPr>
        <w:spacing w:after="60"/>
        <w:jc w:val="both"/>
        <w:rPr>
          <w:rFonts w:ascii="Times New Roman" w:hAnsi="Times New Roman" w:cs="Times New Roman"/>
          <w:i/>
        </w:rPr>
      </w:pPr>
      <w:r w:rsidRPr="009E538E">
        <w:rPr>
          <w:rFonts w:ascii="Times New Roman" w:hAnsi="Times New Roman" w:cs="Times New Roman"/>
          <w:i/>
        </w:rPr>
        <w:t>…………………………………</w:t>
      </w:r>
      <w:r w:rsidRPr="009E538E">
        <w:rPr>
          <w:rFonts w:ascii="Times New Roman" w:hAnsi="Times New Roman" w:cs="Times New Roman"/>
          <w:i/>
        </w:rPr>
        <w:tab/>
      </w:r>
      <w:r w:rsidRPr="009E538E">
        <w:rPr>
          <w:rFonts w:ascii="Times New Roman" w:hAnsi="Times New Roman" w:cs="Times New Roman"/>
          <w:i/>
        </w:rPr>
        <w:tab/>
      </w:r>
      <w:r w:rsidRPr="009E538E">
        <w:rPr>
          <w:rFonts w:ascii="Times New Roman" w:hAnsi="Times New Roman" w:cs="Times New Roman"/>
          <w:i/>
        </w:rPr>
        <w:tab/>
      </w:r>
      <w:r w:rsidRPr="009E538E">
        <w:rPr>
          <w:rFonts w:ascii="Times New Roman" w:hAnsi="Times New Roman" w:cs="Times New Roman"/>
          <w:i/>
        </w:rPr>
        <w:tab/>
      </w:r>
      <w:r w:rsidRPr="009E538E">
        <w:rPr>
          <w:rFonts w:ascii="Times New Roman" w:hAnsi="Times New Roman" w:cs="Times New Roman"/>
          <w:i/>
        </w:rPr>
        <w:tab/>
        <w:t>…………………………………….</w:t>
      </w:r>
    </w:p>
    <w:p w14:paraId="1B7DA5AD" w14:textId="77777777" w:rsidR="005F4E3F" w:rsidRPr="009E538E" w:rsidRDefault="005F4E3F" w:rsidP="005F4E3F">
      <w:pPr>
        <w:spacing w:after="60"/>
        <w:jc w:val="both"/>
        <w:rPr>
          <w:rFonts w:ascii="Times New Roman" w:hAnsi="Times New Roman" w:cs="Times New Roman"/>
          <w:i/>
        </w:rPr>
      </w:pPr>
    </w:p>
    <w:p w14:paraId="3E49A614" w14:textId="77777777" w:rsidR="005F4E3F" w:rsidRPr="009E538E" w:rsidRDefault="005F4E3F" w:rsidP="005F4E3F">
      <w:pPr>
        <w:spacing w:after="60"/>
        <w:jc w:val="both"/>
        <w:rPr>
          <w:rFonts w:ascii="Times New Roman" w:hAnsi="Times New Roman" w:cs="Times New Roman"/>
          <w:i/>
        </w:rPr>
      </w:pPr>
      <w:r w:rsidRPr="009E538E">
        <w:rPr>
          <w:rFonts w:ascii="Times New Roman" w:hAnsi="Times New Roman" w:cs="Times New Roman"/>
          <w:i/>
        </w:rPr>
        <w:t xml:space="preserve">   miejscowość i data</w:t>
      </w:r>
      <w:r w:rsidRPr="009E538E">
        <w:rPr>
          <w:rFonts w:ascii="Times New Roman" w:hAnsi="Times New Roman" w:cs="Times New Roman"/>
          <w:i/>
        </w:rPr>
        <w:tab/>
        <w:t xml:space="preserve"> </w:t>
      </w:r>
      <w:r w:rsidRPr="009E538E">
        <w:rPr>
          <w:rFonts w:ascii="Times New Roman" w:hAnsi="Times New Roman" w:cs="Times New Roman"/>
          <w:i/>
        </w:rPr>
        <w:tab/>
      </w:r>
      <w:r w:rsidRPr="009E538E">
        <w:rPr>
          <w:rFonts w:ascii="Times New Roman" w:hAnsi="Times New Roman" w:cs="Times New Roman"/>
          <w:i/>
        </w:rPr>
        <w:tab/>
      </w:r>
      <w:r w:rsidRPr="009E538E">
        <w:rPr>
          <w:rFonts w:ascii="Times New Roman" w:hAnsi="Times New Roman" w:cs="Times New Roman"/>
          <w:i/>
        </w:rPr>
        <w:tab/>
        <w:t xml:space="preserve">                        podpis  osoby/osób uprawnionej</w:t>
      </w:r>
    </w:p>
    <w:p w14:paraId="2A752B01" w14:textId="77777777" w:rsidR="00151565" w:rsidRPr="00070068" w:rsidRDefault="005F4E3F" w:rsidP="005F4E3F">
      <w:pPr>
        <w:spacing w:after="60"/>
        <w:jc w:val="both"/>
        <w:rPr>
          <w:rFonts w:ascii="Times New Roman" w:hAnsi="Times New Roman" w:cs="Times New Roman"/>
          <w:i/>
        </w:rPr>
      </w:pPr>
      <w:r w:rsidRPr="009E538E">
        <w:rPr>
          <w:rFonts w:ascii="Times New Roman" w:hAnsi="Times New Roman" w:cs="Times New Roman"/>
          <w:i/>
        </w:rPr>
        <w:t xml:space="preserve">                                                                                            </w:t>
      </w:r>
      <w:r w:rsidR="00151565" w:rsidRPr="009E538E">
        <w:rPr>
          <w:rFonts w:ascii="Times New Roman" w:hAnsi="Times New Roman" w:cs="Times New Roman"/>
          <w:i/>
        </w:rPr>
        <w:t xml:space="preserve">    </w:t>
      </w:r>
      <w:r w:rsidRPr="009E538E">
        <w:rPr>
          <w:rFonts w:ascii="Times New Roman" w:hAnsi="Times New Roman" w:cs="Times New Roman"/>
          <w:i/>
        </w:rPr>
        <w:t xml:space="preserve">   </w:t>
      </w:r>
      <w:r w:rsidR="009E538E">
        <w:rPr>
          <w:rFonts w:ascii="Times New Roman" w:hAnsi="Times New Roman" w:cs="Times New Roman"/>
          <w:i/>
        </w:rPr>
        <w:t xml:space="preserve">          </w:t>
      </w:r>
      <w:r w:rsidRPr="009E538E">
        <w:rPr>
          <w:rFonts w:ascii="Times New Roman" w:hAnsi="Times New Roman" w:cs="Times New Roman"/>
          <w:i/>
        </w:rPr>
        <w:t xml:space="preserve"> do</w:t>
      </w:r>
      <w:r w:rsidR="00151565" w:rsidRPr="009E538E">
        <w:rPr>
          <w:rFonts w:ascii="Times New Roman" w:hAnsi="Times New Roman" w:cs="Times New Roman"/>
          <w:i/>
        </w:rPr>
        <w:t xml:space="preserve">  </w:t>
      </w:r>
      <w:r w:rsidRPr="009E538E">
        <w:rPr>
          <w:rFonts w:ascii="Times New Roman" w:hAnsi="Times New Roman" w:cs="Times New Roman"/>
          <w:i/>
        </w:rPr>
        <w:t>reprezentowania</w:t>
      </w:r>
      <w:r w:rsidR="00151565" w:rsidRPr="009E538E">
        <w:rPr>
          <w:rFonts w:ascii="Times New Roman" w:hAnsi="Times New Roman" w:cs="Times New Roman"/>
          <w:i/>
        </w:rPr>
        <w:t xml:space="preserve"> </w:t>
      </w:r>
      <w:r w:rsidRPr="009E538E">
        <w:rPr>
          <w:rFonts w:ascii="Times New Roman" w:hAnsi="Times New Roman" w:cs="Times New Roman"/>
          <w:i/>
        </w:rPr>
        <w:t>Wykonawcy</w:t>
      </w:r>
    </w:p>
    <w:p w14:paraId="6BFF81C1" w14:textId="77777777" w:rsidR="005F4E3F" w:rsidRDefault="005F4E3F" w:rsidP="005F4E3F">
      <w:pPr>
        <w:spacing w:after="60"/>
        <w:jc w:val="both"/>
        <w:rPr>
          <w:rFonts w:ascii="Times New Roman" w:hAnsi="Times New Roman" w:cs="Times New Roman"/>
          <w:sz w:val="22"/>
          <w:szCs w:val="22"/>
        </w:rPr>
      </w:pPr>
      <w:r w:rsidRPr="009E538E">
        <w:rPr>
          <w:rFonts w:ascii="Times New Roman" w:hAnsi="Times New Roman" w:cs="Times New Roman"/>
          <w:sz w:val="22"/>
          <w:szCs w:val="22"/>
        </w:rPr>
        <w:t xml:space="preserve">Oświadczam, że zachodzą w stosunku do mnie podstawy wykluczenia z postępowania na podstawie art. …………. ustawy </w:t>
      </w:r>
      <w:proofErr w:type="spellStart"/>
      <w:r w:rsidRPr="009E538E">
        <w:rPr>
          <w:rFonts w:ascii="Times New Roman" w:hAnsi="Times New Roman" w:cs="Times New Roman"/>
          <w:sz w:val="22"/>
          <w:szCs w:val="22"/>
        </w:rPr>
        <w:t>Pzp</w:t>
      </w:r>
      <w:proofErr w:type="spellEnd"/>
      <w:r w:rsidRPr="009E538E">
        <w:rPr>
          <w:rFonts w:ascii="Times New Roman" w:hAnsi="Times New Roman" w:cs="Times New Roman"/>
          <w:sz w:val="22"/>
          <w:szCs w:val="22"/>
        </w:rPr>
        <w:t xml:space="preserve"> </w:t>
      </w:r>
      <w:r w:rsidRPr="009E538E">
        <w:rPr>
          <w:rFonts w:ascii="Times New Roman" w:hAnsi="Times New Roman" w:cs="Times New Roman"/>
          <w:i/>
          <w:sz w:val="22"/>
          <w:szCs w:val="22"/>
        </w:rPr>
        <w:t xml:space="preserve">(podać mającą zastosowanie podstawę wykluczenia spośród wymienionych w art. 24 ust. 1 pkt 13-14, 16-20 lub art. 24 ust. 5 pkt 1,2 i 4 ustawy </w:t>
      </w:r>
      <w:proofErr w:type="spellStart"/>
      <w:r w:rsidRPr="009E538E">
        <w:rPr>
          <w:rFonts w:ascii="Times New Roman" w:hAnsi="Times New Roman" w:cs="Times New Roman"/>
          <w:i/>
          <w:sz w:val="22"/>
          <w:szCs w:val="22"/>
        </w:rPr>
        <w:t>Pzp</w:t>
      </w:r>
      <w:proofErr w:type="spellEnd"/>
      <w:r w:rsidRPr="009E538E">
        <w:rPr>
          <w:rFonts w:ascii="Times New Roman" w:hAnsi="Times New Roman" w:cs="Times New Roman"/>
          <w:i/>
          <w:sz w:val="22"/>
          <w:szCs w:val="22"/>
        </w:rPr>
        <w:t>).</w:t>
      </w:r>
      <w:r w:rsidRPr="009E538E">
        <w:rPr>
          <w:rFonts w:ascii="Times New Roman" w:hAnsi="Times New Roman" w:cs="Times New Roman"/>
          <w:sz w:val="22"/>
          <w:szCs w:val="22"/>
        </w:rPr>
        <w:t xml:space="preserve"> Jednocześnie oświadczam, że w związku z ww. okolicznością, na podstawie art. 24 ust. 8 ustawy </w:t>
      </w:r>
      <w:proofErr w:type="spellStart"/>
      <w:r w:rsidRPr="009E538E">
        <w:rPr>
          <w:rFonts w:ascii="Times New Roman" w:hAnsi="Times New Roman" w:cs="Times New Roman"/>
          <w:sz w:val="22"/>
          <w:szCs w:val="22"/>
        </w:rPr>
        <w:t>Pzp</w:t>
      </w:r>
      <w:proofErr w:type="spellEnd"/>
      <w:r w:rsidRPr="009E538E">
        <w:rPr>
          <w:rFonts w:ascii="Times New Roman" w:hAnsi="Times New Roman" w:cs="Times New Roman"/>
          <w:sz w:val="22"/>
          <w:szCs w:val="22"/>
        </w:rPr>
        <w:t xml:space="preserve"> podjąłem następujące środki naprawcze: </w:t>
      </w:r>
    </w:p>
    <w:p w14:paraId="4421B263" w14:textId="77777777" w:rsidR="009E538E" w:rsidRPr="009E538E" w:rsidRDefault="009E538E" w:rsidP="005F4E3F">
      <w:pPr>
        <w:spacing w:after="60"/>
        <w:jc w:val="both"/>
        <w:rPr>
          <w:rFonts w:ascii="Times New Roman" w:hAnsi="Times New Roman" w:cs="Times New Roman"/>
          <w:sz w:val="22"/>
          <w:szCs w:val="22"/>
        </w:rPr>
      </w:pPr>
    </w:p>
    <w:p w14:paraId="5BC561BF" w14:textId="77777777" w:rsidR="005F4E3F" w:rsidRPr="009E538E" w:rsidRDefault="005F4E3F" w:rsidP="005F4E3F">
      <w:pPr>
        <w:spacing w:after="60"/>
        <w:jc w:val="both"/>
        <w:rPr>
          <w:rFonts w:ascii="Times New Roman" w:hAnsi="Times New Roman" w:cs="Times New Roman"/>
          <w:sz w:val="22"/>
          <w:szCs w:val="22"/>
        </w:rPr>
      </w:pPr>
      <w:r w:rsidRPr="009E538E">
        <w:rPr>
          <w:rFonts w:ascii="Times New Roman" w:hAnsi="Times New Roman" w:cs="Times New Roman"/>
          <w:sz w:val="22"/>
          <w:szCs w:val="22"/>
        </w:rPr>
        <w:t>…………………………………………………………………………………………………..</w:t>
      </w:r>
    </w:p>
    <w:p w14:paraId="3E43B7CD" w14:textId="77777777" w:rsidR="005F4E3F" w:rsidRDefault="005F4E3F" w:rsidP="005F4E3F">
      <w:pPr>
        <w:spacing w:after="60"/>
        <w:jc w:val="both"/>
        <w:rPr>
          <w:rFonts w:ascii="Times New Roman" w:hAnsi="Times New Roman" w:cs="Times New Roman"/>
          <w:sz w:val="22"/>
          <w:szCs w:val="22"/>
        </w:rPr>
      </w:pPr>
      <w:r w:rsidRPr="009E538E">
        <w:rPr>
          <w:rFonts w:ascii="Times New Roman" w:hAnsi="Times New Roman" w:cs="Times New Roman"/>
          <w:sz w:val="22"/>
          <w:szCs w:val="22"/>
        </w:rPr>
        <w:t>…………………………………………………………………………………………..………</w:t>
      </w:r>
    </w:p>
    <w:p w14:paraId="46EEFE07" w14:textId="77777777" w:rsidR="003210C8" w:rsidRDefault="003210C8" w:rsidP="005F4E3F">
      <w:pPr>
        <w:spacing w:after="60"/>
        <w:jc w:val="both"/>
        <w:rPr>
          <w:rFonts w:ascii="Times New Roman" w:hAnsi="Times New Roman" w:cs="Times New Roman"/>
          <w:sz w:val="22"/>
          <w:szCs w:val="22"/>
        </w:rPr>
      </w:pPr>
    </w:p>
    <w:p w14:paraId="5994221E" w14:textId="77777777" w:rsidR="00B57106" w:rsidRPr="009E538E" w:rsidRDefault="00B57106" w:rsidP="005F4E3F">
      <w:pPr>
        <w:spacing w:after="60"/>
        <w:jc w:val="both"/>
        <w:rPr>
          <w:rFonts w:ascii="Times New Roman" w:hAnsi="Times New Roman" w:cs="Times New Roman"/>
          <w:sz w:val="22"/>
          <w:szCs w:val="22"/>
        </w:rPr>
      </w:pPr>
    </w:p>
    <w:p w14:paraId="22EDAEFE" w14:textId="77777777" w:rsidR="005F4E3F" w:rsidRPr="003C2A5F" w:rsidRDefault="005F4E3F" w:rsidP="005F4E3F">
      <w:pPr>
        <w:jc w:val="both"/>
      </w:pPr>
      <w:r>
        <w:t>…………………………………</w:t>
      </w:r>
      <w:r>
        <w:tab/>
      </w:r>
      <w:r>
        <w:tab/>
      </w:r>
      <w:r>
        <w:tab/>
      </w:r>
      <w:r>
        <w:tab/>
      </w:r>
      <w:r>
        <w:tab/>
        <w:t>…………………………………….</w:t>
      </w:r>
    </w:p>
    <w:p w14:paraId="135F14CD" w14:textId="77777777" w:rsidR="005F4E3F" w:rsidRPr="003C2A5F" w:rsidRDefault="005F4E3F" w:rsidP="005F4E3F">
      <w:pPr>
        <w:jc w:val="both"/>
      </w:pPr>
    </w:p>
    <w:p w14:paraId="41ADBDBC" w14:textId="77777777" w:rsidR="005F4E3F" w:rsidRPr="009E538E" w:rsidRDefault="005F4E3F" w:rsidP="005F4E3F">
      <w:pPr>
        <w:rPr>
          <w:rFonts w:ascii="Times New Roman" w:hAnsi="Times New Roman" w:cs="Times New Roman"/>
        </w:rPr>
      </w:pPr>
      <w:r w:rsidRPr="003C2A5F">
        <w:t xml:space="preserve">   </w:t>
      </w:r>
      <w:r w:rsidRPr="009E538E">
        <w:rPr>
          <w:rFonts w:ascii="Times New Roman" w:hAnsi="Times New Roman" w:cs="Times New Roman"/>
        </w:rPr>
        <w:t>miejscowość i data</w:t>
      </w:r>
      <w:r w:rsidRPr="009E538E">
        <w:rPr>
          <w:rFonts w:ascii="Times New Roman" w:hAnsi="Times New Roman" w:cs="Times New Roman"/>
        </w:rPr>
        <w:tab/>
        <w:t xml:space="preserve"> </w:t>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t xml:space="preserve">                          podpis  osoby/osób uprawnionej</w:t>
      </w:r>
    </w:p>
    <w:p w14:paraId="4154B727" w14:textId="77777777" w:rsidR="005F4E3F" w:rsidRPr="009E538E" w:rsidRDefault="005F4E3F" w:rsidP="005F4E3F">
      <w:pPr>
        <w:rPr>
          <w:rFonts w:ascii="Times New Roman" w:hAnsi="Times New Roman" w:cs="Times New Roman"/>
        </w:rPr>
      </w:pPr>
      <w:r w:rsidRPr="009E538E">
        <w:rPr>
          <w:rFonts w:ascii="Times New Roman" w:hAnsi="Times New Roman" w:cs="Times New Roman"/>
        </w:rPr>
        <w:t xml:space="preserve">                                                                                                       </w:t>
      </w:r>
      <w:r w:rsidR="009E538E">
        <w:rPr>
          <w:rFonts w:ascii="Times New Roman" w:hAnsi="Times New Roman" w:cs="Times New Roman"/>
        </w:rPr>
        <w:t xml:space="preserve">       </w:t>
      </w:r>
      <w:r w:rsidRPr="009E538E">
        <w:rPr>
          <w:rFonts w:ascii="Times New Roman" w:hAnsi="Times New Roman" w:cs="Times New Roman"/>
        </w:rPr>
        <w:t>do reprezentowania Wykonawcy</w:t>
      </w:r>
    </w:p>
    <w:p w14:paraId="16F7CA18" w14:textId="77777777" w:rsidR="00760A01" w:rsidRDefault="00760A01" w:rsidP="003210C8">
      <w:pPr>
        <w:shd w:val="clear" w:color="auto" w:fill="FFFFFF"/>
        <w:ind w:right="77"/>
        <w:jc w:val="both"/>
        <w:rPr>
          <w:rFonts w:ascii="Times New Roman" w:hAnsi="Times New Roman" w:cs="Times New Roman"/>
        </w:rPr>
      </w:pPr>
    </w:p>
    <w:p w14:paraId="6A03358C" w14:textId="692DA3F5" w:rsidR="003210C8" w:rsidRPr="00D45C64" w:rsidRDefault="003210C8" w:rsidP="003210C8">
      <w:pPr>
        <w:shd w:val="clear" w:color="auto" w:fill="FFFFFF"/>
        <w:ind w:right="77"/>
        <w:jc w:val="both"/>
        <w:rPr>
          <w:rFonts w:ascii="Times New Roman" w:hAnsi="Times New Roman" w:cs="Times New Roman"/>
          <w:b/>
          <w:bCs/>
          <w:color w:val="000000"/>
          <w:spacing w:val="-28"/>
          <w:sz w:val="32"/>
          <w:szCs w:val="32"/>
          <w:lang w:eastAsia="en-US"/>
        </w:rPr>
      </w:pPr>
      <w:r w:rsidRPr="00927EA8">
        <w:rPr>
          <w:rFonts w:ascii="Times New Roman" w:hAnsi="Times New Roman" w:cs="Times New Roman"/>
        </w:rPr>
        <w:lastRenderedPageBreak/>
        <w:t>Projekt „</w:t>
      </w:r>
      <w:proofErr w:type="spellStart"/>
      <w:r w:rsidRPr="00927EA8">
        <w:rPr>
          <w:rFonts w:ascii="Times New Roman" w:hAnsi="Times New Roman" w:cs="Times New Roman"/>
        </w:rPr>
        <w:t>RegioActive</w:t>
      </w:r>
      <w:proofErr w:type="spellEnd"/>
      <w:r w:rsidRPr="00927EA8">
        <w:rPr>
          <w:rFonts w:ascii="Times New Roman" w:hAnsi="Times New Roman" w:cs="Times New Roman"/>
        </w:rPr>
        <w:t xml:space="preserve"> – Aktywizacja Społeczno-kulturalna Regionu” realizowany w ramach Programu Współpracy </w:t>
      </w:r>
      <w:proofErr w:type="spellStart"/>
      <w:r w:rsidRPr="00927EA8">
        <w:rPr>
          <w:rFonts w:ascii="Times New Roman" w:hAnsi="Times New Roman" w:cs="Times New Roman"/>
        </w:rPr>
        <w:t>Interreg</w:t>
      </w:r>
      <w:proofErr w:type="spellEnd"/>
      <w:r w:rsidRPr="00927EA8">
        <w:rPr>
          <w:rFonts w:ascii="Times New Roman" w:hAnsi="Times New Roman" w:cs="Times New Roman"/>
        </w:rPr>
        <w:t xml:space="preserve"> VA Meklemburgia-Pomorze Przednie / Brandenburgia / Polska w ramach celu „Europejska Współpraca Terytorialna“ Europejskiego Funduszu Rozwoju Regionalnego (EFRR) INTERREG VA</w:t>
      </w:r>
    </w:p>
    <w:p w14:paraId="182A28A8" w14:textId="77777777" w:rsidR="00860513" w:rsidRPr="00E144FC" w:rsidRDefault="00860513" w:rsidP="005F4E3F">
      <w:pPr>
        <w:spacing w:after="60"/>
        <w:jc w:val="both"/>
        <w:rPr>
          <w:i/>
        </w:rPr>
      </w:pPr>
    </w:p>
    <w:p w14:paraId="246684FB" w14:textId="77777777" w:rsidR="00A61CF7" w:rsidRDefault="00A61CF7" w:rsidP="001E2260">
      <w:pPr>
        <w:ind w:left="709" w:hanging="709"/>
        <w:contextualSpacing/>
        <w:rPr>
          <w:rFonts w:ascii="Times New Roman" w:hAnsi="Times New Roman" w:cs="Times New Roman"/>
          <w:b/>
          <w:bCs/>
          <w:sz w:val="24"/>
          <w:szCs w:val="24"/>
        </w:rPr>
      </w:pPr>
      <w:r w:rsidRPr="009E538E">
        <w:rPr>
          <w:rFonts w:ascii="Times New Roman" w:hAnsi="Times New Roman" w:cs="Times New Roman"/>
          <w:b/>
          <w:sz w:val="24"/>
          <w:szCs w:val="24"/>
        </w:rPr>
        <w:t>Załącznik nr 4.</w:t>
      </w:r>
      <w:r>
        <w:rPr>
          <w:rFonts w:ascii="Times New Roman" w:hAnsi="Times New Roman" w:cs="Times New Roman"/>
          <w:b/>
          <w:sz w:val="24"/>
          <w:szCs w:val="24"/>
        </w:rPr>
        <w:t>2</w:t>
      </w:r>
      <w:r w:rsidRPr="009E538E">
        <w:rPr>
          <w:rFonts w:ascii="Times New Roman" w:hAnsi="Times New Roman" w:cs="Times New Roman"/>
          <w:b/>
          <w:sz w:val="24"/>
          <w:szCs w:val="24"/>
        </w:rPr>
        <w:t xml:space="preserve">.  do SIWZ </w:t>
      </w:r>
      <w:r w:rsidRPr="009E538E">
        <w:rPr>
          <w:rFonts w:ascii="Times New Roman" w:hAnsi="Times New Roman" w:cs="Times New Roman"/>
          <w:b/>
          <w:bCs/>
          <w:sz w:val="24"/>
          <w:szCs w:val="24"/>
        </w:rPr>
        <w:t xml:space="preserve">Oświadczenie o braku podstaw do wykluczenia dla </w:t>
      </w:r>
    </w:p>
    <w:p w14:paraId="0C0863C2" w14:textId="77777777" w:rsidR="00A61CF7" w:rsidRPr="009E538E" w:rsidRDefault="00A61CF7" w:rsidP="001E2260">
      <w:pPr>
        <w:ind w:left="709" w:hanging="709"/>
        <w:contextualSpacing/>
        <w:rPr>
          <w:rFonts w:ascii="Times New Roman" w:hAnsi="Times New Roman" w:cs="Times New Roman"/>
          <w:b/>
          <w:bCs/>
          <w:sz w:val="24"/>
          <w:szCs w:val="24"/>
        </w:rPr>
      </w:pPr>
      <w:r w:rsidRPr="009E538E">
        <w:rPr>
          <w:rFonts w:ascii="Times New Roman" w:hAnsi="Times New Roman" w:cs="Times New Roman"/>
          <w:b/>
          <w:bCs/>
          <w:sz w:val="24"/>
          <w:szCs w:val="24"/>
        </w:rPr>
        <w:t>zadania</w:t>
      </w:r>
      <w:r>
        <w:rPr>
          <w:rFonts w:ascii="Times New Roman" w:hAnsi="Times New Roman" w:cs="Times New Roman"/>
          <w:b/>
          <w:bCs/>
          <w:sz w:val="24"/>
          <w:szCs w:val="24"/>
        </w:rPr>
        <w:t xml:space="preserve"> </w:t>
      </w:r>
      <w:r w:rsidRPr="009E538E">
        <w:rPr>
          <w:rFonts w:ascii="Times New Roman" w:hAnsi="Times New Roman" w:cs="Times New Roman"/>
          <w:b/>
          <w:bCs/>
          <w:sz w:val="24"/>
          <w:szCs w:val="24"/>
        </w:rPr>
        <w:t xml:space="preserve">nr </w:t>
      </w:r>
      <w:r>
        <w:rPr>
          <w:rFonts w:ascii="Times New Roman" w:hAnsi="Times New Roman" w:cs="Times New Roman"/>
          <w:b/>
          <w:bCs/>
          <w:sz w:val="24"/>
          <w:szCs w:val="24"/>
        </w:rPr>
        <w:t>2</w:t>
      </w:r>
      <w:r w:rsidR="003210C8">
        <w:rPr>
          <w:rFonts w:ascii="Times New Roman" w:hAnsi="Times New Roman" w:cs="Times New Roman"/>
          <w:b/>
          <w:bCs/>
          <w:sz w:val="24"/>
          <w:szCs w:val="24"/>
        </w:rPr>
        <w:t>.</w:t>
      </w:r>
    </w:p>
    <w:p w14:paraId="38E7C366" w14:textId="77777777" w:rsidR="00A61CF7" w:rsidRPr="00A40125" w:rsidRDefault="00A61CF7" w:rsidP="00A61CF7">
      <w:pPr>
        <w:jc w:val="both"/>
        <w:outlineLvl w:val="0"/>
        <w:rPr>
          <w:b/>
          <w:i/>
          <w:sz w:val="22"/>
          <w:szCs w:val="22"/>
          <w:u w:val="single"/>
        </w:rPr>
      </w:pPr>
    </w:p>
    <w:p w14:paraId="2E3FE331" w14:textId="77777777" w:rsidR="00A61CF7" w:rsidRPr="009E538E" w:rsidRDefault="00A61CF7" w:rsidP="00A61CF7">
      <w:pPr>
        <w:ind w:left="357"/>
        <w:rPr>
          <w:rFonts w:ascii="Times New Roman" w:hAnsi="Times New Roman" w:cs="Times New Roman"/>
          <w:i/>
        </w:rPr>
      </w:pPr>
      <w:r w:rsidRPr="009E538E">
        <w:rPr>
          <w:rFonts w:ascii="Times New Roman" w:hAnsi="Times New Roman" w:cs="Times New Roman"/>
          <w:i/>
        </w:rPr>
        <w:t>......................................................</w:t>
      </w:r>
    </w:p>
    <w:p w14:paraId="63FB9F0C" w14:textId="77777777" w:rsidR="00A61CF7" w:rsidRPr="009E538E" w:rsidRDefault="00A61CF7" w:rsidP="00A61CF7">
      <w:pPr>
        <w:ind w:left="357"/>
        <w:jc w:val="both"/>
        <w:rPr>
          <w:rFonts w:ascii="Times New Roman" w:hAnsi="Times New Roman" w:cs="Times New Roman"/>
          <w:i/>
        </w:rPr>
      </w:pPr>
      <w:r w:rsidRPr="009E538E">
        <w:rPr>
          <w:rFonts w:ascii="Times New Roman" w:hAnsi="Times New Roman" w:cs="Times New Roman"/>
          <w:i/>
        </w:rPr>
        <w:t>pieczęć Wykonawcy</w:t>
      </w:r>
    </w:p>
    <w:p w14:paraId="47117DCE" w14:textId="77777777" w:rsidR="00A61CF7" w:rsidRPr="009E538E" w:rsidRDefault="00A61CF7" w:rsidP="00A61CF7">
      <w:pPr>
        <w:ind w:left="357"/>
        <w:jc w:val="both"/>
        <w:rPr>
          <w:rFonts w:ascii="Times New Roman" w:hAnsi="Times New Roman" w:cs="Times New Roman"/>
          <w:i/>
        </w:rPr>
      </w:pPr>
    </w:p>
    <w:p w14:paraId="051417A3" w14:textId="77777777" w:rsidR="00A61CF7" w:rsidRPr="00A40125" w:rsidRDefault="00A61CF7" w:rsidP="00A61CF7">
      <w:pPr>
        <w:rPr>
          <w:sz w:val="22"/>
          <w:szCs w:val="22"/>
        </w:rPr>
      </w:pPr>
    </w:p>
    <w:p w14:paraId="6EDB8CD9" w14:textId="77777777" w:rsidR="00A61CF7" w:rsidRPr="009E538E" w:rsidRDefault="00A61CF7" w:rsidP="00A61CF7">
      <w:pPr>
        <w:jc w:val="center"/>
        <w:outlineLvl w:val="0"/>
        <w:rPr>
          <w:rFonts w:ascii="Times New Roman" w:hAnsi="Times New Roman" w:cs="Times New Roman"/>
          <w:b/>
          <w:sz w:val="24"/>
          <w:szCs w:val="24"/>
        </w:rPr>
      </w:pPr>
      <w:r w:rsidRPr="009E538E">
        <w:rPr>
          <w:rFonts w:ascii="Times New Roman" w:hAnsi="Times New Roman" w:cs="Times New Roman"/>
          <w:b/>
          <w:sz w:val="24"/>
          <w:szCs w:val="24"/>
        </w:rPr>
        <w:t>O</w:t>
      </w:r>
      <w:r w:rsidRPr="009E538E">
        <w:rPr>
          <w:rFonts w:ascii="Times New Roman" w:eastAsia="TimesNewRoman" w:hAnsi="Times New Roman" w:cs="Times New Roman"/>
          <w:b/>
          <w:sz w:val="24"/>
          <w:szCs w:val="24"/>
        </w:rPr>
        <w:t>ś</w:t>
      </w:r>
      <w:r w:rsidRPr="009E538E">
        <w:rPr>
          <w:rFonts w:ascii="Times New Roman" w:hAnsi="Times New Roman" w:cs="Times New Roman"/>
          <w:b/>
          <w:sz w:val="24"/>
          <w:szCs w:val="24"/>
        </w:rPr>
        <w:t xml:space="preserve">wiadczenie Wykonawcy </w:t>
      </w:r>
    </w:p>
    <w:p w14:paraId="77B7495B" w14:textId="77777777" w:rsidR="00A61CF7" w:rsidRPr="009E538E" w:rsidRDefault="00A61CF7" w:rsidP="00A61CF7">
      <w:pPr>
        <w:jc w:val="center"/>
        <w:rPr>
          <w:rFonts w:ascii="Times New Roman" w:hAnsi="Times New Roman" w:cs="Times New Roman"/>
          <w:sz w:val="24"/>
          <w:szCs w:val="24"/>
        </w:rPr>
      </w:pPr>
      <w:r w:rsidRPr="009E538E">
        <w:rPr>
          <w:rFonts w:ascii="Times New Roman" w:hAnsi="Times New Roman" w:cs="Times New Roman"/>
          <w:sz w:val="24"/>
          <w:szCs w:val="24"/>
        </w:rPr>
        <w:t xml:space="preserve">składane na podstawie art. 25a ust. 1 ustawy z dnia 29 stycznia 2004 r. Prawo zamówień publicznych (dalej jako: ustawa </w:t>
      </w:r>
      <w:proofErr w:type="spellStart"/>
      <w:r w:rsidRPr="009E538E">
        <w:rPr>
          <w:rFonts w:ascii="Times New Roman" w:hAnsi="Times New Roman" w:cs="Times New Roman"/>
          <w:sz w:val="24"/>
          <w:szCs w:val="24"/>
        </w:rPr>
        <w:t>Pzp</w:t>
      </w:r>
      <w:proofErr w:type="spellEnd"/>
      <w:r w:rsidRPr="009E538E">
        <w:rPr>
          <w:rFonts w:ascii="Times New Roman" w:hAnsi="Times New Roman" w:cs="Times New Roman"/>
          <w:sz w:val="24"/>
          <w:szCs w:val="24"/>
        </w:rPr>
        <w:t xml:space="preserve">), </w:t>
      </w:r>
    </w:p>
    <w:p w14:paraId="4D8610E2" w14:textId="77777777" w:rsidR="00A61CF7" w:rsidRPr="009E538E" w:rsidRDefault="00A61CF7" w:rsidP="00A61CF7">
      <w:pPr>
        <w:spacing w:before="120" w:line="360" w:lineRule="auto"/>
        <w:jc w:val="center"/>
        <w:rPr>
          <w:rFonts w:ascii="Times New Roman" w:hAnsi="Times New Roman" w:cs="Times New Roman"/>
          <w:b/>
          <w:sz w:val="24"/>
          <w:szCs w:val="24"/>
          <w:u w:val="single"/>
        </w:rPr>
      </w:pPr>
      <w:r w:rsidRPr="009E538E">
        <w:rPr>
          <w:rFonts w:ascii="Times New Roman" w:hAnsi="Times New Roman" w:cs="Times New Roman"/>
          <w:b/>
          <w:sz w:val="24"/>
          <w:szCs w:val="24"/>
          <w:u w:val="single"/>
        </w:rPr>
        <w:t>DOTYCZĄCE PRZESŁANEK WYKLUCZENIA Z POSTĘPOWANIA</w:t>
      </w:r>
    </w:p>
    <w:p w14:paraId="2B428C70" w14:textId="77777777" w:rsidR="00A61CF7" w:rsidRPr="009E538E" w:rsidRDefault="00A61CF7" w:rsidP="00A61CF7">
      <w:pPr>
        <w:pStyle w:val="Tekstpodstawowy3"/>
        <w:spacing w:after="60"/>
        <w:ind w:left="360"/>
        <w:jc w:val="center"/>
        <w:rPr>
          <w:b w:val="0"/>
          <w:sz w:val="24"/>
          <w:szCs w:val="24"/>
        </w:rPr>
      </w:pPr>
      <w:r w:rsidRPr="009E538E">
        <w:rPr>
          <w:b w:val="0"/>
          <w:sz w:val="24"/>
          <w:szCs w:val="24"/>
        </w:rPr>
        <w:t>Na potrzeby postępowania o udzielenie zamówienia publicznego pn.</w:t>
      </w:r>
    </w:p>
    <w:p w14:paraId="33127277" w14:textId="77777777" w:rsidR="00A61CF7" w:rsidRPr="009E538E" w:rsidRDefault="00A61CF7" w:rsidP="00A61CF7">
      <w:pPr>
        <w:pStyle w:val="Tekstpodstawowy3"/>
        <w:spacing w:after="60"/>
        <w:ind w:left="360"/>
        <w:jc w:val="center"/>
        <w:rPr>
          <w:sz w:val="24"/>
          <w:szCs w:val="24"/>
        </w:rPr>
      </w:pPr>
    </w:p>
    <w:p w14:paraId="65BE0789" w14:textId="563C48E6" w:rsidR="00B57106" w:rsidRDefault="00B57106" w:rsidP="00B57106">
      <w:pPr>
        <w:pStyle w:val="Normalny1"/>
        <w:shd w:val="clear" w:color="auto" w:fill="FFFFFF"/>
        <w:ind w:right="77"/>
        <w:jc w:val="center"/>
        <w:rPr>
          <w:rFonts w:ascii="Times New Roman" w:eastAsia="Times New Roman" w:hAnsi="Times New Roman" w:cs="Times New Roman"/>
          <w:b/>
          <w:sz w:val="32"/>
          <w:szCs w:val="32"/>
        </w:rPr>
      </w:pPr>
      <w:r>
        <w:rPr>
          <w:rFonts w:ascii="Times New Roman" w:hAnsi="Times New Roman" w:cs="Times New Roman"/>
          <w:b/>
          <w:color w:val="000000" w:themeColor="text1"/>
          <w:sz w:val="22"/>
          <w:szCs w:val="22"/>
        </w:rPr>
        <w:t xml:space="preserve">„ </w:t>
      </w:r>
      <w:r w:rsidRPr="00755769">
        <w:rPr>
          <w:rFonts w:ascii="Times New Roman" w:hAnsi="Times New Roman" w:cs="Times New Roman"/>
          <w:b/>
          <w:bCs/>
          <w:sz w:val="24"/>
          <w:szCs w:val="24"/>
        </w:rPr>
        <w:t xml:space="preserve">Dostawa, montaż, rozmieszczenie oraz podłączenie elementów nagłośnienia scenicznego w gmachu Goleniowskiego Domu Kultury – Rampa Kultura, </w:t>
      </w:r>
      <w:r w:rsidR="00E64B4D">
        <w:rPr>
          <w:rFonts w:ascii="Times New Roman" w:hAnsi="Times New Roman" w:cs="Times New Roman"/>
          <w:b/>
          <w:bCs/>
          <w:sz w:val="24"/>
          <w:szCs w:val="24"/>
        </w:rPr>
        <w:t xml:space="preserve">                                 </w:t>
      </w:r>
      <w:r w:rsidRPr="00755769">
        <w:rPr>
          <w:rFonts w:ascii="Times New Roman" w:hAnsi="Times New Roman" w:cs="Times New Roman"/>
          <w:b/>
          <w:bCs/>
          <w:sz w:val="24"/>
          <w:szCs w:val="24"/>
        </w:rPr>
        <w:t>ul. Dworcowa 1a, 72-100 Goleniów</w:t>
      </w:r>
      <w:r>
        <w:rPr>
          <w:rFonts w:ascii="Times New Roman" w:hAnsi="Times New Roman" w:cs="Times New Roman"/>
          <w:sz w:val="24"/>
          <w:szCs w:val="24"/>
        </w:rPr>
        <w:t>”</w:t>
      </w:r>
      <w:r w:rsidRPr="008F26A1">
        <w:rPr>
          <w:rFonts w:ascii="Times New Roman" w:hAnsi="Times New Roman" w:cs="Times New Roman"/>
          <w:b/>
          <w:color w:val="000000" w:themeColor="text1"/>
          <w:sz w:val="22"/>
          <w:szCs w:val="22"/>
        </w:rPr>
        <w:t>,</w:t>
      </w:r>
    </w:p>
    <w:p w14:paraId="4633F779" w14:textId="77777777" w:rsidR="00A61CF7" w:rsidRPr="009E538E" w:rsidRDefault="00A61CF7" w:rsidP="00A61CF7">
      <w:pPr>
        <w:pStyle w:val="Nagwek"/>
        <w:tabs>
          <w:tab w:val="clear" w:pos="9072"/>
          <w:tab w:val="right" w:pos="9360"/>
        </w:tabs>
        <w:jc w:val="center"/>
        <w:rPr>
          <w:rFonts w:ascii="Times New Roman" w:hAnsi="Times New Roman" w:cs="Times New Roman"/>
          <w:b/>
          <w:sz w:val="24"/>
          <w:szCs w:val="24"/>
        </w:rPr>
      </w:pPr>
    </w:p>
    <w:p w14:paraId="52A9BB97" w14:textId="77777777" w:rsidR="00A61CF7" w:rsidRPr="009E538E" w:rsidRDefault="00A61CF7" w:rsidP="00A61CF7">
      <w:pPr>
        <w:pStyle w:val="Nagwek"/>
        <w:tabs>
          <w:tab w:val="clear" w:pos="9072"/>
          <w:tab w:val="right" w:pos="9360"/>
        </w:tabs>
        <w:rPr>
          <w:rFonts w:ascii="Times New Roman" w:hAnsi="Times New Roman" w:cs="Times New Roman"/>
          <w:sz w:val="24"/>
          <w:szCs w:val="24"/>
        </w:rPr>
      </w:pPr>
      <w:r w:rsidRPr="009E538E">
        <w:rPr>
          <w:rFonts w:ascii="Times New Roman" w:hAnsi="Times New Roman" w:cs="Times New Roman"/>
          <w:sz w:val="24"/>
          <w:szCs w:val="24"/>
        </w:rPr>
        <w:t>oświadczam, co następuje:</w:t>
      </w:r>
    </w:p>
    <w:p w14:paraId="548E7981" w14:textId="77777777" w:rsidR="00A61CF7" w:rsidRPr="00862D1D" w:rsidRDefault="00A61CF7" w:rsidP="00A61CF7">
      <w:pPr>
        <w:spacing w:after="60"/>
        <w:jc w:val="both"/>
        <w:rPr>
          <w:rFonts w:ascii="Times New Roman" w:hAnsi="Times New Roman" w:cs="Times New Roman"/>
          <w:sz w:val="22"/>
          <w:szCs w:val="22"/>
        </w:rPr>
      </w:pPr>
    </w:p>
    <w:p w14:paraId="78D8280C" w14:textId="77777777" w:rsidR="00A61CF7" w:rsidRPr="00A40125" w:rsidRDefault="00A61CF7" w:rsidP="00A61CF7">
      <w:pPr>
        <w:shd w:val="clear" w:color="auto" w:fill="BFBFBF"/>
        <w:spacing w:after="60"/>
        <w:rPr>
          <w:b/>
          <w:sz w:val="22"/>
          <w:szCs w:val="22"/>
        </w:rPr>
      </w:pPr>
      <w:r w:rsidRPr="00862D1D">
        <w:rPr>
          <w:rFonts w:ascii="Times New Roman" w:hAnsi="Times New Roman" w:cs="Times New Roman"/>
          <w:b/>
          <w:sz w:val="22"/>
          <w:szCs w:val="22"/>
        </w:rPr>
        <w:t>OŚWIADCZENIA DOTYCZĄCE WYKONAWCY:</w:t>
      </w:r>
    </w:p>
    <w:p w14:paraId="17853A90" w14:textId="77777777" w:rsidR="00A61CF7" w:rsidRPr="00A40125" w:rsidRDefault="00A61CF7" w:rsidP="00A61CF7">
      <w:pPr>
        <w:pStyle w:val="Akapitzlist1"/>
        <w:spacing w:after="60"/>
        <w:jc w:val="both"/>
        <w:rPr>
          <w:rFonts w:ascii="Arial" w:hAnsi="Arial" w:cs="Arial"/>
          <w:sz w:val="22"/>
          <w:szCs w:val="22"/>
        </w:rPr>
      </w:pPr>
    </w:p>
    <w:p w14:paraId="6D2476DC" w14:textId="77777777" w:rsidR="00A61CF7" w:rsidRPr="009E538E" w:rsidRDefault="00A61CF7" w:rsidP="001221DD">
      <w:pPr>
        <w:pStyle w:val="Akapitzlist1"/>
        <w:numPr>
          <w:ilvl w:val="0"/>
          <w:numId w:val="14"/>
        </w:numPr>
        <w:suppressAutoHyphens w:val="0"/>
        <w:spacing w:after="60"/>
        <w:contextualSpacing/>
        <w:jc w:val="both"/>
        <w:rPr>
          <w:sz w:val="22"/>
          <w:szCs w:val="22"/>
        </w:rPr>
      </w:pPr>
      <w:r w:rsidRPr="009E538E">
        <w:rPr>
          <w:sz w:val="22"/>
          <w:szCs w:val="22"/>
        </w:rPr>
        <w:t xml:space="preserve">Oświadczam, że nie podlegam wykluczeniu z postępowania na podstawie art. 24 </w:t>
      </w:r>
      <w:r w:rsidRPr="009E538E">
        <w:rPr>
          <w:sz w:val="22"/>
          <w:szCs w:val="22"/>
        </w:rPr>
        <w:br/>
        <w:t xml:space="preserve">ust 1 pkt 12-23 ustawy </w:t>
      </w:r>
      <w:proofErr w:type="spellStart"/>
      <w:r w:rsidRPr="009E538E">
        <w:rPr>
          <w:sz w:val="22"/>
          <w:szCs w:val="22"/>
        </w:rPr>
        <w:t>Pzp</w:t>
      </w:r>
      <w:proofErr w:type="spellEnd"/>
      <w:r w:rsidRPr="009E538E">
        <w:rPr>
          <w:sz w:val="22"/>
          <w:szCs w:val="22"/>
        </w:rPr>
        <w:t>.</w:t>
      </w:r>
    </w:p>
    <w:p w14:paraId="2AF0B9E1" w14:textId="77777777" w:rsidR="00A61CF7" w:rsidRPr="009E538E" w:rsidRDefault="00A61CF7" w:rsidP="001221DD">
      <w:pPr>
        <w:pStyle w:val="Akapitzlist1"/>
        <w:numPr>
          <w:ilvl w:val="0"/>
          <w:numId w:val="14"/>
        </w:numPr>
        <w:suppressAutoHyphens w:val="0"/>
        <w:spacing w:after="60"/>
        <w:contextualSpacing/>
        <w:jc w:val="both"/>
        <w:rPr>
          <w:sz w:val="22"/>
          <w:szCs w:val="22"/>
        </w:rPr>
      </w:pPr>
      <w:r w:rsidRPr="009E538E">
        <w:rPr>
          <w:sz w:val="22"/>
          <w:szCs w:val="22"/>
        </w:rPr>
        <w:t xml:space="preserve">Oświadczam, że nie podlegam wykluczeniu z postępowania na podstawie art. 24 </w:t>
      </w:r>
      <w:r w:rsidRPr="009E538E">
        <w:rPr>
          <w:sz w:val="22"/>
          <w:szCs w:val="22"/>
        </w:rPr>
        <w:br/>
        <w:t xml:space="preserve">ust. 5 pkt 1, 2, 4  ustawy </w:t>
      </w:r>
      <w:proofErr w:type="spellStart"/>
      <w:r w:rsidRPr="009E538E">
        <w:rPr>
          <w:sz w:val="22"/>
          <w:szCs w:val="22"/>
        </w:rPr>
        <w:t>Pzp</w:t>
      </w:r>
      <w:proofErr w:type="spellEnd"/>
      <w:r w:rsidRPr="009E538E">
        <w:rPr>
          <w:sz w:val="22"/>
          <w:szCs w:val="22"/>
        </w:rPr>
        <w:t>.</w:t>
      </w:r>
    </w:p>
    <w:p w14:paraId="7017AC33" w14:textId="77777777" w:rsidR="00A61CF7" w:rsidRPr="009E538E" w:rsidRDefault="00A61CF7" w:rsidP="00A61CF7">
      <w:pPr>
        <w:pStyle w:val="Akapitzlist1"/>
        <w:suppressAutoHyphens w:val="0"/>
        <w:spacing w:after="60"/>
        <w:contextualSpacing/>
        <w:jc w:val="both"/>
        <w:rPr>
          <w:sz w:val="22"/>
          <w:szCs w:val="22"/>
        </w:rPr>
      </w:pPr>
    </w:p>
    <w:p w14:paraId="57361AF6" w14:textId="77777777" w:rsidR="00A61CF7" w:rsidRPr="009E538E" w:rsidRDefault="00A61CF7" w:rsidP="00A61CF7">
      <w:pPr>
        <w:pStyle w:val="Akapitzlist1"/>
        <w:suppressAutoHyphens w:val="0"/>
        <w:spacing w:after="60"/>
        <w:contextualSpacing/>
        <w:jc w:val="both"/>
        <w:rPr>
          <w:sz w:val="22"/>
          <w:szCs w:val="22"/>
        </w:rPr>
      </w:pPr>
    </w:p>
    <w:p w14:paraId="51B521B6" w14:textId="77777777" w:rsidR="00A61CF7" w:rsidRPr="009E538E" w:rsidRDefault="00A61CF7" w:rsidP="00A61CF7">
      <w:pPr>
        <w:spacing w:after="60"/>
        <w:jc w:val="both"/>
        <w:rPr>
          <w:rFonts w:ascii="Times New Roman" w:hAnsi="Times New Roman" w:cs="Times New Roman"/>
          <w:i/>
        </w:rPr>
      </w:pPr>
      <w:r w:rsidRPr="009E538E">
        <w:rPr>
          <w:rFonts w:ascii="Times New Roman" w:hAnsi="Times New Roman" w:cs="Times New Roman"/>
          <w:i/>
        </w:rPr>
        <w:t>…………………………………</w:t>
      </w:r>
      <w:r w:rsidRPr="009E538E">
        <w:rPr>
          <w:rFonts w:ascii="Times New Roman" w:hAnsi="Times New Roman" w:cs="Times New Roman"/>
          <w:i/>
        </w:rPr>
        <w:tab/>
      </w:r>
      <w:r w:rsidRPr="009E538E">
        <w:rPr>
          <w:rFonts w:ascii="Times New Roman" w:hAnsi="Times New Roman" w:cs="Times New Roman"/>
          <w:i/>
        </w:rPr>
        <w:tab/>
      </w:r>
      <w:r w:rsidRPr="009E538E">
        <w:rPr>
          <w:rFonts w:ascii="Times New Roman" w:hAnsi="Times New Roman" w:cs="Times New Roman"/>
          <w:i/>
        </w:rPr>
        <w:tab/>
      </w:r>
      <w:r w:rsidRPr="009E538E">
        <w:rPr>
          <w:rFonts w:ascii="Times New Roman" w:hAnsi="Times New Roman" w:cs="Times New Roman"/>
          <w:i/>
        </w:rPr>
        <w:tab/>
      </w:r>
      <w:r w:rsidRPr="009E538E">
        <w:rPr>
          <w:rFonts w:ascii="Times New Roman" w:hAnsi="Times New Roman" w:cs="Times New Roman"/>
          <w:i/>
        </w:rPr>
        <w:tab/>
        <w:t>…………………………………….</w:t>
      </w:r>
    </w:p>
    <w:p w14:paraId="2CDB34DC" w14:textId="77777777" w:rsidR="00A61CF7" w:rsidRPr="009E538E" w:rsidRDefault="00A61CF7" w:rsidP="00A61CF7">
      <w:pPr>
        <w:spacing w:after="60"/>
        <w:jc w:val="both"/>
        <w:rPr>
          <w:rFonts w:ascii="Times New Roman" w:hAnsi="Times New Roman" w:cs="Times New Roman"/>
          <w:i/>
        </w:rPr>
      </w:pPr>
    </w:p>
    <w:p w14:paraId="7087AB6B" w14:textId="77777777" w:rsidR="00A61CF7" w:rsidRPr="009E538E" w:rsidRDefault="00A61CF7" w:rsidP="00A61CF7">
      <w:pPr>
        <w:spacing w:after="60"/>
        <w:jc w:val="both"/>
        <w:rPr>
          <w:rFonts w:ascii="Times New Roman" w:hAnsi="Times New Roman" w:cs="Times New Roman"/>
          <w:i/>
        </w:rPr>
      </w:pPr>
      <w:r w:rsidRPr="009E538E">
        <w:rPr>
          <w:rFonts w:ascii="Times New Roman" w:hAnsi="Times New Roman" w:cs="Times New Roman"/>
          <w:i/>
        </w:rPr>
        <w:t xml:space="preserve">   miejscowość i data</w:t>
      </w:r>
      <w:r w:rsidRPr="009E538E">
        <w:rPr>
          <w:rFonts w:ascii="Times New Roman" w:hAnsi="Times New Roman" w:cs="Times New Roman"/>
          <w:i/>
        </w:rPr>
        <w:tab/>
        <w:t xml:space="preserve"> </w:t>
      </w:r>
      <w:r w:rsidRPr="009E538E">
        <w:rPr>
          <w:rFonts w:ascii="Times New Roman" w:hAnsi="Times New Roman" w:cs="Times New Roman"/>
          <w:i/>
        </w:rPr>
        <w:tab/>
      </w:r>
      <w:r w:rsidRPr="009E538E">
        <w:rPr>
          <w:rFonts w:ascii="Times New Roman" w:hAnsi="Times New Roman" w:cs="Times New Roman"/>
          <w:i/>
        </w:rPr>
        <w:tab/>
      </w:r>
      <w:r w:rsidRPr="009E538E">
        <w:rPr>
          <w:rFonts w:ascii="Times New Roman" w:hAnsi="Times New Roman" w:cs="Times New Roman"/>
          <w:i/>
        </w:rPr>
        <w:tab/>
        <w:t xml:space="preserve">                        podpis  osoby/osób uprawnionej</w:t>
      </w:r>
    </w:p>
    <w:p w14:paraId="1FC81D5C" w14:textId="77777777" w:rsidR="00A61CF7" w:rsidRPr="00B57106" w:rsidRDefault="00A61CF7" w:rsidP="00A61CF7">
      <w:pPr>
        <w:spacing w:after="60"/>
        <w:jc w:val="both"/>
        <w:rPr>
          <w:rFonts w:ascii="Times New Roman" w:hAnsi="Times New Roman" w:cs="Times New Roman"/>
          <w:i/>
        </w:rPr>
      </w:pPr>
      <w:r w:rsidRPr="009E538E">
        <w:rPr>
          <w:rFonts w:ascii="Times New Roman" w:hAnsi="Times New Roman" w:cs="Times New Roman"/>
          <w:i/>
        </w:rPr>
        <w:t xml:space="preserve">                                                                                                   </w:t>
      </w:r>
      <w:r>
        <w:rPr>
          <w:rFonts w:ascii="Times New Roman" w:hAnsi="Times New Roman" w:cs="Times New Roman"/>
          <w:i/>
        </w:rPr>
        <w:t xml:space="preserve">          </w:t>
      </w:r>
      <w:r w:rsidRPr="009E538E">
        <w:rPr>
          <w:rFonts w:ascii="Times New Roman" w:hAnsi="Times New Roman" w:cs="Times New Roman"/>
          <w:i/>
        </w:rPr>
        <w:t xml:space="preserve"> do  reprezentowania Wykonawcy</w:t>
      </w:r>
    </w:p>
    <w:p w14:paraId="5B1B2511" w14:textId="77777777" w:rsidR="00A61CF7" w:rsidRDefault="00A61CF7" w:rsidP="00A61CF7">
      <w:pPr>
        <w:spacing w:after="60"/>
        <w:jc w:val="both"/>
        <w:rPr>
          <w:rFonts w:ascii="Times New Roman" w:hAnsi="Times New Roman" w:cs="Times New Roman"/>
          <w:sz w:val="22"/>
          <w:szCs w:val="22"/>
        </w:rPr>
      </w:pPr>
      <w:r w:rsidRPr="009E538E">
        <w:rPr>
          <w:rFonts w:ascii="Times New Roman" w:hAnsi="Times New Roman" w:cs="Times New Roman"/>
          <w:sz w:val="22"/>
          <w:szCs w:val="22"/>
        </w:rPr>
        <w:t xml:space="preserve">Oświadczam, że zachodzą w stosunku do mnie podstawy wykluczenia z postępowania na podstawie art. …………. ustawy </w:t>
      </w:r>
      <w:proofErr w:type="spellStart"/>
      <w:r w:rsidRPr="009E538E">
        <w:rPr>
          <w:rFonts w:ascii="Times New Roman" w:hAnsi="Times New Roman" w:cs="Times New Roman"/>
          <w:sz w:val="22"/>
          <w:szCs w:val="22"/>
        </w:rPr>
        <w:t>Pzp</w:t>
      </w:r>
      <w:proofErr w:type="spellEnd"/>
      <w:r w:rsidRPr="009E538E">
        <w:rPr>
          <w:rFonts w:ascii="Times New Roman" w:hAnsi="Times New Roman" w:cs="Times New Roman"/>
          <w:sz w:val="22"/>
          <w:szCs w:val="22"/>
        </w:rPr>
        <w:t xml:space="preserve"> </w:t>
      </w:r>
      <w:r w:rsidRPr="009E538E">
        <w:rPr>
          <w:rFonts w:ascii="Times New Roman" w:hAnsi="Times New Roman" w:cs="Times New Roman"/>
          <w:i/>
          <w:sz w:val="22"/>
          <w:szCs w:val="22"/>
        </w:rPr>
        <w:t xml:space="preserve">(podać mającą zastosowanie podstawę wykluczenia spośród wymienionych w art. 24 ust. 1 pkt 13-14, 16-20 lub art. 24 ust. 5 pkt 1,2 i 4 ustawy </w:t>
      </w:r>
      <w:proofErr w:type="spellStart"/>
      <w:r w:rsidRPr="009E538E">
        <w:rPr>
          <w:rFonts w:ascii="Times New Roman" w:hAnsi="Times New Roman" w:cs="Times New Roman"/>
          <w:i/>
          <w:sz w:val="22"/>
          <w:szCs w:val="22"/>
        </w:rPr>
        <w:t>Pzp</w:t>
      </w:r>
      <w:proofErr w:type="spellEnd"/>
      <w:r w:rsidRPr="009E538E">
        <w:rPr>
          <w:rFonts w:ascii="Times New Roman" w:hAnsi="Times New Roman" w:cs="Times New Roman"/>
          <w:i/>
          <w:sz w:val="22"/>
          <w:szCs w:val="22"/>
        </w:rPr>
        <w:t>).</w:t>
      </w:r>
      <w:r w:rsidRPr="009E538E">
        <w:rPr>
          <w:rFonts w:ascii="Times New Roman" w:hAnsi="Times New Roman" w:cs="Times New Roman"/>
          <w:sz w:val="22"/>
          <w:szCs w:val="22"/>
        </w:rPr>
        <w:t xml:space="preserve"> Jednocześnie oświadczam, że w związku z ww. okolicznością, na podstawie art. 24 ust. 8 ustawy </w:t>
      </w:r>
      <w:proofErr w:type="spellStart"/>
      <w:r w:rsidRPr="009E538E">
        <w:rPr>
          <w:rFonts w:ascii="Times New Roman" w:hAnsi="Times New Roman" w:cs="Times New Roman"/>
          <w:sz w:val="22"/>
          <w:szCs w:val="22"/>
        </w:rPr>
        <w:t>Pzp</w:t>
      </w:r>
      <w:proofErr w:type="spellEnd"/>
      <w:r w:rsidRPr="009E538E">
        <w:rPr>
          <w:rFonts w:ascii="Times New Roman" w:hAnsi="Times New Roman" w:cs="Times New Roman"/>
          <w:sz w:val="22"/>
          <w:szCs w:val="22"/>
        </w:rPr>
        <w:t xml:space="preserve"> podjąłem następujące środki naprawcze: </w:t>
      </w:r>
    </w:p>
    <w:p w14:paraId="3B69E46D" w14:textId="77777777" w:rsidR="00A61CF7" w:rsidRPr="009E538E" w:rsidRDefault="00A61CF7" w:rsidP="00A61CF7">
      <w:pPr>
        <w:spacing w:after="60"/>
        <w:jc w:val="both"/>
        <w:rPr>
          <w:rFonts w:ascii="Times New Roman" w:hAnsi="Times New Roman" w:cs="Times New Roman"/>
          <w:sz w:val="22"/>
          <w:szCs w:val="22"/>
        </w:rPr>
      </w:pPr>
    </w:p>
    <w:p w14:paraId="686D0EF9" w14:textId="77777777" w:rsidR="00A61CF7" w:rsidRPr="009E538E" w:rsidRDefault="00A61CF7" w:rsidP="00A61CF7">
      <w:pPr>
        <w:spacing w:after="60"/>
        <w:jc w:val="both"/>
        <w:rPr>
          <w:rFonts w:ascii="Times New Roman" w:hAnsi="Times New Roman" w:cs="Times New Roman"/>
          <w:sz w:val="22"/>
          <w:szCs w:val="22"/>
        </w:rPr>
      </w:pPr>
      <w:r w:rsidRPr="009E538E">
        <w:rPr>
          <w:rFonts w:ascii="Times New Roman" w:hAnsi="Times New Roman" w:cs="Times New Roman"/>
          <w:sz w:val="22"/>
          <w:szCs w:val="22"/>
        </w:rPr>
        <w:t>…………………………………………………………………………………………………..</w:t>
      </w:r>
    </w:p>
    <w:p w14:paraId="3AE45D72" w14:textId="77777777" w:rsidR="00A61CF7" w:rsidRDefault="00A61CF7" w:rsidP="00A61CF7">
      <w:pPr>
        <w:spacing w:after="60"/>
        <w:jc w:val="both"/>
        <w:rPr>
          <w:rFonts w:ascii="Times New Roman" w:hAnsi="Times New Roman" w:cs="Times New Roman"/>
          <w:sz w:val="22"/>
          <w:szCs w:val="22"/>
        </w:rPr>
      </w:pPr>
      <w:r w:rsidRPr="009E538E">
        <w:rPr>
          <w:rFonts w:ascii="Times New Roman" w:hAnsi="Times New Roman" w:cs="Times New Roman"/>
          <w:sz w:val="22"/>
          <w:szCs w:val="22"/>
        </w:rPr>
        <w:t>…………………………………………………………………………………………..………</w:t>
      </w:r>
    </w:p>
    <w:p w14:paraId="65E1A2F9" w14:textId="77777777" w:rsidR="00A61CF7" w:rsidRDefault="00A61CF7" w:rsidP="00A61CF7">
      <w:pPr>
        <w:spacing w:after="60"/>
        <w:jc w:val="both"/>
        <w:rPr>
          <w:rFonts w:ascii="Times New Roman" w:hAnsi="Times New Roman" w:cs="Times New Roman"/>
          <w:sz w:val="22"/>
          <w:szCs w:val="22"/>
        </w:rPr>
      </w:pPr>
    </w:p>
    <w:p w14:paraId="1C360C04" w14:textId="77777777" w:rsidR="003210C8" w:rsidRPr="009E538E" w:rsidRDefault="003210C8" w:rsidP="00A61CF7">
      <w:pPr>
        <w:spacing w:after="60"/>
        <w:jc w:val="both"/>
        <w:rPr>
          <w:rFonts w:ascii="Times New Roman" w:hAnsi="Times New Roman" w:cs="Times New Roman"/>
          <w:sz w:val="22"/>
          <w:szCs w:val="22"/>
        </w:rPr>
      </w:pPr>
    </w:p>
    <w:p w14:paraId="6077BBF6" w14:textId="77777777" w:rsidR="00A61CF7" w:rsidRPr="003C2A5F" w:rsidRDefault="00A61CF7" w:rsidP="00A61CF7">
      <w:pPr>
        <w:jc w:val="both"/>
      </w:pPr>
      <w:r>
        <w:t>…………………………………</w:t>
      </w:r>
      <w:r>
        <w:tab/>
      </w:r>
      <w:r>
        <w:tab/>
      </w:r>
      <w:r>
        <w:tab/>
      </w:r>
      <w:r>
        <w:tab/>
      </w:r>
      <w:r>
        <w:tab/>
        <w:t>…………………………………….</w:t>
      </w:r>
    </w:p>
    <w:p w14:paraId="6C72A348" w14:textId="77777777" w:rsidR="00A61CF7" w:rsidRPr="003C2A5F" w:rsidRDefault="00A61CF7" w:rsidP="00A61CF7">
      <w:pPr>
        <w:jc w:val="both"/>
      </w:pPr>
    </w:p>
    <w:p w14:paraId="04EEF5F9" w14:textId="77777777" w:rsidR="00A61CF7" w:rsidRPr="009E538E" w:rsidRDefault="00A61CF7" w:rsidP="00A61CF7">
      <w:pPr>
        <w:rPr>
          <w:rFonts w:ascii="Times New Roman" w:hAnsi="Times New Roman" w:cs="Times New Roman"/>
        </w:rPr>
      </w:pPr>
      <w:r w:rsidRPr="003C2A5F">
        <w:t xml:space="preserve">   </w:t>
      </w:r>
      <w:r w:rsidRPr="009E538E">
        <w:rPr>
          <w:rFonts w:ascii="Times New Roman" w:hAnsi="Times New Roman" w:cs="Times New Roman"/>
        </w:rPr>
        <w:t>miejscowość i data</w:t>
      </w:r>
      <w:r w:rsidRPr="009E538E">
        <w:rPr>
          <w:rFonts w:ascii="Times New Roman" w:hAnsi="Times New Roman" w:cs="Times New Roman"/>
        </w:rPr>
        <w:tab/>
        <w:t xml:space="preserve"> </w:t>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t xml:space="preserve">                          podpis  osoby/osób uprawnionej</w:t>
      </w:r>
    </w:p>
    <w:p w14:paraId="2AB486C6" w14:textId="77777777" w:rsidR="00676B04" w:rsidRDefault="00A61CF7" w:rsidP="00A61CF7">
      <w:pPr>
        <w:rPr>
          <w:rFonts w:ascii="Times New Roman" w:hAnsi="Times New Roman" w:cs="Times New Roman"/>
        </w:rPr>
      </w:pPr>
      <w:r w:rsidRPr="009E538E">
        <w:rPr>
          <w:rFonts w:ascii="Times New Roman" w:hAnsi="Times New Roman" w:cs="Times New Roman"/>
        </w:rPr>
        <w:t xml:space="preserve">                                                                       </w:t>
      </w:r>
    </w:p>
    <w:p w14:paraId="5E5F0BD3" w14:textId="5FFD8F1E" w:rsidR="00A61CF7" w:rsidRPr="009E538E" w:rsidRDefault="00A61CF7" w:rsidP="00A61CF7">
      <w:pPr>
        <w:rPr>
          <w:rFonts w:ascii="Times New Roman" w:hAnsi="Times New Roman" w:cs="Times New Roman"/>
        </w:rPr>
      </w:pPr>
      <w:r w:rsidRPr="009E538E">
        <w:rPr>
          <w:rFonts w:ascii="Times New Roman" w:hAnsi="Times New Roman" w:cs="Times New Roman"/>
        </w:rPr>
        <w:t xml:space="preserve">                                </w:t>
      </w:r>
      <w:r>
        <w:rPr>
          <w:rFonts w:ascii="Times New Roman" w:hAnsi="Times New Roman" w:cs="Times New Roman"/>
        </w:rPr>
        <w:t xml:space="preserve">      </w:t>
      </w:r>
      <w:r w:rsidR="00676B04">
        <w:rPr>
          <w:rFonts w:ascii="Times New Roman" w:hAnsi="Times New Roman" w:cs="Times New Roman"/>
        </w:rPr>
        <w:tab/>
      </w:r>
      <w:r w:rsidR="00676B04">
        <w:rPr>
          <w:rFonts w:ascii="Times New Roman" w:hAnsi="Times New Roman" w:cs="Times New Roman"/>
        </w:rPr>
        <w:tab/>
      </w:r>
      <w:r w:rsidR="00676B04">
        <w:rPr>
          <w:rFonts w:ascii="Times New Roman" w:hAnsi="Times New Roman" w:cs="Times New Roman"/>
        </w:rPr>
        <w:tab/>
      </w:r>
      <w:r w:rsidR="00676B04">
        <w:rPr>
          <w:rFonts w:ascii="Times New Roman" w:hAnsi="Times New Roman" w:cs="Times New Roman"/>
        </w:rPr>
        <w:tab/>
      </w:r>
      <w:r w:rsidR="00676B04">
        <w:rPr>
          <w:rFonts w:ascii="Times New Roman" w:hAnsi="Times New Roman" w:cs="Times New Roman"/>
        </w:rPr>
        <w:tab/>
      </w:r>
      <w:r w:rsidR="00676B04">
        <w:rPr>
          <w:rFonts w:ascii="Times New Roman" w:hAnsi="Times New Roman" w:cs="Times New Roman"/>
        </w:rPr>
        <w:tab/>
      </w:r>
      <w:r>
        <w:rPr>
          <w:rFonts w:ascii="Times New Roman" w:hAnsi="Times New Roman" w:cs="Times New Roman"/>
        </w:rPr>
        <w:t xml:space="preserve"> </w:t>
      </w:r>
      <w:r w:rsidRPr="009E538E">
        <w:rPr>
          <w:rFonts w:ascii="Times New Roman" w:hAnsi="Times New Roman" w:cs="Times New Roman"/>
        </w:rPr>
        <w:t>do reprezentowania Wykonawcy</w:t>
      </w:r>
    </w:p>
    <w:p w14:paraId="47E38833" w14:textId="77777777" w:rsidR="00CE2E40" w:rsidRDefault="00CE2E40" w:rsidP="003210C8">
      <w:pPr>
        <w:shd w:val="clear" w:color="auto" w:fill="FFFFFF"/>
        <w:ind w:right="77"/>
        <w:jc w:val="both"/>
        <w:rPr>
          <w:rFonts w:ascii="Times New Roman" w:hAnsi="Times New Roman" w:cs="Times New Roman"/>
        </w:rPr>
      </w:pPr>
    </w:p>
    <w:p w14:paraId="7F558A98" w14:textId="1C962A5A" w:rsidR="003210C8" w:rsidRPr="00D45C64" w:rsidRDefault="003210C8" w:rsidP="003210C8">
      <w:pPr>
        <w:shd w:val="clear" w:color="auto" w:fill="FFFFFF"/>
        <w:ind w:right="77"/>
        <w:jc w:val="both"/>
        <w:rPr>
          <w:rFonts w:ascii="Times New Roman" w:hAnsi="Times New Roman" w:cs="Times New Roman"/>
          <w:b/>
          <w:bCs/>
          <w:color w:val="000000"/>
          <w:spacing w:val="-28"/>
          <w:sz w:val="32"/>
          <w:szCs w:val="32"/>
          <w:lang w:eastAsia="en-US"/>
        </w:rPr>
      </w:pPr>
      <w:r w:rsidRPr="00927EA8">
        <w:rPr>
          <w:rFonts w:ascii="Times New Roman" w:hAnsi="Times New Roman" w:cs="Times New Roman"/>
        </w:rPr>
        <w:lastRenderedPageBreak/>
        <w:t>Projekt „</w:t>
      </w:r>
      <w:proofErr w:type="spellStart"/>
      <w:r w:rsidRPr="00927EA8">
        <w:rPr>
          <w:rFonts w:ascii="Times New Roman" w:hAnsi="Times New Roman" w:cs="Times New Roman"/>
        </w:rPr>
        <w:t>RegioActive</w:t>
      </w:r>
      <w:proofErr w:type="spellEnd"/>
      <w:r w:rsidRPr="00927EA8">
        <w:rPr>
          <w:rFonts w:ascii="Times New Roman" w:hAnsi="Times New Roman" w:cs="Times New Roman"/>
        </w:rPr>
        <w:t xml:space="preserve"> – Aktywizacja Społeczno-kulturalna Regionu” realizowany w ramach Programu Współpracy </w:t>
      </w:r>
      <w:proofErr w:type="spellStart"/>
      <w:r w:rsidRPr="00927EA8">
        <w:rPr>
          <w:rFonts w:ascii="Times New Roman" w:hAnsi="Times New Roman" w:cs="Times New Roman"/>
        </w:rPr>
        <w:t>Interreg</w:t>
      </w:r>
      <w:proofErr w:type="spellEnd"/>
      <w:r w:rsidRPr="00927EA8">
        <w:rPr>
          <w:rFonts w:ascii="Times New Roman" w:hAnsi="Times New Roman" w:cs="Times New Roman"/>
        </w:rPr>
        <w:t xml:space="preserve"> VA Meklemburgia-Pomorze Przednie / Brandenburgia / Polska w ramach celu „Europejska Współpraca Terytorialna“ Europejskiego Funduszu Rozwoju Regionalnego (EFRR) INTERREG VA</w:t>
      </w:r>
    </w:p>
    <w:p w14:paraId="0FB2ED78" w14:textId="77777777" w:rsidR="00A61CF7" w:rsidRPr="00E144FC" w:rsidRDefault="00A61CF7" w:rsidP="00A61CF7">
      <w:pPr>
        <w:spacing w:after="60"/>
        <w:jc w:val="both"/>
        <w:rPr>
          <w:i/>
        </w:rPr>
      </w:pPr>
    </w:p>
    <w:p w14:paraId="5E4CDEFF" w14:textId="77777777" w:rsidR="00A61CF7" w:rsidRDefault="00A61CF7" w:rsidP="003210C8">
      <w:pPr>
        <w:contextualSpacing/>
        <w:jc w:val="both"/>
        <w:rPr>
          <w:rFonts w:ascii="Times New Roman" w:hAnsi="Times New Roman" w:cs="Times New Roman"/>
          <w:b/>
          <w:bCs/>
          <w:sz w:val="24"/>
          <w:szCs w:val="24"/>
        </w:rPr>
      </w:pPr>
    </w:p>
    <w:p w14:paraId="4613C4A3" w14:textId="77777777" w:rsidR="009E538E" w:rsidRDefault="00315617" w:rsidP="009E538E">
      <w:pPr>
        <w:ind w:left="709" w:hanging="709"/>
        <w:contextualSpacing/>
        <w:jc w:val="both"/>
        <w:rPr>
          <w:rFonts w:ascii="Times New Roman" w:hAnsi="Times New Roman" w:cs="Times New Roman"/>
          <w:b/>
          <w:bCs/>
          <w:sz w:val="24"/>
          <w:szCs w:val="24"/>
        </w:rPr>
      </w:pPr>
      <w:r w:rsidRPr="009E538E">
        <w:rPr>
          <w:rFonts w:ascii="Times New Roman" w:hAnsi="Times New Roman" w:cs="Times New Roman"/>
          <w:b/>
          <w:bCs/>
          <w:sz w:val="24"/>
          <w:szCs w:val="24"/>
        </w:rPr>
        <w:t xml:space="preserve">Załącznik nr 5.1. </w:t>
      </w:r>
      <w:r w:rsidR="00990533" w:rsidRPr="009E538E">
        <w:rPr>
          <w:rFonts w:ascii="Times New Roman" w:hAnsi="Times New Roman" w:cs="Times New Roman"/>
          <w:b/>
          <w:sz w:val="24"/>
          <w:szCs w:val="24"/>
        </w:rPr>
        <w:t xml:space="preserve">do SIWZ  - </w:t>
      </w:r>
      <w:r w:rsidRPr="009E538E">
        <w:rPr>
          <w:rFonts w:ascii="Times New Roman" w:hAnsi="Times New Roman" w:cs="Times New Roman"/>
          <w:b/>
          <w:bCs/>
          <w:sz w:val="24"/>
          <w:szCs w:val="24"/>
        </w:rPr>
        <w:t xml:space="preserve">Oświadczenie dotyczące podmiotu na którego zasoby </w:t>
      </w:r>
    </w:p>
    <w:p w14:paraId="7F6B7F8C" w14:textId="640E366C" w:rsidR="00315617" w:rsidRPr="009E538E" w:rsidRDefault="00315617" w:rsidP="009E538E">
      <w:pPr>
        <w:ind w:left="709" w:hanging="709"/>
        <w:contextualSpacing/>
        <w:jc w:val="both"/>
        <w:rPr>
          <w:rFonts w:ascii="Times New Roman" w:hAnsi="Times New Roman" w:cs="Times New Roman"/>
          <w:b/>
          <w:bCs/>
          <w:sz w:val="24"/>
          <w:szCs w:val="24"/>
        </w:rPr>
      </w:pPr>
      <w:r w:rsidRPr="009E538E">
        <w:rPr>
          <w:rFonts w:ascii="Times New Roman" w:hAnsi="Times New Roman" w:cs="Times New Roman"/>
          <w:b/>
          <w:bCs/>
          <w:sz w:val="24"/>
          <w:szCs w:val="24"/>
        </w:rPr>
        <w:t>powołuje się  Wykonawca</w:t>
      </w:r>
      <w:r w:rsidR="00264D0B">
        <w:rPr>
          <w:rFonts w:ascii="Times New Roman" w:hAnsi="Times New Roman" w:cs="Times New Roman"/>
          <w:b/>
          <w:bCs/>
          <w:sz w:val="24"/>
          <w:szCs w:val="24"/>
        </w:rPr>
        <w:t xml:space="preserve"> - </w:t>
      </w:r>
      <w:r w:rsidRPr="009E538E">
        <w:rPr>
          <w:rFonts w:ascii="Times New Roman" w:hAnsi="Times New Roman" w:cs="Times New Roman"/>
          <w:b/>
          <w:bCs/>
          <w:sz w:val="24"/>
          <w:szCs w:val="24"/>
        </w:rPr>
        <w:t xml:space="preserve"> dla zadania nr 1 </w:t>
      </w:r>
    </w:p>
    <w:p w14:paraId="5A0911FF" w14:textId="77777777" w:rsidR="00745160" w:rsidRDefault="00990533" w:rsidP="00990533">
      <w:pPr>
        <w:ind w:left="709" w:hanging="709"/>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29045275" w14:textId="77777777" w:rsidR="00745160" w:rsidRPr="00315617" w:rsidRDefault="00745160" w:rsidP="00315617">
      <w:pPr>
        <w:ind w:left="709" w:hanging="709"/>
        <w:contextualSpacing/>
        <w:rPr>
          <w:rFonts w:ascii="Times New Roman" w:hAnsi="Times New Roman" w:cs="Times New Roman"/>
          <w:b/>
          <w:bCs/>
          <w:sz w:val="24"/>
          <w:szCs w:val="24"/>
        </w:rPr>
      </w:pPr>
    </w:p>
    <w:p w14:paraId="25DC1EC8" w14:textId="77777777" w:rsidR="005F4E3F" w:rsidRPr="00A40125" w:rsidRDefault="005F4E3F" w:rsidP="005F4E3F">
      <w:pPr>
        <w:spacing w:after="60"/>
        <w:jc w:val="both"/>
        <w:rPr>
          <w:b/>
          <w:sz w:val="22"/>
          <w:szCs w:val="22"/>
        </w:rPr>
      </w:pPr>
    </w:p>
    <w:p w14:paraId="0895B50D" w14:textId="77777777" w:rsidR="003160BA" w:rsidRPr="009E538E" w:rsidRDefault="005F4E3F" w:rsidP="005F4E3F">
      <w:pPr>
        <w:spacing w:after="60"/>
        <w:jc w:val="both"/>
        <w:rPr>
          <w:rFonts w:ascii="Times New Roman" w:hAnsi="Times New Roman" w:cs="Times New Roman"/>
          <w:sz w:val="22"/>
          <w:szCs w:val="22"/>
        </w:rPr>
      </w:pPr>
      <w:r w:rsidRPr="009E538E">
        <w:rPr>
          <w:rFonts w:ascii="Times New Roman" w:hAnsi="Times New Roman" w:cs="Times New Roman"/>
          <w:sz w:val="22"/>
          <w:szCs w:val="22"/>
        </w:rPr>
        <w:t>Oświadczam, że następujący/e podmiot/y, na którego/</w:t>
      </w:r>
      <w:proofErr w:type="spellStart"/>
      <w:r w:rsidRPr="009E538E">
        <w:rPr>
          <w:rFonts w:ascii="Times New Roman" w:hAnsi="Times New Roman" w:cs="Times New Roman"/>
          <w:sz w:val="22"/>
          <w:szCs w:val="22"/>
        </w:rPr>
        <w:t>ych</w:t>
      </w:r>
      <w:proofErr w:type="spellEnd"/>
      <w:r w:rsidRPr="009E538E">
        <w:rPr>
          <w:rFonts w:ascii="Times New Roman" w:hAnsi="Times New Roman" w:cs="Times New Roman"/>
          <w:sz w:val="22"/>
          <w:szCs w:val="22"/>
        </w:rPr>
        <w:t xml:space="preserve"> zasoby powołuję się w niniejszym postępowaniu,tj.:…………………………………………………………………………………………………………………………………………………………….……………………………………..</w:t>
      </w:r>
    </w:p>
    <w:p w14:paraId="724F77C1" w14:textId="77777777" w:rsidR="005F4E3F" w:rsidRPr="009E538E" w:rsidRDefault="003160BA" w:rsidP="005F4E3F">
      <w:pPr>
        <w:spacing w:after="60"/>
        <w:jc w:val="both"/>
        <w:rPr>
          <w:rFonts w:ascii="Times New Roman" w:hAnsi="Times New Roman" w:cs="Times New Roman"/>
          <w:i/>
          <w:sz w:val="22"/>
          <w:szCs w:val="22"/>
        </w:rPr>
      </w:pPr>
      <w:r w:rsidRPr="009E538E">
        <w:rPr>
          <w:rFonts w:ascii="Times New Roman" w:hAnsi="Times New Roman" w:cs="Times New Roman"/>
          <w:sz w:val="22"/>
          <w:szCs w:val="22"/>
        </w:rPr>
        <w:t>…………………………………………………………………………………………………………………………………………………………………………………………………………………………</w:t>
      </w:r>
      <w:r w:rsidR="005F4E3F" w:rsidRPr="009E538E">
        <w:rPr>
          <w:rFonts w:ascii="Times New Roman" w:hAnsi="Times New Roman" w:cs="Times New Roman"/>
          <w:sz w:val="22"/>
          <w:szCs w:val="22"/>
        </w:rPr>
        <w:br/>
      </w:r>
      <w:r w:rsidR="005F4E3F" w:rsidRPr="009E538E">
        <w:rPr>
          <w:rFonts w:ascii="Times New Roman" w:hAnsi="Times New Roman" w:cs="Times New Roman"/>
          <w:i/>
          <w:sz w:val="22"/>
          <w:szCs w:val="22"/>
        </w:rPr>
        <w:t>(podać pełną nazwę/firmę, adres, a także w zależności od podmiotu: NIP/PESEL, KRS/</w:t>
      </w:r>
      <w:proofErr w:type="spellStart"/>
      <w:r w:rsidR="005F4E3F" w:rsidRPr="009E538E">
        <w:rPr>
          <w:rFonts w:ascii="Times New Roman" w:hAnsi="Times New Roman" w:cs="Times New Roman"/>
          <w:i/>
          <w:sz w:val="22"/>
          <w:szCs w:val="22"/>
        </w:rPr>
        <w:t>CEiDG</w:t>
      </w:r>
      <w:proofErr w:type="spellEnd"/>
      <w:r w:rsidR="005F4E3F" w:rsidRPr="009E538E">
        <w:rPr>
          <w:rFonts w:ascii="Times New Roman" w:hAnsi="Times New Roman" w:cs="Times New Roman"/>
          <w:i/>
          <w:sz w:val="22"/>
          <w:szCs w:val="22"/>
        </w:rPr>
        <w:t xml:space="preserve">) </w:t>
      </w:r>
      <w:r w:rsidR="005F4E3F" w:rsidRPr="009E538E">
        <w:rPr>
          <w:rFonts w:ascii="Times New Roman" w:hAnsi="Times New Roman" w:cs="Times New Roman"/>
          <w:sz w:val="22"/>
          <w:szCs w:val="22"/>
        </w:rPr>
        <w:t>nie podlega/ją wykluczeniu z postępowania o udzielenie zamówienia.</w:t>
      </w:r>
    </w:p>
    <w:p w14:paraId="6DB2249E" w14:textId="77777777" w:rsidR="005F4E3F" w:rsidRPr="00A40125" w:rsidRDefault="005F4E3F" w:rsidP="005F4E3F">
      <w:pPr>
        <w:spacing w:after="60"/>
        <w:jc w:val="both"/>
        <w:rPr>
          <w:sz w:val="22"/>
          <w:szCs w:val="22"/>
        </w:rPr>
      </w:pPr>
    </w:p>
    <w:p w14:paraId="6633A4D4" w14:textId="77777777" w:rsidR="005F4754" w:rsidRDefault="005F4754" w:rsidP="005F4E3F">
      <w:pPr>
        <w:jc w:val="both"/>
      </w:pPr>
    </w:p>
    <w:p w14:paraId="6647345A" w14:textId="77777777" w:rsidR="005F4754" w:rsidRDefault="005F4754" w:rsidP="005F4E3F">
      <w:pPr>
        <w:jc w:val="both"/>
      </w:pPr>
    </w:p>
    <w:p w14:paraId="54B04AA5" w14:textId="77777777" w:rsidR="005F4E3F" w:rsidRPr="009E538E" w:rsidRDefault="005F4E3F" w:rsidP="005F4E3F">
      <w:pPr>
        <w:jc w:val="both"/>
        <w:rPr>
          <w:rFonts w:ascii="Times New Roman" w:hAnsi="Times New Roman" w:cs="Times New Roman"/>
        </w:rPr>
      </w:pPr>
      <w:r w:rsidRPr="009E538E">
        <w:rPr>
          <w:rFonts w:ascii="Times New Roman" w:hAnsi="Times New Roman" w:cs="Times New Roman"/>
        </w:rPr>
        <w:t>…………………………………</w:t>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t>…………………………………….</w:t>
      </w:r>
    </w:p>
    <w:p w14:paraId="0A2C6FA4" w14:textId="77777777" w:rsidR="005F4E3F" w:rsidRPr="009E538E" w:rsidRDefault="005F4E3F" w:rsidP="005F4E3F">
      <w:pPr>
        <w:jc w:val="both"/>
        <w:rPr>
          <w:rFonts w:ascii="Times New Roman" w:hAnsi="Times New Roman" w:cs="Times New Roman"/>
        </w:rPr>
      </w:pPr>
    </w:p>
    <w:p w14:paraId="65C395EE" w14:textId="77777777" w:rsidR="005F4E3F" w:rsidRPr="009E538E" w:rsidRDefault="005F4E3F" w:rsidP="005F4E3F">
      <w:pPr>
        <w:rPr>
          <w:rFonts w:ascii="Times New Roman" w:hAnsi="Times New Roman" w:cs="Times New Roman"/>
        </w:rPr>
      </w:pPr>
      <w:r w:rsidRPr="009E538E">
        <w:rPr>
          <w:rFonts w:ascii="Times New Roman" w:hAnsi="Times New Roman" w:cs="Times New Roman"/>
        </w:rPr>
        <w:t xml:space="preserve">   miejscowość i data</w:t>
      </w:r>
      <w:r w:rsidRPr="009E538E">
        <w:rPr>
          <w:rFonts w:ascii="Times New Roman" w:hAnsi="Times New Roman" w:cs="Times New Roman"/>
        </w:rPr>
        <w:tab/>
        <w:t xml:space="preserve"> </w:t>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t xml:space="preserve">                          podpis  osoby/osób uprawnionej</w:t>
      </w:r>
    </w:p>
    <w:p w14:paraId="1B5BC3E0" w14:textId="77777777" w:rsidR="005F4E3F" w:rsidRPr="009E538E" w:rsidRDefault="005F4E3F" w:rsidP="005F4E3F">
      <w:pPr>
        <w:rPr>
          <w:rFonts w:ascii="Times New Roman" w:hAnsi="Times New Roman" w:cs="Times New Roman"/>
        </w:rPr>
      </w:pPr>
      <w:r w:rsidRPr="009E538E">
        <w:rPr>
          <w:rFonts w:ascii="Times New Roman" w:hAnsi="Times New Roman" w:cs="Times New Roman"/>
        </w:rPr>
        <w:t xml:space="preserve">                                                                                                       </w:t>
      </w:r>
      <w:r w:rsidR="009E538E">
        <w:rPr>
          <w:rFonts w:ascii="Times New Roman" w:hAnsi="Times New Roman" w:cs="Times New Roman"/>
        </w:rPr>
        <w:t xml:space="preserve">         </w:t>
      </w:r>
      <w:r w:rsidRPr="009E538E">
        <w:rPr>
          <w:rFonts w:ascii="Times New Roman" w:hAnsi="Times New Roman" w:cs="Times New Roman"/>
        </w:rPr>
        <w:t xml:space="preserve"> do reprezentowania Wykonawcy</w:t>
      </w:r>
    </w:p>
    <w:p w14:paraId="2A7617E2" w14:textId="77777777" w:rsidR="005F4754" w:rsidRDefault="005F4754" w:rsidP="005F4E3F"/>
    <w:p w14:paraId="0F7EF2BA" w14:textId="77777777" w:rsidR="005F4754" w:rsidRDefault="005F4754" w:rsidP="005F4E3F"/>
    <w:p w14:paraId="143270D6" w14:textId="77777777" w:rsidR="005F4754" w:rsidRDefault="005F4754" w:rsidP="005F4E3F"/>
    <w:p w14:paraId="6E1F7C1C" w14:textId="77777777" w:rsidR="009E538E" w:rsidRDefault="009E538E" w:rsidP="005F4E3F"/>
    <w:p w14:paraId="48E92B1E" w14:textId="77777777" w:rsidR="005F4754" w:rsidRDefault="005F4754" w:rsidP="005F4E3F"/>
    <w:p w14:paraId="3427FBEF" w14:textId="77777777" w:rsidR="005F4754" w:rsidRDefault="005F4754" w:rsidP="005F4E3F"/>
    <w:p w14:paraId="7CF8D816" w14:textId="77777777" w:rsidR="005F4754" w:rsidRDefault="005F4754" w:rsidP="005F4E3F"/>
    <w:p w14:paraId="7186C325" w14:textId="77777777" w:rsidR="005F4754" w:rsidRPr="009E538E" w:rsidRDefault="005F4754" w:rsidP="005F4754">
      <w:pPr>
        <w:shd w:val="clear" w:color="auto" w:fill="BFBFBF"/>
        <w:spacing w:after="60"/>
        <w:jc w:val="both"/>
        <w:rPr>
          <w:rFonts w:ascii="Times New Roman" w:hAnsi="Times New Roman" w:cs="Times New Roman"/>
          <w:b/>
          <w:sz w:val="22"/>
          <w:szCs w:val="22"/>
        </w:rPr>
      </w:pPr>
      <w:r w:rsidRPr="009E538E">
        <w:rPr>
          <w:rFonts w:ascii="Times New Roman" w:hAnsi="Times New Roman" w:cs="Times New Roman"/>
          <w:b/>
          <w:sz w:val="22"/>
          <w:szCs w:val="22"/>
        </w:rPr>
        <w:t>OŚWIADCZENIE DOTYCZĄCE PODANYCH INFORMACJI:</w:t>
      </w:r>
    </w:p>
    <w:p w14:paraId="59F945B8" w14:textId="77777777" w:rsidR="005F4754" w:rsidRPr="009E538E" w:rsidRDefault="005F4754" w:rsidP="005F4754">
      <w:pPr>
        <w:spacing w:after="60"/>
        <w:jc w:val="both"/>
        <w:rPr>
          <w:rFonts w:ascii="Times New Roman" w:hAnsi="Times New Roman" w:cs="Times New Roman"/>
          <w:sz w:val="22"/>
          <w:szCs w:val="22"/>
        </w:rPr>
      </w:pPr>
      <w:r w:rsidRPr="009E538E">
        <w:rPr>
          <w:rFonts w:ascii="Times New Roman" w:hAnsi="Times New Roman" w:cs="Times New Roman"/>
          <w:sz w:val="22"/>
          <w:szCs w:val="22"/>
        </w:rPr>
        <w:t xml:space="preserve">Oświadczam, że wszystkie informacje podane w powyższym oświadczeniu są aktualne i zgodne </w:t>
      </w:r>
      <w:r w:rsidR="00B57106">
        <w:rPr>
          <w:rFonts w:ascii="Times New Roman" w:hAnsi="Times New Roman" w:cs="Times New Roman"/>
          <w:sz w:val="22"/>
          <w:szCs w:val="22"/>
        </w:rPr>
        <w:br/>
      </w:r>
      <w:r w:rsidRPr="009E538E">
        <w:rPr>
          <w:rFonts w:ascii="Times New Roman" w:hAnsi="Times New Roman" w:cs="Times New Roman"/>
          <w:sz w:val="22"/>
          <w:szCs w:val="22"/>
        </w:rPr>
        <w:t>z prawdą oraz zostały przedstawione z pełną świadomością konsekwencji wprowadzenia Zamawiającego w błąd przy przedstawianiu informacji.</w:t>
      </w:r>
    </w:p>
    <w:p w14:paraId="4AF4979C" w14:textId="77777777" w:rsidR="005F4754" w:rsidRPr="00A40125" w:rsidRDefault="005F4754" w:rsidP="005F4754">
      <w:pPr>
        <w:spacing w:after="60"/>
        <w:jc w:val="both"/>
        <w:rPr>
          <w:sz w:val="22"/>
          <w:szCs w:val="22"/>
        </w:rPr>
      </w:pPr>
    </w:p>
    <w:p w14:paraId="24690780" w14:textId="77777777" w:rsidR="005F4754" w:rsidRDefault="005F4754" w:rsidP="005F4754">
      <w:pPr>
        <w:spacing w:after="60"/>
        <w:jc w:val="both"/>
        <w:rPr>
          <w:sz w:val="22"/>
          <w:szCs w:val="22"/>
        </w:rPr>
      </w:pPr>
    </w:p>
    <w:p w14:paraId="6C518C71" w14:textId="77777777" w:rsidR="003210C8" w:rsidRPr="00A40125" w:rsidRDefault="003210C8" w:rsidP="005F4754">
      <w:pPr>
        <w:spacing w:after="60"/>
        <w:jc w:val="both"/>
        <w:rPr>
          <w:sz w:val="22"/>
          <w:szCs w:val="22"/>
        </w:rPr>
      </w:pPr>
    </w:p>
    <w:p w14:paraId="0F85CE2E" w14:textId="77777777" w:rsidR="005F4754" w:rsidRPr="009E538E" w:rsidRDefault="005F4754" w:rsidP="005F4754">
      <w:pPr>
        <w:jc w:val="both"/>
        <w:rPr>
          <w:rFonts w:ascii="Times New Roman" w:hAnsi="Times New Roman" w:cs="Times New Roman"/>
        </w:rPr>
      </w:pPr>
      <w:r w:rsidRPr="009E538E">
        <w:rPr>
          <w:rFonts w:ascii="Times New Roman" w:hAnsi="Times New Roman" w:cs="Times New Roman"/>
        </w:rPr>
        <w:t>…………………………………</w:t>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t>…………………………………….</w:t>
      </w:r>
    </w:p>
    <w:p w14:paraId="1B436965" w14:textId="77777777" w:rsidR="005F4754" w:rsidRPr="009E538E" w:rsidRDefault="005F4754" w:rsidP="005F4754">
      <w:pPr>
        <w:jc w:val="both"/>
        <w:rPr>
          <w:rFonts w:ascii="Times New Roman" w:hAnsi="Times New Roman" w:cs="Times New Roman"/>
        </w:rPr>
      </w:pPr>
    </w:p>
    <w:p w14:paraId="042F0164" w14:textId="77777777" w:rsidR="005F4754" w:rsidRPr="009E538E" w:rsidRDefault="005F4754" w:rsidP="005F4754">
      <w:pPr>
        <w:rPr>
          <w:rFonts w:ascii="Times New Roman" w:hAnsi="Times New Roman" w:cs="Times New Roman"/>
        </w:rPr>
      </w:pPr>
      <w:r w:rsidRPr="009E538E">
        <w:rPr>
          <w:rFonts w:ascii="Times New Roman" w:hAnsi="Times New Roman" w:cs="Times New Roman"/>
        </w:rPr>
        <w:t xml:space="preserve">   miejscowość i data</w:t>
      </w:r>
      <w:r w:rsidRPr="009E538E">
        <w:rPr>
          <w:rFonts w:ascii="Times New Roman" w:hAnsi="Times New Roman" w:cs="Times New Roman"/>
        </w:rPr>
        <w:tab/>
        <w:t xml:space="preserve"> </w:t>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t xml:space="preserve">                          podpis  osoby/osób uprawnionej</w:t>
      </w:r>
    </w:p>
    <w:p w14:paraId="1A550790" w14:textId="77777777" w:rsidR="005F4754" w:rsidRPr="009E538E" w:rsidRDefault="005F4754" w:rsidP="005F4754">
      <w:pPr>
        <w:rPr>
          <w:rFonts w:ascii="Times New Roman" w:hAnsi="Times New Roman" w:cs="Times New Roman"/>
        </w:rPr>
      </w:pPr>
      <w:r w:rsidRPr="009E538E">
        <w:rPr>
          <w:rFonts w:ascii="Times New Roman" w:hAnsi="Times New Roman" w:cs="Times New Roman"/>
        </w:rPr>
        <w:t xml:space="preserve">                                                                                                   </w:t>
      </w:r>
      <w:r w:rsidR="009E538E">
        <w:rPr>
          <w:rFonts w:ascii="Times New Roman" w:hAnsi="Times New Roman" w:cs="Times New Roman"/>
        </w:rPr>
        <w:t xml:space="preserve">     </w:t>
      </w:r>
      <w:r w:rsidRPr="009E538E">
        <w:rPr>
          <w:rFonts w:ascii="Times New Roman" w:hAnsi="Times New Roman" w:cs="Times New Roman"/>
        </w:rPr>
        <w:t xml:space="preserve">     do reprezentowania Wykonawcy</w:t>
      </w:r>
    </w:p>
    <w:p w14:paraId="4B0FD58F" w14:textId="77777777" w:rsidR="005F4754" w:rsidRPr="009E538E" w:rsidRDefault="005F4754" w:rsidP="005F4754">
      <w:pPr>
        <w:rPr>
          <w:rFonts w:ascii="Times New Roman" w:hAnsi="Times New Roman" w:cs="Times New Roman"/>
        </w:rPr>
      </w:pPr>
    </w:p>
    <w:p w14:paraId="3980BC45" w14:textId="77777777" w:rsidR="005F4754" w:rsidRPr="009E538E" w:rsidRDefault="005F4754" w:rsidP="005F4754">
      <w:pPr>
        <w:jc w:val="both"/>
        <w:rPr>
          <w:rFonts w:ascii="Times New Roman" w:hAnsi="Times New Roman" w:cs="Times New Roman"/>
          <w:b/>
        </w:rPr>
      </w:pPr>
    </w:p>
    <w:p w14:paraId="1AC37D6F" w14:textId="77777777" w:rsidR="005F4754" w:rsidRDefault="005F4754" w:rsidP="005F4E3F"/>
    <w:p w14:paraId="58AFC10C" w14:textId="77777777" w:rsidR="005F4754" w:rsidRDefault="005F4754" w:rsidP="005F4E3F"/>
    <w:p w14:paraId="698DCC43" w14:textId="77777777" w:rsidR="005F4754" w:rsidRDefault="005F4754" w:rsidP="005F4E3F"/>
    <w:p w14:paraId="7FE21D8C" w14:textId="77777777" w:rsidR="007B32AF" w:rsidRDefault="007B32AF" w:rsidP="005F4E3F"/>
    <w:p w14:paraId="209483B0" w14:textId="77777777" w:rsidR="005F4754" w:rsidRDefault="005F4754" w:rsidP="005F4E3F"/>
    <w:p w14:paraId="7C8CCC47" w14:textId="77777777" w:rsidR="005F4754" w:rsidRDefault="005F4754" w:rsidP="005F4E3F"/>
    <w:p w14:paraId="4085BBBA" w14:textId="77777777" w:rsidR="005F4754" w:rsidRDefault="005F4754" w:rsidP="005F4E3F"/>
    <w:p w14:paraId="657F92D4" w14:textId="77777777" w:rsidR="005F4754" w:rsidRDefault="005F4754" w:rsidP="005F4E3F"/>
    <w:p w14:paraId="6A30BB0F" w14:textId="77777777" w:rsidR="005F4754" w:rsidRDefault="005F4754" w:rsidP="005F4E3F"/>
    <w:p w14:paraId="6A852BCD" w14:textId="77777777" w:rsidR="005F4754" w:rsidRDefault="005F4754" w:rsidP="005F4E3F"/>
    <w:p w14:paraId="11EE5342" w14:textId="77777777" w:rsidR="005F4754" w:rsidRDefault="005F4754" w:rsidP="005F4E3F"/>
    <w:p w14:paraId="418AB528" w14:textId="77777777" w:rsidR="005F4754" w:rsidRDefault="005F4754" w:rsidP="005F4E3F"/>
    <w:p w14:paraId="01549E2B" w14:textId="77777777" w:rsidR="003210C8" w:rsidRPr="00D45C64" w:rsidRDefault="003210C8" w:rsidP="003210C8">
      <w:pPr>
        <w:shd w:val="clear" w:color="auto" w:fill="FFFFFF"/>
        <w:ind w:right="77"/>
        <w:jc w:val="both"/>
        <w:rPr>
          <w:rFonts w:ascii="Times New Roman" w:hAnsi="Times New Roman" w:cs="Times New Roman"/>
          <w:b/>
          <w:bCs/>
          <w:color w:val="000000"/>
          <w:spacing w:val="-28"/>
          <w:sz w:val="32"/>
          <w:szCs w:val="32"/>
          <w:lang w:eastAsia="en-US"/>
        </w:rPr>
      </w:pPr>
      <w:r w:rsidRPr="00927EA8">
        <w:rPr>
          <w:rFonts w:ascii="Times New Roman" w:hAnsi="Times New Roman" w:cs="Times New Roman"/>
        </w:rPr>
        <w:lastRenderedPageBreak/>
        <w:t>Projekt „</w:t>
      </w:r>
      <w:proofErr w:type="spellStart"/>
      <w:r w:rsidRPr="00927EA8">
        <w:rPr>
          <w:rFonts w:ascii="Times New Roman" w:hAnsi="Times New Roman" w:cs="Times New Roman"/>
        </w:rPr>
        <w:t>RegioActive</w:t>
      </w:r>
      <w:proofErr w:type="spellEnd"/>
      <w:r w:rsidRPr="00927EA8">
        <w:rPr>
          <w:rFonts w:ascii="Times New Roman" w:hAnsi="Times New Roman" w:cs="Times New Roman"/>
        </w:rPr>
        <w:t xml:space="preserve"> – Aktywizacja Społeczno-kulturalna Regionu” realizowany w ramach Programu Współpracy </w:t>
      </w:r>
      <w:proofErr w:type="spellStart"/>
      <w:r w:rsidRPr="00927EA8">
        <w:rPr>
          <w:rFonts w:ascii="Times New Roman" w:hAnsi="Times New Roman" w:cs="Times New Roman"/>
        </w:rPr>
        <w:t>Interreg</w:t>
      </w:r>
      <w:proofErr w:type="spellEnd"/>
      <w:r w:rsidRPr="00927EA8">
        <w:rPr>
          <w:rFonts w:ascii="Times New Roman" w:hAnsi="Times New Roman" w:cs="Times New Roman"/>
        </w:rPr>
        <w:t xml:space="preserve"> VA Meklemburgia-Pomorze Przednie / Brandenburgia / Polska w ramach celu „Europejska Współpraca Terytorialna“ Europejskiego Funduszu Rozwoju Regionalnego (EFRR) INTERREG VA</w:t>
      </w:r>
    </w:p>
    <w:p w14:paraId="26449AE9" w14:textId="77777777" w:rsidR="005F4754" w:rsidRDefault="005F4754" w:rsidP="005F4E3F"/>
    <w:p w14:paraId="30F79478" w14:textId="77777777" w:rsidR="005F4E3F" w:rsidRDefault="005F4E3F" w:rsidP="005C78EC">
      <w:pPr>
        <w:jc w:val="both"/>
        <w:rPr>
          <w:b/>
        </w:rPr>
      </w:pPr>
    </w:p>
    <w:p w14:paraId="25078AF0" w14:textId="77777777" w:rsidR="00A61CF7" w:rsidRDefault="00A61CF7" w:rsidP="00A61CF7">
      <w:pPr>
        <w:ind w:left="709" w:hanging="709"/>
        <w:contextualSpacing/>
        <w:jc w:val="both"/>
        <w:rPr>
          <w:rFonts w:ascii="Times New Roman" w:hAnsi="Times New Roman" w:cs="Times New Roman"/>
          <w:b/>
          <w:bCs/>
          <w:sz w:val="24"/>
          <w:szCs w:val="24"/>
        </w:rPr>
      </w:pPr>
      <w:r w:rsidRPr="009E538E">
        <w:rPr>
          <w:rFonts w:ascii="Times New Roman" w:hAnsi="Times New Roman" w:cs="Times New Roman"/>
          <w:b/>
          <w:bCs/>
          <w:sz w:val="24"/>
          <w:szCs w:val="24"/>
        </w:rPr>
        <w:t>Załącznik nr 5.</w:t>
      </w:r>
      <w:r>
        <w:rPr>
          <w:rFonts w:ascii="Times New Roman" w:hAnsi="Times New Roman" w:cs="Times New Roman"/>
          <w:b/>
          <w:bCs/>
          <w:sz w:val="24"/>
          <w:szCs w:val="24"/>
        </w:rPr>
        <w:t>2</w:t>
      </w:r>
      <w:r w:rsidRPr="009E538E">
        <w:rPr>
          <w:rFonts w:ascii="Times New Roman" w:hAnsi="Times New Roman" w:cs="Times New Roman"/>
          <w:b/>
          <w:bCs/>
          <w:sz w:val="24"/>
          <w:szCs w:val="24"/>
        </w:rPr>
        <w:t xml:space="preserve">. </w:t>
      </w:r>
      <w:r w:rsidRPr="009E538E">
        <w:rPr>
          <w:rFonts w:ascii="Times New Roman" w:hAnsi="Times New Roman" w:cs="Times New Roman"/>
          <w:b/>
          <w:sz w:val="24"/>
          <w:szCs w:val="24"/>
        </w:rPr>
        <w:t xml:space="preserve">do SIWZ  - </w:t>
      </w:r>
      <w:r w:rsidRPr="009E538E">
        <w:rPr>
          <w:rFonts w:ascii="Times New Roman" w:hAnsi="Times New Roman" w:cs="Times New Roman"/>
          <w:b/>
          <w:bCs/>
          <w:sz w:val="24"/>
          <w:szCs w:val="24"/>
        </w:rPr>
        <w:t xml:space="preserve">Oświadczenie dotyczące podmiotu na którego zasoby </w:t>
      </w:r>
    </w:p>
    <w:p w14:paraId="2D69D206" w14:textId="38C9C56E" w:rsidR="00A61CF7" w:rsidRPr="009E538E" w:rsidRDefault="00A61CF7" w:rsidP="00A61CF7">
      <w:pPr>
        <w:ind w:left="709" w:hanging="709"/>
        <w:contextualSpacing/>
        <w:jc w:val="both"/>
        <w:rPr>
          <w:rFonts w:ascii="Times New Roman" w:hAnsi="Times New Roman" w:cs="Times New Roman"/>
          <w:b/>
          <w:bCs/>
          <w:sz w:val="24"/>
          <w:szCs w:val="24"/>
        </w:rPr>
      </w:pPr>
      <w:r w:rsidRPr="009E538E">
        <w:rPr>
          <w:rFonts w:ascii="Times New Roman" w:hAnsi="Times New Roman" w:cs="Times New Roman"/>
          <w:b/>
          <w:bCs/>
          <w:sz w:val="24"/>
          <w:szCs w:val="24"/>
        </w:rPr>
        <w:t>powołuje się  Wykonawca</w:t>
      </w:r>
      <w:r w:rsidR="00264D0B">
        <w:rPr>
          <w:rFonts w:ascii="Times New Roman" w:hAnsi="Times New Roman" w:cs="Times New Roman"/>
          <w:b/>
          <w:bCs/>
          <w:sz w:val="24"/>
          <w:szCs w:val="24"/>
        </w:rPr>
        <w:t xml:space="preserve"> - </w:t>
      </w:r>
      <w:r w:rsidRPr="009E538E">
        <w:rPr>
          <w:rFonts w:ascii="Times New Roman" w:hAnsi="Times New Roman" w:cs="Times New Roman"/>
          <w:b/>
          <w:bCs/>
          <w:sz w:val="24"/>
          <w:szCs w:val="24"/>
        </w:rPr>
        <w:t xml:space="preserve"> dla zadania nr </w:t>
      </w:r>
      <w:r>
        <w:rPr>
          <w:rFonts w:ascii="Times New Roman" w:hAnsi="Times New Roman" w:cs="Times New Roman"/>
          <w:b/>
          <w:bCs/>
          <w:sz w:val="24"/>
          <w:szCs w:val="24"/>
        </w:rPr>
        <w:t>2</w:t>
      </w:r>
    </w:p>
    <w:p w14:paraId="4FAAEE2F" w14:textId="77777777" w:rsidR="00A61CF7" w:rsidRDefault="00A61CF7" w:rsidP="00A61CF7">
      <w:pPr>
        <w:ind w:left="709" w:hanging="709"/>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B805388" w14:textId="77777777" w:rsidR="00A61CF7" w:rsidRPr="00315617" w:rsidRDefault="00A61CF7" w:rsidP="00A61CF7">
      <w:pPr>
        <w:ind w:left="709" w:hanging="709"/>
        <w:contextualSpacing/>
        <w:rPr>
          <w:rFonts w:ascii="Times New Roman" w:hAnsi="Times New Roman" w:cs="Times New Roman"/>
          <w:b/>
          <w:bCs/>
          <w:sz w:val="24"/>
          <w:szCs w:val="24"/>
        </w:rPr>
      </w:pPr>
    </w:p>
    <w:p w14:paraId="35117175" w14:textId="77777777" w:rsidR="00A61CF7" w:rsidRPr="00A40125" w:rsidRDefault="00A61CF7" w:rsidP="00A61CF7">
      <w:pPr>
        <w:spacing w:after="60"/>
        <w:jc w:val="both"/>
        <w:rPr>
          <w:b/>
          <w:sz w:val="22"/>
          <w:szCs w:val="22"/>
        </w:rPr>
      </w:pPr>
    </w:p>
    <w:p w14:paraId="793A6274" w14:textId="77777777" w:rsidR="00A61CF7" w:rsidRPr="009E538E" w:rsidRDefault="00A61CF7" w:rsidP="00A61CF7">
      <w:pPr>
        <w:spacing w:after="60"/>
        <w:jc w:val="both"/>
        <w:rPr>
          <w:rFonts w:ascii="Times New Roman" w:hAnsi="Times New Roman" w:cs="Times New Roman"/>
          <w:sz w:val="22"/>
          <w:szCs w:val="22"/>
        </w:rPr>
      </w:pPr>
      <w:r w:rsidRPr="009E538E">
        <w:rPr>
          <w:rFonts w:ascii="Times New Roman" w:hAnsi="Times New Roman" w:cs="Times New Roman"/>
          <w:sz w:val="22"/>
          <w:szCs w:val="22"/>
        </w:rPr>
        <w:t>Oświadczam, że następujący/e podmiot/y, na którego/</w:t>
      </w:r>
      <w:proofErr w:type="spellStart"/>
      <w:r w:rsidRPr="009E538E">
        <w:rPr>
          <w:rFonts w:ascii="Times New Roman" w:hAnsi="Times New Roman" w:cs="Times New Roman"/>
          <w:sz w:val="22"/>
          <w:szCs w:val="22"/>
        </w:rPr>
        <w:t>ych</w:t>
      </w:r>
      <w:proofErr w:type="spellEnd"/>
      <w:r w:rsidRPr="009E538E">
        <w:rPr>
          <w:rFonts w:ascii="Times New Roman" w:hAnsi="Times New Roman" w:cs="Times New Roman"/>
          <w:sz w:val="22"/>
          <w:szCs w:val="22"/>
        </w:rPr>
        <w:t xml:space="preserve"> zasoby powołuję się w niniejszym postępowaniu,tj.:…………………………………………………………………………………………………………………………………………………………….……………………………………..</w:t>
      </w:r>
    </w:p>
    <w:p w14:paraId="4FDFEAE2" w14:textId="77777777" w:rsidR="00A61CF7" w:rsidRPr="009E538E" w:rsidRDefault="00A61CF7" w:rsidP="00A61CF7">
      <w:pPr>
        <w:spacing w:after="60"/>
        <w:jc w:val="both"/>
        <w:rPr>
          <w:rFonts w:ascii="Times New Roman" w:hAnsi="Times New Roman" w:cs="Times New Roman"/>
          <w:i/>
          <w:sz w:val="22"/>
          <w:szCs w:val="22"/>
        </w:rPr>
      </w:pPr>
      <w:r w:rsidRPr="009E538E">
        <w:rPr>
          <w:rFonts w:ascii="Times New Roman" w:hAnsi="Times New Roman" w:cs="Times New Roman"/>
          <w:sz w:val="22"/>
          <w:szCs w:val="22"/>
        </w:rPr>
        <w:t>…………………………………………………………………………………………………………………………………………………………………………………………………………………………</w:t>
      </w:r>
      <w:r w:rsidRPr="009E538E">
        <w:rPr>
          <w:rFonts w:ascii="Times New Roman" w:hAnsi="Times New Roman" w:cs="Times New Roman"/>
          <w:sz w:val="22"/>
          <w:szCs w:val="22"/>
        </w:rPr>
        <w:br/>
      </w:r>
      <w:r w:rsidRPr="009E538E">
        <w:rPr>
          <w:rFonts w:ascii="Times New Roman" w:hAnsi="Times New Roman" w:cs="Times New Roman"/>
          <w:i/>
          <w:sz w:val="22"/>
          <w:szCs w:val="22"/>
        </w:rPr>
        <w:t>(podać pełną nazwę/firmę, adres, a także w zależności od podmiotu: NIP/PESEL, KRS/</w:t>
      </w:r>
      <w:proofErr w:type="spellStart"/>
      <w:r w:rsidRPr="009E538E">
        <w:rPr>
          <w:rFonts w:ascii="Times New Roman" w:hAnsi="Times New Roman" w:cs="Times New Roman"/>
          <w:i/>
          <w:sz w:val="22"/>
          <w:szCs w:val="22"/>
        </w:rPr>
        <w:t>CEiDG</w:t>
      </w:r>
      <w:proofErr w:type="spellEnd"/>
      <w:r w:rsidRPr="009E538E">
        <w:rPr>
          <w:rFonts w:ascii="Times New Roman" w:hAnsi="Times New Roman" w:cs="Times New Roman"/>
          <w:i/>
          <w:sz w:val="22"/>
          <w:szCs w:val="22"/>
        </w:rPr>
        <w:t xml:space="preserve">) </w:t>
      </w:r>
      <w:r w:rsidRPr="009E538E">
        <w:rPr>
          <w:rFonts w:ascii="Times New Roman" w:hAnsi="Times New Roman" w:cs="Times New Roman"/>
          <w:sz w:val="22"/>
          <w:szCs w:val="22"/>
        </w:rPr>
        <w:t>nie podlega/ją wykluczeniu z postępowania o udzielenie zamówienia.</w:t>
      </w:r>
    </w:p>
    <w:p w14:paraId="5C42CBEC" w14:textId="77777777" w:rsidR="00A61CF7" w:rsidRPr="00A40125" w:rsidRDefault="00A61CF7" w:rsidP="00A61CF7">
      <w:pPr>
        <w:spacing w:after="60"/>
        <w:jc w:val="both"/>
        <w:rPr>
          <w:sz w:val="22"/>
          <w:szCs w:val="22"/>
        </w:rPr>
      </w:pPr>
    </w:p>
    <w:p w14:paraId="09960530" w14:textId="77777777" w:rsidR="00A61CF7" w:rsidRDefault="00A61CF7" w:rsidP="00A61CF7">
      <w:pPr>
        <w:jc w:val="both"/>
      </w:pPr>
    </w:p>
    <w:p w14:paraId="5B51BDDB" w14:textId="77777777" w:rsidR="00A61CF7" w:rsidRDefault="00A61CF7" w:rsidP="00A61CF7">
      <w:pPr>
        <w:jc w:val="both"/>
      </w:pPr>
    </w:p>
    <w:p w14:paraId="69ED55F8" w14:textId="77777777" w:rsidR="00A61CF7" w:rsidRPr="009E538E" w:rsidRDefault="00A61CF7" w:rsidP="00A61CF7">
      <w:pPr>
        <w:jc w:val="both"/>
        <w:rPr>
          <w:rFonts w:ascii="Times New Roman" w:hAnsi="Times New Roman" w:cs="Times New Roman"/>
        </w:rPr>
      </w:pPr>
      <w:r w:rsidRPr="009E538E">
        <w:rPr>
          <w:rFonts w:ascii="Times New Roman" w:hAnsi="Times New Roman" w:cs="Times New Roman"/>
        </w:rPr>
        <w:t>…………………………………</w:t>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t>…………………………………….</w:t>
      </w:r>
    </w:p>
    <w:p w14:paraId="5107FC03" w14:textId="77777777" w:rsidR="00A61CF7" w:rsidRPr="009E538E" w:rsidRDefault="00A61CF7" w:rsidP="00A61CF7">
      <w:pPr>
        <w:jc w:val="both"/>
        <w:rPr>
          <w:rFonts w:ascii="Times New Roman" w:hAnsi="Times New Roman" w:cs="Times New Roman"/>
        </w:rPr>
      </w:pPr>
    </w:p>
    <w:p w14:paraId="3A5BCEAA" w14:textId="77777777" w:rsidR="00A61CF7" w:rsidRPr="009E538E" w:rsidRDefault="00A61CF7" w:rsidP="00A61CF7">
      <w:pPr>
        <w:rPr>
          <w:rFonts w:ascii="Times New Roman" w:hAnsi="Times New Roman" w:cs="Times New Roman"/>
        </w:rPr>
      </w:pPr>
      <w:r w:rsidRPr="009E538E">
        <w:rPr>
          <w:rFonts w:ascii="Times New Roman" w:hAnsi="Times New Roman" w:cs="Times New Roman"/>
        </w:rPr>
        <w:t xml:space="preserve">   miejscowość i data</w:t>
      </w:r>
      <w:r w:rsidRPr="009E538E">
        <w:rPr>
          <w:rFonts w:ascii="Times New Roman" w:hAnsi="Times New Roman" w:cs="Times New Roman"/>
        </w:rPr>
        <w:tab/>
        <w:t xml:space="preserve"> </w:t>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t xml:space="preserve">                          podpis  osoby/osób uprawnionej</w:t>
      </w:r>
    </w:p>
    <w:p w14:paraId="6F1425D9" w14:textId="77777777" w:rsidR="00A61CF7" w:rsidRPr="009E538E" w:rsidRDefault="00A61CF7" w:rsidP="00A61CF7">
      <w:pPr>
        <w:rPr>
          <w:rFonts w:ascii="Times New Roman" w:hAnsi="Times New Roman" w:cs="Times New Roman"/>
        </w:rPr>
      </w:pPr>
      <w:r w:rsidRPr="009E538E">
        <w:rPr>
          <w:rFonts w:ascii="Times New Roman" w:hAnsi="Times New Roman" w:cs="Times New Roman"/>
        </w:rPr>
        <w:t xml:space="preserve">                                                                                                       </w:t>
      </w:r>
      <w:r>
        <w:rPr>
          <w:rFonts w:ascii="Times New Roman" w:hAnsi="Times New Roman" w:cs="Times New Roman"/>
        </w:rPr>
        <w:t xml:space="preserve">         </w:t>
      </w:r>
      <w:r w:rsidRPr="009E538E">
        <w:rPr>
          <w:rFonts w:ascii="Times New Roman" w:hAnsi="Times New Roman" w:cs="Times New Roman"/>
        </w:rPr>
        <w:t xml:space="preserve"> do reprezentowania Wykonawcy</w:t>
      </w:r>
    </w:p>
    <w:p w14:paraId="72FCEAB8" w14:textId="77777777" w:rsidR="00A61CF7" w:rsidRDefault="00A61CF7" w:rsidP="00A61CF7"/>
    <w:p w14:paraId="6BC57C78" w14:textId="77777777" w:rsidR="00A61CF7" w:rsidRDefault="00A61CF7" w:rsidP="00A61CF7"/>
    <w:p w14:paraId="1244E987" w14:textId="77777777" w:rsidR="00A61CF7" w:rsidRDefault="00A61CF7" w:rsidP="00A61CF7"/>
    <w:p w14:paraId="78BFA31A" w14:textId="77777777" w:rsidR="00A61CF7" w:rsidRDefault="00A61CF7" w:rsidP="00A61CF7"/>
    <w:p w14:paraId="6AE10C16" w14:textId="77777777" w:rsidR="00A61CF7" w:rsidRDefault="00A61CF7" w:rsidP="00A61CF7"/>
    <w:p w14:paraId="56999AB5" w14:textId="77777777" w:rsidR="00A61CF7" w:rsidRDefault="00A61CF7" w:rsidP="00A61CF7"/>
    <w:p w14:paraId="5DD0EF30" w14:textId="77777777" w:rsidR="00A61CF7" w:rsidRDefault="00A61CF7" w:rsidP="00A61CF7"/>
    <w:p w14:paraId="3374F1AF" w14:textId="77777777" w:rsidR="00A61CF7" w:rsidRPr="009E538E" w:rsidRDefault="00A61CF7" w:rsidP="00A61CF7">
      <w:pPr>
        <w:shd w:val="clear" w:color="auto" w:fill="BFBFBF"/>
        <w:spacing w:after="60"/>
        <w:jc w:val="both"/>
        <w:rPr>
          <w:rFonts w:ascii="Times New Roman" w:hAnsi="Times New Roman" w:cs="Times New Roman"/>
          <w:b/>
          <w:sz w:val="22"/>
          <w:szCs w:val="22"/>
        </w:rPr>
      </w:pPr>
      <w:r w:rsidRPr="009E538E">
        <w:rPr>
          <w:rFonts w:ascii="Times New Roman" w:hAnsi="Times New Roman" w:cs="Times New Roman"/>
          <w:b/>
          <w:sz w:val="22"/>
          <w:szCs w:val="22"/>
        </w:rPr>
        <w:t>OŚWIADCZENIE DOTYCZĄCE PODANYCH INFORMACJI:</w:t>
      </w:r>
    </w:p>
    <w:p w14:paraId="286899F9" w14:textId="77777777" w:rsidR="00A61CF7" w:rsidRPr="009E538E" w:rsidRDefault="00A61CF7" w:rsidP="00A61CF7">
      <w:pPr>
        <w:spacing w:after="60"/>
        <w:jc w:val="both"/>
        <w:rPr>
          <w:rFonts w:ascii="Times New Roman" w:hAnsi="Times New Roman" w:cs="Times New Roman"/>
          <w:sz w:val="22"/>
          <w:szCs w:val="22"/>
        </w:rPr>
      </w:pPr>
      <w:r w:rsidRPr="009E538E">
        <w:rPr>
          <w:rFonts w:ascii="Times New Roman" w:hAnsi="Times New Roman" w:cs="Times New Roman"/>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4FE79F4D" w14:textId="77777777" w:rsidR="00A61CF7" w:rsidRPr="00A40125" w:rsidRDefault="00A61CF7" w:rsidP="00A61CF7">
      <w:pPr>
        <w:spacing w:after="60"/>
        <w:jc w:val="both"/>
        <w:rPr>
          <w:sz w:val="22"/>
          <w:szCs w:val="22"/>
        </w:rPr>
      </w:pPr>
    </w:p>
    <w:p w14:paraId="03D72F82" w14:textId="77777777" w:rsidR="00A61CF7" w:rsidRDefault="00A61CF7" w:rsidP="00A61CF7">
      <w:pPr>
        <w:spacing w:after="60"/>
        <w:jc w:val="both"/>
        <w:rPr>
          <w:sz w:val="22"/>
          <w:szCs w:val="22"/>
        </w:rPr>
      </w:pPr>
    </w:p>
    <w:p w14:paraId="71463C3B" w14:textId="77777777" w:rsidR="003210C8" w:rsidRPr="00A40125" w:rsidRDefault="003210C8" w:rsidP="00A61CF7">
      <w:pPr>
        <w:spacing w:after="60"/>
        <w:jc w:val="both"/>
        <w:rPr>
          <w:sz w:val="22"/>
          <w:szCs w:val="22"/>
        </w:rPr>
      </w:pPr>
    </w:p>
    <w:p w14:paraId="2E819181" w14:textId="77777777" w:rsidR="00A61CF7" w:rsidRPr="009E538E" w:rsidRDefault="00A61CF7" w:rsidP="00A61CF7">
      <w:pPr>
        <w:jc w:val="both"/>
        <w:rPr>
          <w:rFonts w:ascii="Times New Roman" w:hAnsi="Times New Roman" w:cs="Times New Roman"/>
        </w:rPr>
      </w:pPr>
      <w:r w:rsidRPr="009E538E">
        <w:rPr>
          <w:rFonts w:ascii="Times New Roman" w:hAnsi="Times New Roman" w:cs="Times New Roman"/>
        </w:rPr>
        <w:t>…………………………………</w:t>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t>…………………………………….</w:t>
      </w:r>
    </w:p>
    <w:p w14:paraId="3BB7D542" w14:textId="77777777" w:rsidR="00A61CF7" w:rsidRPr="009E538E" w:rsidRDefault="00A61CF7" w:rsidP="00A61CF7">
      <w:pPr>
        <w:jc w:val="both"/>
        <w:rPr>
          <w:rFonts w:ascii="Times New Roman" w:hAnsi="Times New Roman" w:cs="Times New Roman"/>
        </w:rPr>
      </w:pPr>
    </w:p>
    <w:p w14:paraId="167D2530" w14:textId="77777777" w:rsidR="00A61CF7" w:rsidRPr="009E538E" w:rsidRDefault="00A61CF7" w:rsidP="00A61CF7">
      <w:pPr>
        <w:rPr>
          <w:rFonts w:ascii="Times New Roman" w:hAnsi="Times New Roman" w:cs="Times New Roman"/>
        </w:rPr>
      </w:pPr>
      <w:r w:rsidRPr="009E538E">
        <w:rPr>
          <w:rFonts w:ascii="Times New Roman" w:hAnsi="Times New Roman" w:cs="Times New Roman"/>
        </w:rPr>
        <w:t xml:space="preserve">   miejscowość i data</w:t>
      </w:r>
      <w:r w:rsidRPr="009E538E">
        <w:rPr>
          <w:rFonts w:ascii="Times New Roman" w:hAnsi="Times New Roman" w:cs="Times New Roman"/>
        </w:rPr>
        <w:tab/>
        <w:t xml:space="preserve"> </w:t>
      </w:r>
      <w:r w:rsidRPr="009E538E">
        <w:rPr>
          <w:rFonts w:ascii="Times New Roman" w:hAnsi="Times New Roman" w:cs="Times New Roman"/>
        </w:rPr>
        <w:tab/>
      </w:r>
      <w:r w:rsidRPr="009E538E">
        <w:rPr>
          <w:rFonts w:ascii="Times New Roman" w:hAnsi="Times New Roman" w:cs="Times New Roman"/>
        </w:rPr>
        <w:tab/>
      </w:r>
      <w:r w:rsidRPr="009E538E">
        <w:rPr>
          <w:rFonts w:ascii="Times New Roman" w:hAnsi="Times New Roman" w:cs="Times New Roman"/>
        </w:rPr>
        <w:tab/>
        <w:t xml:space="preserve">                          podpis  osoby/osób uprawnionej</w:t>
      </w:r>
    </w:p>
    <w:p w14:paraId="5A085E9B" w14:textId="77777777" w:rsidR="00A61CF7" w:rsidRPr="009E538E" w:rsidRDefault="00A61CF7" w:rsidP="00A61CF7">
      <w:pPr>
        <w:rPr>
          <w:rFonts w:ascii="Times New Roman" w:hAnsi="Times New Roman" w:cs="Times New Roman"/>
        </w:rPr>
      </w:pPr>
      <w:r w:rsidRPr="009E538E">
        <w:rPr>
          <w:rFonts w:ascii="Times New Roman" w:hAnsi="Times New Roman" w:cs="Times New Roman"/>
        </w:rPr>
        <w:t xml:space="preserve">                                                                                                   </w:t>
      </w:r>
      <w:r>
        <w:rPr>
          <w:rFonts w:ascii="Times New Roman" w:hAnsi="Times New Roman" w:cs="Times New Roman"/>
        </w:rPr>
        <w:t xml:space="preserve">     </w:t>
      </w:r>
      <w:r w:rsidRPr="009E538E">
        <w:rPr>
          <w:rFonts w:ascii="Times New Roman" w:hAnsi="Times New Roman" w:cs="Times New Roman"/>
        </w:rPr>
        <w:t xml:space="preserve">     do reprezentowania Wykonawcy</w:t>
      </w:r>
    </w:p>
    <w:p w14:paraId="0E2234AE" w14:textId="77777777" w:rsidR="00A61CF7" w:rsidRPr="009E538E" w:rsidRDefault="00A61CF7" w:rsidP="00A61CF7">
      <w:pPr>
        <w:rPr>
          <w:rFonts w:ascii="Times New Roman" w:hAnsi="Times New Roman" w:cs="Times New Roman"/>
        </w:rPr>
      </w:pPr>
    </w:p>
    <w:p w14:paraId="514BBEEB" w14:textId="77777777" w:rsidR="00A61CF7" w:rsidRPr="009E538E" w:rsidRDefault="00A61CF7" w:rsidP="00A61CF7">
      <w:pPr>
        <w:jc w:val="both"/>
        <w:rPr>
          <w:rFonts w:ascii="Times New Roman" w:hAnsi="Times New Roman" w:cs="Times New Roman"/>
          <w:b/>
        </w:rPr>
      </w:pPr>
    </w:p>
    <w:p w14:paraId="61E810B1" w14:textId="77777777" w:rsidR="005F4E3F" w:rsidRDefault="005F4E3F" w:rsidP="005C78EC">
      <w:pPr>
        <w:jc w:val="both"/>
        <w:rPr>
          <w:b/>
        </w:rPr>
      </w:pPr>
    </w:p>
    <w:p w14:paraId="1ED52F8B" w14:textId="77777777" w:rsidR="00A61CF7" w:rsidRDefault="00A61CF7" w:rsidP="005C78EC">
      <w:pPr>
        <w:jc w:val="both"/>
        <w:rPr>
          <w:b/>
        </w:rPr>
      </w:pPr>
    </w:p>
    <w:p w14:paraId="738DA7C8" w14:textId="77777777" w:rsidR="00A61CF7" w:rsidRDefault="00A61CF7" w:rsidP="005C78EC">
      <w:pPr>
        <w:jc w:val="both"/>
        <w:rPr>
          <w:b/>
        </w:rPr>
      </w:pPr>
    </w:p>
    <w:p w14:paraId="1C6A9E04" w14:textId="77777777" w:rsidR="00A61CF7" w:rsidRDefault="00A61CF7" w:rsidP="005C78EC">
      <w:pPr>
        <w:jc w:val="both"/>
        <w:rPr>
          <w:b/>
        </w:rPr>
      </w:pPr>
    </w:p>
    <w:p w14:paraId="413CCAC2" w14:textId="77777777" w:rsidR="00A61CF7" w:rsidRDefault="00A61CF7" w:rsidP="005C78EC">
      <w:pPr>
        <w:jc w:val="both"/>
        <w:rPr>
          <w:b/>
        </w:rPr>
      </w:pPr>
    </w:p>
    <w:p w14:paraId="543B3D02" w14:textId="77777777" w:rsidR="00A61CF7" w:rsidRDefault="00A61CF7" w:rsidP="005C78EC">
      <w:pPr>
        <w:jc w:val="both"/>
        <w:rPr>
          <w:b/>
        </w:rPr>
      </w:pPr>
    </w:p>
    <w:p w14:paraId="7FA048F8" w14:textId="77777777" w:rsidR="00A61CF7" w:rsidRDefault="00A61CF7" w:rsidP="005C78EC">
      <w:pPr>
        <w:jc w:val="both"/>
        <w:rPr>
          <w:b/>
        </w:rPr>
      </w:pPr>
    </w:p>
    <w:p w14:paraId="431C4ABA" w14:textId="77777777" w:rsidR="00A61CF7" w:rsidRDefault="00A61CF7" w:rsidP="005C78EC">
      <w:pPr>
        <w:jc w:val="both"/>
        <w:rPr>
          <w:b/>
        </w:rPr>
      </w:pPr>
    </w:p>
    <w:p w14:paraId="2F6BAC7F" w14:textId="77777777" w:rsidR="00A61CF7" w:rsidRDefault="00A61CF7" w:rsidP="005C78EC">
      <w:pPr>
        <w:jc w:val="both"/>
        <w:rPr>
          <w:b/>
        </w:rPr>
      </w:pPr>
    </w:p>
    <w:p w14:paraId="50C53F54" w14:textId="77777777" w:rsidR="00A61CF7" w:rsidRDefault="00A61CF7" w:rsidP="005C78EC">
      <w:pPr>
        <w:jc w:val="both"/>
        <w:rPr>
          <w:b/>
        </w:rPr>
      </w:pPr>
    </w:p>
    <w:p w14:paraId="3A1B6663" w14:textId="77777777" w:rsidR="00A61CF7" w:rsidRDefault="00A61CF7" w:rsidP="005C78EC">
      <w:pPr>
        <w:jc w:val="both"/>
        <w:rPr>
          <w:b/>
        </w:rPr>
      </w:pPr>
    </w:p>
    <w:p w14:paraId="03953E8E" w14:textId="77777777" w:rsidR="00A61CF7" w:rsidRDefault="00A61CF7" w:rsidP="005C78EC">
      <w:pPr>
        <w:jc w:val="both"/>
        <w:rPr>
          <w:b/>
        </w:rPr>
      </w:pPr>
    </w:p>
    <w:p w14:paraId="0F8D87E2" w14:textId="77777777" w:rsidR="00A3420A" w:rsidRPr="00D45C64" w:rsidRDefault="00A3420A" w:rsidP="00A3420A">
      <w:pPr>
        <w:shd w:val="clear" w:color="auto" w:fill="FFFFFF"/>
        <w:ind w:right="77"/>
        <w:jc w:val="both"/>
        <w:rPr>
          <w:rFonts w:ascii="Times New Roman" w:hAnsi="Times New Roman" w:cs="Times New Roman"/>
          <w:b/>
          <w:bCs/>
          <w:color w:val="000000"/>
          <w:spacing w:val="-28"/>
          <w:sz w:val="32"/>
          <w:szCs w:val="32"/>
          <w:lang w:eastAsia="en-US"/>
        </w:rPr>
      </w:pPr>
      <w:r w:rsidRPr="00927EA8">
        <w:rPr>
          <w:rFonts w:ascii="Times New Roman" w:hAnsi="Times New Roman" w:cs="Times New Roman"/>
        </w:rPr>
        <w:lastRenderedPageBreak/>
        <w:t>Projekt „</w:t>
      </w:r>
      <w:proofErr w:type="spellStart"/>
      <w:r w:rsidRPr="00927EA8">
        <w:rPr>
          <w:rFonts w:ascii="Times New Roman" w:hAnsi="Times New Roman" w:cs="Times New Roman"/>
        </w:rPr>
        <w:t>RegioActive</w:t>
      </w:r>
      <w:proofErr w:type="spellEnd"/>
      <w:r w:rsidRPr="00927EA8">
        <w:rPr>
          <w:rFonts w:ascii="Times New Roman" w:hAnsi="Times New Roman" w:cs="Times New Roman"/>
        </w:rPr>
        <w:t xml:space="preserve"> – Aktywizacja Społeczno-kulturalna Regionu” realizowany w ramach Programu Współpracy </w:t>
      </w:r>
      <w:proofErr w:type="spellStart"/>
      <w:r w:rsidRPr="00927EA8">
        <w:rPr>
          <w:rFonts w:ascii="Times New Roman" w:hAnsi="Times New Roman" w:cs="Times New Roman"/>
        </w:rPr>
        <w:t>Interreg</w:t>
      </w:r>
      <w:proofErr w:type="spellEnd"/>
      <w:r w:rsidRPr="00927EA8">
        <w:rPr>
          <w:rFonts w:ascii="Times New Roman" w:hAnsi="Times New Roman" w:cs="Times New Roman"/>
        </w:rPr>
        <w:t xml:space="preserve"> VA Meklemburgia-Pomorze Przednie / Brandenburgia / Polska w ramach celu „Europejska Współpraca Terytorialna“ Europejskiego Funduszu Rozwoju Regionalnego (EFRR) INTERREG VA</w:t>
      </w:r>
    </w:p>
    <w:p w14:paraId="43A2A8B7" w14:textId="77777777" w:rsidR="00A61CF7" w:rsidRDefault="00A61CF7" w:rsidP="005C78EC">
      <w:pPr>
        <w:jc w:val="both"/>
        <w:rPr>
          <w:b/>
        </w:rPr>
      </w:pPr>
    </w:p>
    <w:p w14:paraId="522F567C" w14:textId="77777777" w:rsidR="00A61CF7" w:rsidRDefault="00A61CF7" w:rsidP="005C78EC">
      <w:pPr>
        <w:jc w:val="both"/>
        <w:rPr>
          <w:b/>
        </w:rPr>
      </w:pPr>
    </w:p>
    <w:p w14:paraId="7D15C35C" w14:textId="77777777" w:rsidR="00A036AF" w:rsidRPr="00E02EEC" w:rsidRDefault="00A036AF" w:rsidP="005C78EC">
      <w:pPr>
        <w:jc w:val="both"/>
        <w:rPr>
          <w:rFonts w:ascii="Times New Roman" w:hAnsi="Times New Roman" w:cs="Times New Roman"/>
          <w:b/>
          <w:sz w:val="24"/>
          <w:szCs w:val="24"/>
        </w:rPr>
      </w:pPr>
      <w:r w:rsidRPr="00E02EEC">
        <w:rPr>
          <w:rFonts w:ascii="Times New Roman" w:hAnsi="Times New Roman" w:cs="Times New Roman"/>
          <w:b/>
          <w:sz w:val="24"/>
          <w:szCs w:val="24"/>
        </w:rPr>
        <w:t xml:space="preserve">Załącznik nr </w:t>
      </w:r>
      <w:r w:rsidR="00B57106">
        <w:rPr>
          <w:rFonts w:ascii="Times New Roman" w:hAnsi="Times New Roman" w:cs="Times New Roman"/>
          <w:b/>
          <w:sz w:val="24"/>
          <w:szCs w:val="24"/>
        </w:rPr>
        <w:t>6</w:t>
      </w:r>
      <w:r w:rsidRPr="00E02EEC">
        <w:rPr>
          <w:rFonts w:ascii="Times New Roman" w:hAnsi="Times New Roman" w:cs="Times New Roman"/>
          <w:b/>
          <w:sz w:val="24"/>
          <w:szCs w:val="24"/>
        </w:rPr>
        <w:t>.</w:t>
      </w:r>
      <w:r w:rsidR="00E20733" w:rsidRPr="00E02EEC">
        <w:rPr>
          <w:rFonts w:ascii="Times New Roman" w:hAnsi="Times New Roman" w:cs="Times New Roman"/>
          <w:b/>
          <w:sz w:val="24"/>
          <w:szCs w:val="24"/>
        </w:rPr>
        <w:t>1</w:t>
      </w:r>
      <w:r w:rsidRPr="00E02EEC">
        <w:rPr>
          <w:rFonts w:ascii="Times New Roman" w:hAnsi="Times New Roman" w:cs="Times New Roman"/>
          <w:b/>
          <w:sz w:val="24"/>
          <w:szCs w:val="24"/>
        </w:rPr>
        <w:t xml:space="preserve"> </w:t>
      </w:r>
      <w:r w:rsidR="00990533" w:rsidRPr="00E02EEC">
        <w:rPr>
          <w:rFonts w:ascii="Times New Roman" w:hAnsi="Times New Roman" w:cs="Times New Roman"/>
          <w:b/>
          <w:sz w:val="24"/>
          <w:szCs w:val="24"/>
        </w:rPr>
        <w:t xml:space="preserve">do SIWZ  </w:t>
      </w:r>
      <w:r w:rsidRPr="00E02EEC">
        <w:rPr>
          <w:rFonts w:ascii="Times New Roman" w:hAnsi="Times New Roman" w:cs="Times New Roman"/>
          <w:b/>
          <w:sz w:val="24"/>
          <w:szCs w:val="24"/>
        </w:rPr>
        <w:t>-  Informacja Wykonawcy o przynależności do grupy kapitałowej</w:t>
      </w:r>
      <w:r w:rsidR="005C78EC" w:rsidRPr="00E02EEC">
        <w:rPr>
          <w:rFonts w:ascii="Times New Roman" w:hAnsi="Times New Roman" w:cs="Times New Roman"/>
          <w:b/>
          <w:sz w:val="24"/>
          <w:szCs w:val="24"/>
        </w:rPr>
        <w:t xml:space="preserve"> – dla zadania 1</w:t>
      </w:r>
      <w:r w:rsidR="00A3420A">
        <w:rPr>
          <w:rFonts w:ascii="Times New Roman" w:hAnsi="Times New Roman" w:cs="Times New Roman"/>
          <w:b/>
          <w:sz w:val="24"/>
          <w:szCs w:val="24"/>
        </w:rPr>
        <w:t>.</w:t>
      </w:r>
    </w:p>
    <w:p w14:paraId="46F4AB57" w14:textId="77777777" w:rsidR="00A036AF" w:rsidRPr="003C2A5F" w:rsidRDefault="00A036AF" w:rsidP="00A036AF">
      <w:pPr>
        <w:rPr>
          <w:b/>
        </w:rPr>
      </w:pPr>
    </w:p>
    <w:tbl>
      <w:tblPr>
        <w:tblStyle w:val="Tabela-Siatka"/>
        <w:tblW w:w="0" w:type="auto"/>
        <w:tblLook w:val="04A0" w:firstRow="1" w:lastRow="0" w:firstColumn="1" w:lastColumn="0" w:noHBand="0" w:noVBand="1"/>
      </w:tblPr>
      <w:tblGrid>
        <w:gridCol w:w="2830"/>
      </w:tblGrid>
      <w:tr w:rsidR="00A036AF" w:rsidRPr="00E02EEC" w14:paraId="20BC93C6" w14:textId="77777777" w:rsidTr="00FF383D">
        <w:trPr>
          <w:trHeight w:val="1254"/>
        </w:trPr>
        <w:tc>
          <w:tcPr>
            <w:tcW w:w="2830" w:type="dxa"/>
          </w:tcPr>
          <w:p w14:paraId="335DF974" w14:textId="77777777" w:rsidR="00A036AF" w:rsidRPr="00E02EEC" w:rsidRDefault="00A036AF" w:rsidP="00FF383D">
            <w:pPr>
              <w:rPr>
                <w:rFonts w:ascii="Times New Roman" w:hAnsi="Times New Roman" w:cs="Times New Roman"/>
                <w:sz w:val="20"/>
                <w:szCs w:val="20"/>
              </w:rPr>
            </w:pPr>
          </w:p>
          <w:p w14:paraId="3737B09B" w14:textId="77777777" w:rsidR="00A036AF" w:rsidRPr="00E02EEC" w:rsidRDefault="00A036AF" w:rsidP="00FF383D">
            <w:pPr>
              <w:rPr>
                <w:rFonts w:ascii="Times New Roman" w:hAnsi="Times New Roman" w:cs="Times New Roman"/>
                <w:sz w:val="20"/>
                <w:szCs w:val="20"/>
              </w:rPr>
            </w:pPr>
          </w:p>
          <w:p w14:paraId="6E7EFF80" w14:textId="77777777" w:rsidR="00A036AF" w:rsidRPr="00E02EEC" w:rsidRDefault="00A036AF" w:rsidP="00FF383D">
            <w:pPr>
              <w:rPr>
                <w:rFonts w:ascii="Times New Roman" w:hAnsi="Times New Roman" w:cs="Times New Roman"/>
                <w:sz w:val="20"/>
                <w:szCs w:val="20"/>
              </w:rPr>
            </w:pPr>
          </w:p>
          <w:p w14:paraId="191CBF7F" w14:textId="77777777" w:rsidR="00A036AF" w:rsidRPr="00E02EEC" w:rsidRDefault="00A036AF" w:rsidP="00FF383D">
            <w:pPr>
              <w:rPr>
                <w:rFonts w:ascii="Times New Roman" w:hAnsi="Times New Roman" w:cs="Times New Roman"/>
                <w:sz w:val="20"/>
                <w:szCs w:val="20"/>
              </w:rPr>
            </w:pPr>
          </w:p>
          <w:p w14:paraId="7EEB377C" w14:textId="77777777" w:rsidR="00A036AF" w:rsidRPr="00E02EEC" w:rsidRDefault="00A036AF" w:rsidP="00FF383D">
            <w:pPr>
              <w:jc w:val="center"/>
              <w:rPr>
                <w:rFonts w:ascii="Times New Roman" w:hAnsi="Times New Roman" w:cs="Times New Roman"/>
                <w:sz w:val="20"/>
                <w:szCs w:val="20"/>
              </w:rPr>
            </w:pPr>
            <w:r w:rsidRPr="00E02EEC">
              <w:rPr>
                <w:rFonts w:ascii="Times New Roman" w:hAnsi="Times New Roman" w:cs="Times New Roman"/>
                <w:sz w:val="20"/>
                <w:szCs w:val="20"/>
              </w:rPr>
              <w:t>(Wykonawca)</w:t>
            </w:r>
          </w:p>
        </w:tc>
      </w:tr>
    </w:tbl>
    <w:p w14:paraId="7D7DD2FD" w14:textId="77777777" w:rsidR="00A036AF" w:rsidRPr="00E02EEC" w:rsidRDefault="00A036AF" w:rsidP="00A036AF">
      <w:pPr>
        <w:rPr>
          <w:rFonts w:ascii="Times New Roman" w:hAnsi="Times New Roman" w:cs="Times New Roman"/>
        </w:rPr>
      </w:pPr>
    </w:p>
    <w:p w14:paraId="5F143FBA" w14:textId="77777777" w:rsidR="00A036AF" w:rsidRPr="0017688C" w:rsidRDefault="00A036AF" w:rsidP="00A036AF">
      <w:pPr>
        <w:jc w:val="center"/>
        <w:rPr>
          <w:rFonts w:ascii="Times New Roman" w:hAnsi="Times New Roman" w:cs="Times New Roman"/>
          <w:b/>
          <w:sz w:val="24"/>
          <w:szCs w:val="24"/>
        </w:rPr>
      </w:pPr>
      <w:r w:rsidRPr="0017688C">
        <w:rPr>
          <w:rFonts w:ascii="Times New Roman" w:hAnsi="Times New Roman" w:cs="Times New Roman"/>
          <w:b/>
          <w:sz w:val="24"/>
          <w:szCs w:val="24"/>
        </w:rPr>
        <w:t>Informacja Wykonawcy</w:t>
      </w:r>
    </w:p>
    <w:p w14:paraId="26DD9A50" w14:textId="77777777" w:rsidR="001154C0" w:rsidRPr="00E02EEC" w:rsidRDefault="001154C0" w:rsidP="00A036AF">
      <w:pPr>
        <w:jc w:val="center"/>
        <w:rPr>
          <w:rFonts w:ascii="Times New Roman" w:hAnsi="Times New Roman" w:cs="Times New Roman"/>
          <w:b/>
          <w:sz w:val="22"/>
          <w:szCs w:val="22"/>
        </w:rPr>
      </w:pPr>
    </w:p>
    <w:p w14:paraId="1E75BD71" w14:textId="77777777" w:rsidR="00A036AF" w:rsidRPr="00E02EEC" w:rsidRDefault="00A036AF" w:rsidP="00A036AF">
      <w:pPr>
        <w:jc w:val="both"/>
        <w:rPr>
          <w:rFonts w:ascii="Times New Roman" w:hAnsi="Times New Roman" w:cs="Times New Roman"/>
          <w:b/>
          <w:sz w:val="22"/>
          <w:szCs w:val="22"/>
        </w:rPr>
      </w:pPr>
      <w:r w:rsidRPr="00E02EEC">
        <w:rPr>
          <w:rFonts w:ascii="Times New Roman" w:hAnsi="Times New Roman" w:cs="Times New Roman"/>
          <w:sz w:val="22"/>
          <w:szCs w:val="22"/>
        </w:rPr>
        <w:t>Przystępując do udziału w postępowaniu o zamówienie publiczne na</w:t>
      </w:r>
      <w:r w:rsidR="001154C0" w:rsidRPr="00E02EEC">
        <w:rPr>
          <w:rFonts w:ascii="Times New Roman" w:hAnsi="Times New Roman" w:cs="Times New Roman"/>
          <w:sz w:val="22"/>
          <w:szCs w:val="22"/>
        </w:rPr>
        <w:t xml:space="preserve"> realizację zadania pn.</w:t>
      </w:r>
      <w:r w:rsidRPr="00E02EEC">
        <w:rPr>
          <w:rFonts w:ascii="Times New Roman" w:hAnsi="Times New Roman" w:cs="Times New Roman"/>
          <w:sz w:val="22"/>
          <w:szCs w:val="22"/>
        </w:rPr>
        <w:t xml:space="preserve">: </w:t>
      </w:r>
      <w:r w:rsidR="0088247E">
        <w:rPr>
          <w:rFonts w:ascii="Times New Roman" w:hAnsi="Times New Roman"/>
          <w:sz w:val="24"/>
          <w:szCs w:val="24"/>
        </w:rPr>
        <w:t>„</w:t>
      </w:r>
      <w:r w:rsidR="0088247E" w:rsidRPr="00BD0671">
        <w:rPr>
          <w:rFonts w:ascii="Times New Roman" w:hAnsi="Times New Roman"/>
          <w:b/>
          <w:bCs/>
          <w:sz w:val="24"/>
          <w:szCs w:val="24"/>
        </w:rPr>
        <w:t>Dostawa, montaż, rozmieszczenie oraz podłączenie elementów oświetlenia scenicznego w gmachu Goleniowskiego Domu Kultury – Rampa Kultura, ul. Dworcowa 1a, 72-100 Goleniów</w:t>
      </w:r>
      <w:r w:rsidR="0088247E">
        <w:rPr>
          <w:rFonts w:ascii="Times New Roman" w:hAnsi="Times New Roman"/>
          <w:b/>
          <w:bCs/>
          <w:sz w:val="24"/>
          <w:szCs w:val="24"/>
        </w:rPr>
        <w:t>”</w:t>
      </w:r>
      <w:r w:rsidR="0088247E">
        <w:rPr>
          <w:rFonts w:ascii="Times New Roman" w:hAnsi="Times New Roman"/>
          <w:sz w:val="24"/>
          <w:szCs w:val="24"/>
        </w:rPr>
        <w:t xml:space="preserve">, </w:t>
      </w:r>
      <w:r w:rsidR="0088247E" w:rsidRPr="008F26A1">
        <w:rPr>
          <w:rFonts w:ascii="Times New Roman" w:hAnsi="Times New Roman" w:cs="Times New Roman"/>
          <w:b/>
          <w:color w:val="000000" w:themeColor="text1"/>
          <w:sz w:val="22"/>
          <w:szCs w:val="22"/>
        </w:rPr>
        <w:t xml:space="preserve"> </w:t>
      </w:r>
      <w:r w:rsidR="00486219" w:rsidRPr="00E02EEC">
        <w:rPr>
          <w:rFonts w:ascii="Times New Roman" w:hAnsi="Times New Roman" w:cs="Times New Roman"/>
          <w:sz w:val="22"/>
          <w:szCs w:val="22"/>
        </w:rPr>
        <w:t>informuję</w:t>
      </w:r>
      <w:r w:rsidRPr="00E02EEC">
        <w:rPr>
          <w:rFonts w:ascii="Times New Roman" w:hAnsi="Times New Roman" w:cs="Times New Roman"/>
          <w:sz w:val="22"/>
          <w:szCs w:val="22"/>
        </w:rPr>
        <w:t xml:space="preserve">, że </w:t>
      </w:r>
    </w:p>
    <w:p w14:paraId="25F14B61" w14:textId="77777777" w:rsidR="00A036AF" w:rsidRPr="00E02EEC" w:rsidRDefault="00A036AF" w:rsidP="00A036AF">
      <w:pPr>
        <w:jc w:val="center"/>
        <w:rPr>
          <w:rFonts w:ascii="Times New Roman" w:hAnsi="Times New Roman" w:cs="Times New Roman"/>
          <w:b/>
          <w:sz w:val="22"/>
          <w:szCs w:val="22"/>
          <w:u w:val="single"/>
        </w:rPr>
      </w:pPr>
      <w:r w:rsidRPr="00E02EEC">
        <w:rPr>
          <w:rFonts w:ascii="Times New Roman" w:hAnsi="Times New Roman" w:cs="Times New Roman"/>
          <w:b/>
          <w:sz w:val="22"/>
          <w:szCs w:val="22"/>
          <w:u w:val="single"/>
        </w:rPr>
        <w:t>należę/ nie należę*</w:t>
      </w:r>
    </w:p>
    <w:p w14:paraId="34E58BF9" w14:textId="77777777" w:rsidR="001154C0" w:rsidRPr="00E02EEC" w:rsidRDefault="001154C0" w:rsidP="00A036AF">
      <w:pPr>
        <w:jc w:val="center"/>
        <w:rPr>
          <w:rFonts w:ascii="Times New Roman" w:hAnsi="Times New Roman" w:cs="Times New Roman"/>
          <w:b/>
          <w:sz w:val="22"/>
          <w:szCs w:val="22"/>
          <w:u w:val="single"/>
        </w:rPr>
      </w:pPr>
    </w:p>
    <w:p w14:paraId="6537B116" w14:textId="77777777" w:rsidR="00A036AF" w:rsidRPr="00E02EEC" w:rsidRDefault="00A036AF" w:rsidP="001154C0">
      <w:pPr>
        <w:jc w:val="both"/>
        <w:rPr>
          <w:rFonts w:ascii="Times New Roman" w:hAnsi="Times New Roman" w:cs="Times New Roman"/>
          <w:sz w:val="22"/>
          <w:szCs w:val="22"/>
        </w:rPr>
      </w:pPr>
      <w:r w:rsidRPr="00A61CF7">
        <w:rPr>
          <w:rFonts w:ascii="Times New Roman" w:hAnsi="Times New Roman" w:cs="Times New Roman"/>
          <w:sz w:val="22"/>
          <w:szCs w:val="22"/>
        </w:rPr>
        <w:t>do grupy kapitałowej w rozumieniu ustawy z dnia 16 lutego 2007 r. o ochronie konkurencji</w:t>
      </w:r>
      <w:r w:rsidR="004C5401" w:rsidRPr="00A61CF7">
        <w:rPr>
          <w:rFonts w:ascii="Times New Roman" w:hAnsi="Times New Roman" w:cs="Times New Roman"/>
          <w:sz w:val="22"/>
          <w:szCs w:val="22"/>
        </w:rPr>
        <w:t xml:space="preserve"> </w:t>
      </w:r>
      <w:r w:rsidR="001154C0" w:rsidRPr="00A61CF7">
        <w:rPr>
          <w:rFonts w:ascii="Times New Roman" w:hAnsi="Times New Roman" w:cs="Times New Roman"/>
          <w:sz w:val="22"/>
          <w:szCs w:val="22"/>
        </w:rPr>
        <w:t xml:space="preserve">                               </w:t>
      </w:r>
      <w:r w:rsidR="004C5401" w:rsidRPr="00A61CF7">
        <w:rPr>
          <w:rFonts w:ascii="Times New Roman" w:hAnsi="Times New Roman" w:cs="Times New Roman"/>
          <w:sz w:val="22"/>
          <w:szCs w:val="22"/>
        </w:rPr>
        <w:t xml:space="preserve">i </w:t>
      </w:r>
      <w:r w:rsidRPr="00A61CF7">
        <w:rPr>
          <w:rFonts w:ascii="Times New Roman" w:hAnsi="Times New Roman" w:cs="Times New Roman"/>
          <w:sz w:val="22"/>
          <w:szCs w:val="22"/>
        </w:rPr>
        <w:t>konsumentów (Dz. U. z 20</w:t>
      </w:r>
      <w:r w:rsidR="00381D56" w:rsidRPr="00A61CF7">
        <w:rPr>
          <w:rFonts w:ascii="Times New Roman" w:hAnsi="Times New Roman" w:cs="Times New Roman"/>
          <w:sz w:val="22"/>
          <w:szCs w:val="22"/>
        </w:rPr>
        <w:t>20</w:t>
      </w:r>
      <w:r w:rsidRPr="00A61CF7">
        <w:rPr>
          <w:rFonts w:ascii="Times New Roman" w:hAnsi="Times New Roman" w:cs="Times New Roman"/>
          <w:sz w:val="22"/>
          <w:szCs w:val="22"/>
        </w:rPr>
        <w:t xml:space="preserve"> r. poz. 1</w:t>
      </w:r>
      <w:r w:rsidR="001154C0" w:rsidRPr="00A61CF7">
        <w:rPr>
          <w:rFonts w:ascii="Times New Roman" w:hAnsi="Times New Roman" w:cs="Times New Roman"/>
          <w:sz w:val="22"/>
          <w:szCs w:val="22"/>
        </w:rPr>
        <w:t>076</w:t>
      </w:r>
      <w:r w:rsidRPr="00A61CF7">
        <w:rPr>
          <w:rFonts w:ascii="Times New Roman" w:hAnsi="Times New Roman" w:cs="Times New Roman"/>
          <w:sz w:val="22"/>
          <w:szCs w:val="22"/>
        </w:rPr>
        <w:t xml:space="preserve">), o której mowa w art. 24 ust. 1 pkt. 23 ustawy </w:t>
      </w:r>
      <w:proofErr w:type="spellStart"/>
      <w:r w:rsidRPr="00A61CF7">
        <w:rPr>
          <w:rFonts w:ascii="Times New Roman" w:hAnsi="Times New Roman" w:cs="Times New Roman"/>
          <w:sz w:val="22"/>
          <w:szCs w:val="22"/>
        </w:rPr>
        <w:t>pzp</w:t>
      </w:r>
      <w:proofErr w:type="spellEnd"/>
      <w:r w:rsidRPr="00A61CF7">
        <w:rPr>
          <w:rFonts w:ascii="Times New Roman" w:hAnsi="Times New Roman" w:cs="Times New Roman"/>
          <w:sz w:val="22"/>
          <w:szCs w:val="22"/>
        </w:rPr>
        <w:t>,</w:t>
      </w:r>
      <w:r w:rsidRPr="00E02EEC">
        <w:rPr>
          <w:rFonts w:ascii="Times New Roman" w:hAnsi="Times New Roman" w:cs="Times New Roman"/>
          <w:sz w:val="22"/>
          <w:szCs w:val="22"/>
        </w:rPr>
        <w:t xml:space="preserve"> </w:t>
      </w:r>
    </w:p>
    <w:p w14:paraId="24918CD5" w14:textId="77777777" w:rsidR="001154C0" w:rsidRPr="00E02EEC" w:rsidRDefault="001154C0" w:rsidP="001154C0">
      <w:pPr>
        <w:jc w:val="both"/>
        <w:rPr>
          <w:rFonts w:ascii="Times New Roman" w:hAnsi="Times New Roman" w:cs="Times New Roman"/>
          <w:sz w:val="22"/>
          <w:szCs w:val="22"/>
        </w:rPr>
      </w:pPr>
    </w:p>
    <w:p w14:paraId="7ED49A2C" w14:textId="77777777" w:rsidR="00A036AF" w:rsidRPr="00E02EEC" w:rsidRDefault="00A036AF" w:rsidP="001154C0">
      <w:pPr>
        <w:jc w:val="both"/>
        <w:rPr>
          <w:rFonts w:ascii="Times New Roman" w:hAnsi="Times New Roman" w:cs="Times New Roman"/>
          <w:sz w:val="22"/>
          <w:szCs w:val="22"/>
        </w:rPr>
      </w:pPr>
      <w:r w:rsidRPr="00E02EEC">
        <w:rPr>
          <w:rFonts w:ascii="Times New Roman" w:hAnsi="Times New Roman" w:cs="Times New Roman"/>
          <w:sz w:val="22"/>
          <w:szCs w:val="22"/>
        </w:rPr>
        <w:t xml:space="preserve">Wobec tego, że w niniejszym postępowaniu składa ofertę inny Wykonawca należący do grupy kapitałowej, do której należy  Wykonawca składający niniejszą ofertę, poniżej wyjaśniam, że istniejące między nami powiązania nie prowadzą do zakłócenia konkurencji w postępowaniu </w:t>
      </w:r>
      <w:r w:rsidR="00B57106">
        <w:rPr>
          <w:rFonts w:ascii="Times New Roman" w:hAnsi="Times New Roman" w:cs="Times New Roman"/>
          <w:sz w:val="22"/>
          <w:szCs w:val="22"/>
        </w:rPr>
        <w:br/>
      </w:r>
      <w:r w:rsidRPr="00E02EEC">
        <w:rPr>
          <w:rFonts w:ascii="Times New Roman" w:hAnsi="Times New Roman" w:cs="Times New Roman"/>
          <w:sz w:val="22"/>
          <w:szCs w:val="22"/>
        </w:rPr>
        <w:t>o udzielenie zamówienia:</w:t>
      </w:r>
    </w:p>
    <w:p w14:paraId="3D2B7F2C" w14:textId="77777777" w:rsidR="00A036AF" w:rsidRPr="003C2A5F" w:rsidRDefault="00A036AF" w:rsidP="00A036A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A036AF" w:rsidRPr="00E02EEC" w14:paraId="4CBA60BB" w14:textId="77777777" w:rsidTr="00FF383D">
        <w:tc>
          <w:tcPr>
            <w:tcW w:w="4761" w:type="dxa"/>
          </w:tcPr>
          <w:p w14:paraId="48BA981F" w14:textId="77777777" w:rsidR="00A036AF" w:rsidRPr="00E02EEC" w:rsidRDefault="00A036AF" w:rsidP="00FF383D">
            <w:pPr>
              <w:suppressAutoHyphens/>
              <w:jc w:val="center"/>
              <w:rPr>
                <w:rFonts w:ascii="Times New Roman" w:hAnsi="Times New Roman" w:cs="Times New Roman"/>
                <w:lang w:eastAsia="ar-SA"/>
              </w:rPr>
            </w:pPr>
            <w:r w:rsidRPr="00E02EEC">
              <w:rPr>
                <w:rFonts w:ascii="Times New Roman" w:hAnsi="Times New Roman" w:cs="Times New Roman"/>
                <w:lang w:eastAsia="ar-SA"/>
              </w:rPr>
              <w:t>Podmiot składający ofertę należący do grupy kapitałowej wspólnie z Wykonawcą</w:t>
            </w:r>
          </w:p>
        </w:tc>
        <w:tc>
          <w:tcPr>
            <w:tcW w:w="4762" w:type="dxa"/>
          </w:tcPr>
          <w:p w14:paraId="396AAEA2" w14:textId="77777777" w:rsidR="00A036AF" w:rsidRPr="00E02EEC" w:rsidRDefault="00A036AF" w:rsidP="00FF383D">
            <w:pPr>
              <w:suppressAutoHyphens/>
              <w:jc w:val="center"/>
              <w:rPr>
                <w:rFonts w:ascii="Times New Roman" w:hAnsi="Times New Roman" w:cs="Times New Roman"/>
                <w:lang w:eastAsia="ar-SA"/>
              </w:rPr>
            </w:pPr>
            <w:r w:rsidRPr="00E02EEC">
              <w:rPr>
                <w:rFonts w:ascii="Times New Roman" w:hAnsi="Times New Roman" w:cs="Times New Roman"/>
                <w:lang w:eastAsia="ar-SA"/>
              </w:rPr>
              <w:t>Uzasadnienie</w:t>
            </w:r>
          </w:p>
        </w:tc>
      </w:tr>
      <w:tr w:rsidR="00A036AF" w:rsidRPr="00E02EEC" w14:paraId="16B95C9A" w14:textId="77777777" w:rsidTr="00FF383D">
        <w:trPr>
          <w:trHeight w:val="733"/>
        </w:trPr>
        <w:tc>
          <w:tcPr>
            <w:tcW w:w="4761" w:type="dxa"/>
          </w:tcPr>
          <w:p w14:paraId="251DC4A5" w14:textId="77777777" w:rsidR="00A036AF" w:rsidRPr="00E02EEC" w:rsidRDefault="00A036AF" w:rsidP="00FF383D">
            <w:pPr>
              <w:suppressAutoHyphens/>
              <w:rPr>
                <w:rFonts w:ascii="Times New Roman" w:hAnsi="Times New Roman" w:cs="Times New Roman"/>
                <w:b/>
                <w:lang w:eastAsia="ar-SA"/>
              </w:rPr>
            </w:pPr>
          </w:p>
          <w:p w14:paraId="020DB833" w14:textId="77777777" w:rsidR="00A036AF" w:rsidRPr="00E02EEC" w:rsidRDefault="00A036AF" w:rsidP="00FF383D">
            <w:pPr>
              <w:suppressAutoHyphens/>
              <w:rPr>
                <w:rFonts w:ascii="Times New Roman" w:hAnsi="Times New Roman" w:cs="Times New Roman"/>
                <w:b/>
                <w:lang w:eastAsia="ar-SA"/>
              </w:rPr>
            </w:pPr>
          </w:p>
          <w:p w14:paraId="6360303A" w14:textId="77777777" w:rsidR="00A036AF" w:rsidRPr="00E02EEC" w:rsidRDefault="00A036AF" w:rsidP="00FF383D">
            <w:pPr>
              <w:suppressAutoHyphens/>
              <w:rPr>
                <w:rFonts w:ascii="Times New Roman" w:hAnsi="Times New Roman" w:cs="Times New Roman"/>
                <w:b/>
                <w:lang w:eastAsia="ar-SA"/>
              </w:rPr>
            </w:pPr>
          </w:p>
          <w:p w14:paraId="7C2707A5" w14:textId="77777777" w:rsidR="00A036AF" w:rsidRPr="00E02EEC" w:rsidRDefault="00A036AF" w:rsidP="00FF383D">
            <w:pPr>
              <w:suppressAutoHyphens/>
              <w:rPr>
                <w:rFonts w:ascii="Times New Roman" w:hAnsi="Times New Roman" w:cs="Times New Roman"/>
                <w:b/>
                <w:lang w:eastAsia="ar-SA"/>
              </w:rPr>
            </w:pPr>
          </w:p>
        </w:tc>
        <w:tc>
          <w:tcPr>
            <w:tcW w:w="4762" w:type="dxa"/>
          </w:tcPr>
          <w:p w14:paraId="005D4F57" w14:textId="77777777" w:rsidR="00A036AF" w:rsidRPr="00E02EEC" w:rsidRDefault="00A036AF" w:rsidP="00FF383D">
            <w:pPr>
              <w:suppressAutoHyphens/>
              <w:rPr>
                <w:rFonts w:ascii="Times New Roman" w:hAnsi="Times New Roman" w:cs="Times New Roman"/>
                <w:b/>
                <w:lang w:eastAsia="ar-SA"/>
              </w:rPr>
            </w:pPr>
          </w:p>
        </w:tc>
      </w:tr>
    </w:tbl>
    <w:p w14:paraId="602248ED" w14:textId="77777777" w:rsidR="00A036AF" w:rsidRPr="003C2A5F" w:rsidRDefault="00A036AF" w:rsidP="00A036AF">
      <w:pPr>
        <w:suppressAutoHyphens/>
      </w:pPr>
    </w:p>
    <w:p w14:paraId="1E549129" w14:textId="77777777" w:rsidR="00A036AF" w:rsidRPr="003C2A5F" w:rsidRDefault="00A036AF" w:rsidP="00A036AF">
      <w:pPr>
        <w:suppressAutoHyphens/>
      </w:pPr>
    </w:p>
    <w:p w14:paraId="2D518E83" w14:textId="77777777" w:rsidR="001154C0" w:rsidRPr="003C2A5F" w:rsidRDefault="001154C0" w:rsidP="001154C0">
      <w:pPr>
        <w:jc w:val="both"/>
      </w:pPr>
    </w:p>
    <w:p w14:paraId="2CD50F68" w14:textId="77777777" w:rsidR="001154C0" w:rsidRPr="00E02EEC" w:rsidRDefault="001154C0" w:rsidP="001154C0">
      <w:pPr>
        <w:jc w:val="both"/>
        <w:rPr>
          <w:rFonts w:ascii="Times New Roman" w:hAnsi="Times New Roman" w:cs="Times New Roman"/>
        </w:rPr>
      </w:pPr>
      <w:bookmarkStart w:id="1" w:name="_Hlk55632638"/>
      <w:r w:rsidRPr="00E02EEC">
        <w:rPr>
          <w:rFonts w:ascii="Times New Roman" w:hAnsi="Times New Roman" w:cs="Times New Roman"/>
        </w:rPr>
        <w:t>…………………………………</w:t>
      </w:r>
      <w:r w:rsidRPr="00E02EEC">
        <w:rPr>
          <w:rFonts w:ascii="Times New Roman" w:hAnsi="Times New Roman" w:cs="Times New Roman"/>
        </w:rPr>
        <w:tab/>
      </w:r>
      <w:r w:rsidRPr="00E02EEC">
        <w:rPr>
          <w:rFonts w:ascii="Times New Roman" w:hAnsi="Times New Roman" w:cs="Times New Roman"/>
        </w:rPr>
        <w:tab/>
      </w:r>
      <w:r w:rsidRPr="00E02EEC">
        <w:rPr>
          <w:rFonts w:ascii="Times New Roman" w:hAnsi="Times New Roman" w:cs="Times New Roman"/>
        </w:rPr>
        <w:tab/>
      </w:r>
      <w:r w:rsidRPr="00E02EEC">
        <w:rPr>
          <w:rFonts w:ascii="Times New Roman" w:hAnsi="Times New Roman" w:cs="Times New Roman"/>
        </w:rPr>
        <w:tab/>
      </w:r>
      <w:r w:rsidRPr="00E02EEC">
        <w:rPr>
          <w:rFonts w:ascii="Times New Roman" w:hAnsi="Times New Roman" w:cs="Times New Roman"/>
        </w:rPr>
        <w:tab/>
        <w:t>…………………………………….</w:t>
      </w:r>
    </w:p>
    <w:p w14:paraId="04BCDE21" w14:textId="77777777" w:rsidR="001154C0" w:rsidRPr="00E02EEC" w:rsidRDefault="001154C0" w:rsidP="001154C0">
      <w:pPr>
        <w:jc w:val="both"/>
        <w:rPr>
          <w:rFonts w:ascii="Times New Roman" w:hAnsi="Times New Roman" w:cs="Times New Roman"/>
        </w:rPr>
      </w:pPr>
    </w:p>
    <w:p w14:paraId="5CA24731" w14:textId="77777777" w:rsidR="001154C0" w:rsidRPr="00E02EEC" w:rsidRDefault="001154C0" w:rsidP="001154C0">
      <w:pPr>
        <w:rPr>
          <w:rFonts w:ascii="Times New Roman" w:hAnsi="Times New Roman" w:cs="Times New Roman"/>
        </w:rPr>
      </w:pPr>
      <w:r w:rsidRPr="00E02EEC">
        <w:rPr>
          <w:rFonts w:ascii="Times New Roman" w:hAnsi="Times New Roman" w:cs="Times New Roman"/>
        </w:rPr>
        <w:t xml:space="preserve">   miejscowość i data</w:t>
      </w:r>
      <w:r w:rsidRPr="00E02EEC">
        <w:rPr>
          <w:rFonts w:ascii="Times New Roman" w:hAnsi="Times New Roman" w:cs="Times New Roman"/>
        </w:rPr>
        <w:tab/>
        <w:t xml:space="preserve"> </w:t>
      </w:r>
      <w:r w:rsidRPr="00E02EEC">
        <w:rPr>
          <w:rFonts w:ascii="Times New Roman" w:hAnsi="Times New Roman" w:cs="Times New Roman"/>
        </w:rPr>
        <w:tab/>
      </w:r>
      <w:r w:rsidRPr="00E02EEC">
        <w:rPr>
          <w:rFonts w:ascii="Times New Roman" w:hAnsi="Times New Roman" w:cs="Times New Roman"/>
        </w:rPr>
        <w:tab/>
      </w:r>
      <w:r w:rsidRPr="00E02EEC">
        <w:rPr>
          <w:rFonts w:ascii="Times New Roman" w:hAnsi="Times New Roman" w:cs="Times New Roman"/>
        </w:rPr>
        <w:tab/>
        <w:t xml:space="preserve">                          podpis  osoby/osób uprawnionej</w:t>
      </w:r>
    </w:p>
    <w:p w14:paraId="58920D46" w14:textId="77777777" w:rsidR="001154C0" w:rsidRPr="00E02EEC" w:rsidRDefault="001154C0" w:rsidP="001154C0">
      <w:pPr>
        <w:rPr>
          <w:rFonts w:ascii="Times New Roman" w:hAnsi="Times New Roman" w:cs="Times New Roman"/>
        </w:rPr>
      </w:pPr>
      <w:r w:rsidRPr="00E02EEC">
        <w:rPr>
          <w:rFonts w:ascii="Times New Roman" w:hAnsi="Times New Roman" w:cs="Times New Roman"/>
        </w:rPr>
        <w:t xml:space="preserve">                                                                                                    </w:t>
      </w:r>
      <w:r w:rsidR="00E02EEC">
        <w:rPr>
          <w:rFonts w:ascii="Times New Roman" w:hAnsi="Times New Roman" w:cs="Times New Roman"/>
        </w:rPr>
        <w:t xml:space="preserve">      </w:t>
      </w:r>
      <w:r w:rsidRPr="00E02EEC">
        <w:rPr>
          <w:rFonts w:ascii="Times New Roman" w:hAnsi="Times New Roman" w:cs="Times New Roman"/>
        </w:rPr>
        <w:t xml:space="preserve">    do reprezentowania Wykonawcy</w:t>
      </w:r>
    </w:p>
    <w:bookmarkEnd w:id="1"/>
    <w:p w14:paraId="76141489" w14:textId="77777777" w:rsidR="00A036AF" w:rsidRPr="00E02EEC" w:rsidRDefault="00A036AF" w:rsidP="00A036AF">
      <w:pPr>
        <w:suppressAutoHyphens/>
        <w:spacing w:before="120" w:after="120"/>
        <w:jc w:val="both"/>
        <w:rPr>
          <w:rFonts w:ascii="Times New Roman" w:hAnsi="Times New Roman" w:cs="Times New Roman"/>
          <w:b/>
          <w:bCs/>
          <w:lang w:eastAsia="ar-SA"/>
        </w:rPr>
      </w:pPr>
    </w:p>
    <w:p w14:paraId="7B64D15D" w14:textId="77777777" w:rsidR="00A036AF" w:rsidRPr="00E02EEC" w:rsidRDefault="00A036AF" w:rsidP="00A036AF">
      <w:pPr>
        <w:suppressAutoHyphens/>
        <w:spacing w:before="120" w:after="120"/>
        <w:jc w:val="both"/>
        <w:rPr>
          <w:rFonts w:ascii="Times New Roman" w:hAnsi="Times New Roman" w:cs="Times New Roman"/>
          <w:b/>
          <w:bCs/>
          <w:i/>
          <w:lang w:eastAsia="ar-SA"/>
        </w:rPr>
      </w:pPr>
      <w:r w:rsidRPr="00E02EEC">
        <w:rPr>
          <w:rFonts w:ascii="Times New Roman" w:hAnsi="Times New Roman" w:cs="Times New Roman"/>
          <w:b/>
          <w:bCs/>
          <w:lang w:eastAsia="ar-SA"/>
        </w:rPr>
        <w:t xml:space="preserve">Uwaga! </w:t>
      </w:r>
    </w:p>
    <w:p w14:paraId="65C0D7E4" w14:textId="77777777" w:rsidR="001154C0" w:rsidRPr="00E02EEC" w:rsidRDefault="001154C0" w:rsidP="001154C0">
      <w:pPr>
        <w:spacing w:line="280" w:lineRule="atLeast"/>
        <w:jc w:val="both"/>
        <w:outlineLvl w:val="0"/>
        <w:rPr>
          <w:rFonts w:ascii="Times New Roman" w:hAnsi="Times New Roman" w:cs="Times New Roman"/>
          <w:i/>
        </w:rPr>
      </w:pPr>
      <w:r w:rsidRPr="00E02EEC">
        <w:rPr>
          <w:rFonts w:ascii="Times New Roman" w:hAnsi="Times New Roman" w:cs="Times New Roman"/>
          <w:i/>
        </w:rPr>
        <w:t>* Niewłaściwe skreślić</w:t>
      </w:r>
    </w:p>
    <w:p w14:paraId="32273074" w14:textId="77777777" w:rsidR="001154C0" w:rsidRPr="00E02EEC" w:rsidRDefault="001154C0" w:rsidP="001154C0">
      <w:pPr>
        <w:spacing w:line="280" w:lineRule="atLeast"/>
        <w:jc w:val="both"/>
        <w:outlineLvl w:val="0"/>
        <w:rPr>
          <w:rFonts w:ascii="Times New Roman" w:hAnsi="Times New Roman" w:cs="Times New Roman"/>
          <w:i/>
        </w:rPr>
      </w:pPr>
      <w:r w:rsidRPr="00E02EEC">
        <w:rPr>
          <w:rFonts w:ascii="Times New Roman" w:hAnsi="Times New Roman" w:cs="Times New Roman"/>
          <w:i/>
        </w:rPr>
        <w:t>** W przypadku przynależności do tej samej grupy kapitałowej wykonawca może złożyć wraz z oświadczeniem dokumenty bądź informacje potwierdzające, że powiązania z innym wykonawcą nie prowadzą do zakłócenia konkurencji w postępowaniu   o udzielenie zamówienia.</w:t>
      </w:r>
    </w:p>
    <w:p w14:paraId="247A97D3" w14:textId="77777777" w:rsidR="001154C0" w:rsidRPr="00E02EEC" w:rsidRDefault="001154C0" w:rsidP="00A036AF">
      <w:pPr>
        <w:suppressAutoHyphens/>
        <w:spacing w:before="120" w:after="120"/>
        <w:jc w:val="both"/>
        <w:rPr>
          <w:rFonts w:ascii="Times New Roman" w:hAnsi="Times New Roman" w:cs="Times New Roman"/>
          <w:b/>
          <w:bCs/>
          <w:lang w:eastAsia="ar-SA"/>
        </w:rPr>
      </w:pPr>
    </w:p>
    <w:p w14:paraId="0E1F50A6" w14:textId="77777777" w:rsidR="00A036AF" w:rsidRPr="003C2A5F" w:rsidRDefault="00A036AF" w:rsidP="00A036AF">
      <w:pPr>
        <w:suppressAutoHyphens/>
        <w:spacing w:before="120" w:after="120"/>
        <w:jc w:val="both"/>
        <w:rPr>
          <w:rFonts w:cs="Calibri"/>
          <w:b/>
          <w:bCs/>
          <w:lang w:eastAsia="ar-SA"/>
        </w:rPr>
      </w:pPr>
    </w:p>
    <w:p w14:paraId="62659F5C" w14:textId="77777777" w:rsidR="00A036AF" w:rsidRPr="003C2A5F" w:rsidRDefault="00A036AF" w:rsidP="00A036AF">
      <w:pPr>
        <w:suppressAutoHyphens/>
        <w:spacing w:before="120" w:after="120"/>
        <w:jc w:val="both"/>
        <w:rPr>
          <w:rFonts w:cs="Calibri"/>
          <w:b/>
          <w:bCs/>
          <w:lang w:eastAsia="ar-SA"/>
        </w:rPr>
      </w:pPr>
    </w:p>
    <w:p w14:paraId="6F9F68F5" w14:textId="77777777" w:rsidR="00A036AF" w:rsidRDefault="00A036AF" w:rsidP="00A036AF">
      <w:pPr>
        <w:suppressAutoHyphens/>
        <w:spacing w:before="120" w:after="120"/>
        <w:jc w:val="both"/>
        <w:rPr>
          <w:rFonts w:cs="Calibri"/>
          <w:b/>
          <w:bCs/>
          <w:lang w:eastAsia="ar-SA"/>
        </w:rPr>
      </w:pPr>
    </w:p>
    <w:p w14:paraId="518A655B" w14:textId="77777777" w:rsidR="00BE51CE" w:rsidRPr="00D45C64" w:rsidRDefault="00BE51CE" w:rsidP="00BE51CE">
      <w:pPr>
        <w:shd w:val="clear" w:color="auto" w:fill="FFFFFF"/>
        <w:ind w:right="77"/>
        <w:jc w:val="both"/>
        <w:rPr>
          <w:rFonts w:ascii="Times New Roman" w:hAnsi="Times New Roman" w:cs="Times New Roman"/>
          <w:b/>
          <w:bCs/>
          <w:color w:val="000000"/>
          <w:spacing w:val="-28"/>
          <w:sz w:val="32"/>
          <w:szCs w:val="32"/>
          <w:lang w:eastAsia="en-US"/>
        </w:rPr>
      </w:pPr>
      <w:r w:rsidRPr="00927EA8">
        <w:rPr>
          <w:rFonts w:ascii="Times New Roman" w:hAnsi="Times New Roman" w:cs="Times New Roman"/>
        </w:rPr>
        <w:lastRenderedPageBreak/>
        <w:t>Projekt „</w:t>
      </w:r>
      <w:proofErr w:type="spellStart"/>
      <w:r w:rsidRPr="00927EA8">
        <w:rPr>
          <w:rFonts w:ascii="Times New Roman" w:hAnsi="Times New Roman" w:cs="Times New Roman"/>
        </w:rPr>
        <w:t>RegioActive</w:t>
      </w:r>
      <w:proofErr w:type="spellEnd"/>
      <w:r w:rsidRPr="00927EA8">
        <w:rPr>
          <w:rFonts w:ascii="Times New Roman" w:hAnsi="Times New Roman" w:cs="Times New Roman"/>
        </w:rPr>
        <w:t xml:space="preserve"> – Aktywizacja Społeczno-kulturalna Regionu” realizowany w ramach Programu Współpracy </w:t>
      </w:r>
      <w:proofErr w:type="spellStart"/>
      <w:r w:rsidRPr="00927EA8">
        <w:rPr>
          <w:rFonts w:ascii="Times New Roman" w:hAnsi="Times New Roman" w:cs="Times New Roman"/>
        </w:rPr>
        <w:t>Interreg</w:t>
      </w:r>
      <w:proofErr w:type="spellEnd"/>
      <w:r w:rsidRPr="00927EA8">
        <w:rPr>
          <w:rFonts w:ascii="Times New Roman" w:hAnsi="Times New Roman" w:cs="Times New Roman"/>
        </w:rPr>
        <w:t xml:space="preserve"> VA Meklemburgia-Pomorze Przednie / Brandenburgia / Polska w ramach celu „Europejska Współpraca Terytorialna“ Europejskiego Funduszu Rozwoju Regionalnego (EFRR) INTERREG VA</w:t>
      </w:r>
    </w:p>
    <w:p w14:paraId="455F32B1" w14:textId="77777777" w:rsidR="004C5401" w:rsidRPr="003C2A5F" w:rsidRDefault="004C5401" w:rsidP="00A036AF">
      <w:pPr>
        <w:suppressAutoHyphens/>
        <w:spacing w:before="120" w:after="120"/>
        <w:jc w:val="both"/>
        <w:rPr>
          <w:rFonts w:cs="Calibri"/>
          <w:b/>
          <w:bCs/>
          <w:lang w:eastAsia="ar-SA"/>
        </w:rPr>
      </w:pPr>
    </w:p>
    <w:p w14:paraId="702899F2" w14:textId="77777777" w:rsidR="00A61CF7" w:rsidRPr="00E02EEC" w:rsidRDefault="00A61CF7" w:rsidP="00A61CF7">
      <w:pPr>
        <w:jc w:val="both"/>
        <w:rPr>
          <w:rFonts w:ascii="Times New Roman" w:hAnsi="Times New Roman" w:cs="Times New Roman"/>
          <w:b/>
          <w:sz w:val="24"/>
          <w:szCs w:val="24"/>
        </w:rPr>
      </w:pPr>
      <w:r w:rsidRPr="00E02EEC">
        <w:rPr>
          <w:rFonts w:ascii="Times New Roman" w:hAnsi="Times New Roman" w:cs="Times New Roman"/>
          <w:b/>
          <w:sz w:val="24"/>
          <w:szCs w:val="24"/>
        </w:rPr>
        <w:t xml:space="preserve">Załącznik nr </w:t>
      </w:r>
      <w:r w:rsidR="00B57106">
        <w:rPr>
          <w:rFonts w:ascii="Times New Roman" w:hAnsi="Times New Roman" w:cs="Times New Roman"/>
          <w:b/>
          <w:sz w:val="24"/>
          <w:szCs w:val="24"/>
        </w:rPr>
        <w:t>6</w:t>
      </w:r>
      <w:r w:rsidRPr="00E02EEC">
        <w:rPr>
          <w:rFonts w:ascii="Times New Roman" w:hAnsi="Times New Roman" w:cs="Times New Roman"/>
          <w:b/>
          <w:sz w:val="24"/>
          <w:szCs w:val="24"/>
        </w:rPr>
        <w:t>.</w:t>
      </w:r>
      <w:r>
        <w:rPr>
          <w:rFonts w:ascii="Times New Roman" w:hAnsi="Times New Roman" w:cs="Times New Roman"/>
          <w:b/>
          <w:sz w:val="24"/>
          <w:szCs w:val="24"/>
        </w:rPr>
        <w:t>2</w:t>
      </w:r>
      <w:r w:rsidRPr="00E02EEC">
        <w:rPr>
          <w:rFonts w:ascii="Times New Roman" w:hAnsi="Times New Roman" w:cs="Times New Roman"/>
          <w:b/>
          <w:sz w:val="24"/>
          <w:szCs w:val="24"/>
        </w:rPr>
        <w:t xml:space="preserve"> do SIWZ  -  Informacja Wykonawcy o przynależności do grupy kapitałowej – dla zadania </w:t>
      </w:r>
      <w:r>
        <w:rPr>
          <w:rFonts w:ascii="Times New Roman" w:hAnsi="Times New Roman" w:cs="Times New Roman"/>
          <w:b/>
          <w:sz w:val="24"/>
          <w:szCs w:val="24"/>
        </w:rPr>
        <w:t>2</w:t>
      </w:r>
      <w:r w:rsidR="00D84FFF">
        <w:rPr>
          <w:rFonts w:ascii="Times New Roman" w:hAnsi="Times New Roman" w:cs="Times New Roman"/>
          <w:b/>
          <w:sz w:val="24"/>
          <w:szCs w:val="24"/>
        </w:rPr>
        <w:t>.</w:t>
      </w:r>
    </w:p>
    <w:p w14:paraId="60A6DD76" w14:textId="77777777" w:rsidR="00A61CF7" w:rsidRPr="003C2A5F" w:rsidRDefault="00A61CF7" w:rsidP="00A61CF7">
      <w:pPr>
        <w:rPr>
          <w:b/>
        </w:rPr>
      </w:pPr>
    </w:p>
    <w:tbl>
      <w:tblPr>
        <w:tblStyle w:val="Tabela-Siatka"/>
        <w:tblW w:w="0" w:type="auto"/>
        <w:tblLook w:val="04A0" w:firstRow="1" w:lastRow="0" w:firstColumn="1" w:lastColumn="0" w:noHBand="0" w:noVBand="1"/>
      </w:tblPr>
      <w:tblGrid>
        <w:gridCol w:w="2830"/>
      </w:tblGrid>
      <w:tr w:rsidR="00A61CF7" w:rsidRPr="00E02EEC" w14:paraId="7A7CD1ED" w14:textId="77777777" w:rsidTr="00FF383D">
        <w:trPr>
          <w:trHeight w:val="1254"/>
        </w:trPr>
        <w:tc>
          <w:tcPr>
            <w:tcW w:w="2830" w:type="dxa"/>
          </w:tcPr>
          <w:p w14:paraId="7C8ADE24" w14:textId="77777777" w:rsidR="00A61CF7" w:rsidRPr="00E02EEC" w:rsidRDefault="00A61CF7" w:rsidP="00FF383D">
            <w:pPr>
              <w:rPr>
                <w:rFonts w:ascii="Times New Roman" w:hAnsi="Times New Roman" w:cs="Times New Roman"/>
                <w:sz w:val="20"/>
                <w:szCs w:val="20"/>
              </w:rPr>
            </w:pPr>
          </w:p>
          <w:p w14:paraId="767908F4" w14:textId="77777777" w:rsidR="00A61CF7" w:rsidRPr="00E02EEC" w:rsidRDefault="00A61CF7" w:rsidP="00FF383D">
            <w:pPr>
              <w:rPr>
                <w:rFonts w:ascii="Times New Roman" w:hAnsi="Times New Roman" w:cs="Times New Roman"/>
                <w:sz w:val="20"/>
                <w:szCs w:val="20"/>
              </w:rPr>
            </w:pPr>
          </w:p>
          <w:p w14:paraId="1C597ED7" w14:textId="77777777" w:rsidR="00A61CF7" w:rsidRPr="00E02EEC" w:rsidRDefault="00A61CF7" w:rsidP="00FF383D">
            <w:pPr>
              <w:rPr>
                <w:rFonts w:ascii="Times New Roman" w:hAnsi="Times New Roman" w:cs="Times New Roman"/>
                <w:sz w:val="20"/>
                <w:szCs w:val="20"/>
              </w:rPr>
            </w:pPr>
          </w:p>
          <w:p w14:paraId="3063BDDF" w14:textId="77777777" w:rsidR="00A61CF7" w:rsidRPr="00E02EEC" w:rsidRDefault="00A61CF7" w:rsidP="00FF383D">
            <w:pPr>
              <w:rPr>
                <w:rFonts w:ascii="Times New Roman" w:hAnsi="Times New Roman" w:cs="Times New Roman"/>
                <w:sz w:val="20"/>
                <w:szCs w:val="20"/>
              </w:rPr>
            </w:pPr>
          </w:p>
          <w:p w14:paraId="7D77DD96" w14:textId="77777777" w:rsidR="00A61CF7" w:rsidRPr="00E02EEC" w:rsidRDefault="00A61CF7" w:rsidP="00FF383D">
            <w:pPr>
              <w:jc w:val="center"/>
              <w:rPr>
                <w:rFonts w:ascii="Times New Roman" w:hAnsi="Times New Roman" w:cs="Times New Roman"/>
                <w:sz w:val="20"/>
                <w:szCs w:val="20"/>
              </w:rPr>
            </w:pPr>
            <w:r w:rsidRPr="00E02EEC">
              <w:rPr>
                <w:rFonts w:ascii="Times New Roman" w:hAnsi="Times New Roman" w:cs="Times New Roman"/>
                <w:sz w:val="20"/>
                <w:szCs w:val="20"/>
              </w:rPr>
              <w:t>(Wykonawca)</w:t>
            </w:r>
          </w:p>
        </w:tc>
      </w:tr>
    </w:tbl>
    <w:p w14:paraId="218E7CD7" w14:textId="77777777" w:rsidR="00A61CF7" w:rsidRPr="00E02EEC" w:rsidRDefault="00A61CF7" w:rsidP="00A61CF7">
      <w:pPr>
        <w:rPr>
          <w:rFonts w:ascii="Times New Roman" w:hAnsi="Times New Roman" w:cs="Times New Roman"/>
        </w:rPr>
      </w:pPr>
    </w:p>
    <w:p w14:paraId="725814CD" w14:textId="77777777" w:rsidR="00A61CF7" w:rsidRPr="00550C16" w:rsidRDefault="00A61CF7" w:rsidP="00A61CF7">
      <w:pPr>
        <w:jc w:val="center"/>
        <w:rPr>
          <w:rFonts w:ascii="Times New Roman" w:hAnsi="Times New Roman" w:cs="Times New Roman"/>
          <w:b/>
          <w:sz w:val="24"/>
          <w:szCs w:val="24"/>
        </w:rPr>
      </w:pPr>
      <w:r w:rsidRPr="00550C16">
        <w:rPr>
          <w:rFonts w:ascii="Times New Roman" w:hAnsi="Times New Roman" w:cs="Times New Roman"/>
          <w:b/>
          <w:sz w:val="24"/>
          <w:szCs w:val="24"/>
        </w:rPr>
        <w:t>Informacja Wykonawcy</w:t>
      </w:r>
    </w:p>
    <w:p w14:paraId="3822EE5D" w14:textId="77777777" w:rsidR="00A61CF7" w:rsidRPr="00E02EEC" w:rsidRDefault="00A61CF7" w:rsidP="00A61CF7">
      <w:pPr>
        <w:jc w:val="center"/>
        <w:rPr>
          <w:rFonts w:ascii="Times New Roman" w:hAnsi="Times New Roman" w:cs="Times New Roman"/>
          <w:b/>
          <w:sz w:val="22"/>
          <w:szCs w:val="22"/>
        </w:rPr>
      </w:pPr>
    </w:p>
    <w:p w14:paraId="2F1F4339" w14:textId="77777777" w:rsidR="00A61CF7" w:rsidRPr="00E02EEC" w:rsidRDefault="00A61CF7" w:rsidP="00A61CF7">
      <w:pPr>
        <w:jc w:val="both"/>
        <w:rPr>
          <w:rFonts w:ascii="Times New Roman" w:hAnsi="Times New Roman" w:cs="Times New Roman"/>
          <w:b/>
          <w:sz w:val="22"/>
          <w:szCs w:val="22"/>
        </w:rPr>
      </w:pPr>
      <w:r w:rsidRPr="00E02EEC">
        <w:rPr>
          <w:rFonts w:ascii="Times New Roman" w:hAnsi="Times New Roman" w:cs="Times New Roman"/>
          <w:sz w:val="22"/>
          <w:szCs w:val="22"/>
        </w:rPr>
        <w:t>Przystępując do udziału w postępowaniu o zamówienie publiczne na realizację zadania pn.:</w:t>
      </w:r>
      <w:r w:rsidR="00D84FFF">
        <w:rPr>
          <w:rFonts w:ascii="Times New Roman" w:hAnsi="Times New Roman" w:cs="Times New Roman"/>
          <w:sz w:val="22"/>
          <w:szCs w:val="22"/>
        </w:rPr>
        <w:t xml:space="preserve"> „</w:t>
      </w:r>
      <w:r w:rsidR="00D84FFF" w:rsidRPr="00755769">
        <w:rPr>
          <w:rFonts w:ascii="Times New Roman" w:hAnsi="Times New Roman" w:cs="Times New Roman"/>
          <w:b/>
          <w:bCs/>
          <w:sz w:val="24"/>
          <w:szCs w:val="24"/>
        </w:rPr>
        <w:t>Dostawa, montaż, rozmieszczenie oraz podłączenie elementów nagłośnienia scenicznego w gmachu Goleniowskiego Domu Kultury – Rampa Kultura, ul. Dworcowa 1a, 72-100 Goleniów</w:t>
      </w:r>
      <w:r w:rsidR="00D84FFF">
        <w:rPr>
          <w:rFonts w:ascii="Times New Roman" w:hAnsi="Times New Roman" w:cs="Times New Roman"/>
          <w:sz w:val="24"/>
          <w:szCs w:val="24"/>
        </w:rPr>
        <w:t>”</w:t>
      </w:r>
      <w:r w:rsidRPr="00E02EEC">
        <w:rPr>
          <w:rFonts w:ascii="Times New Roman" w:hAnsi="Times New Roman" w:cs="Times New Roman"/>
          <w:b/>
          <w:sz w:val="22"/>
          <w:szCs w:val="22"/>
        </w:rPr>
        <w:t xml:space="preserve">, </w:t>
      </w:r>
      <w:r w:rsidRPr="00E02EEC">
        <w:rPr>
          <w:rFonts w:ascii="Times New Roman" w:hAnsi="Times New Roman" w:cs="Times New Roman"/>
          <w:sz w:val="22"/>
          <w:szCs w:val="22"/>
        </w:rPr>
        <w:t xml:space="preserve">informuję, że </w:t>
      </w:r>
    </w:p>
    <w:p w14:paraId="5D62A896" w14:textId="77777777" w:rsidR="00A61CF7" w:rsidRPr="00E02EEC" w:rsidRDefault="00A61CF7" w:rsidP="00A61CF7">
      <w:pPr>
        <w:jc w:val="center"/>
        <w:rPr>
          <w:rFonts w:ascii="Times New Roman" w:hAnsi="Times New Roman" w:cs="Times New Roman"/>
          <w:b/>
          <w:sz w:val="22"/>
          <w:szCs w:val="22"/>
          <w:u w:val="single"/>
        </w:rPr>
      </w:pPr>
      <w:r w:rsidRPr="00E02EEC">
        <w:rPr>
          <w:rFonts w:ascii="Times New Roman" w:hAnsi="Times New Roman" w:cs="Times New Roman"/>
          <w:b/>
          <w:sz w:val="22"/>
          <w:szCs w:val="22"/>
          <w:u w:val="single"/>
        </w:rPr>
        <w:t>należę/ nie należę*</w:t>
      </w:r>
    </w:p>
    <w:p w14:paraId="2CEA7C41" w14:textId="77777777" w:rsidR="00A61CF7" w:rsidRPr="00E02EEC" w:rsidRDefault="00A61CF7" w:rsidP="00A61CF7">
      <w:pPr>
        <w:jc w:val="center"/>
        <w:rPr>
          <w:rFonts w:ascii="Times New Roman" w:hAnsi="Times New Roman" w:cs="Times New Roman"/>
          <w:b/>
          <w:sz w:val="22"/>
          <w:szCs w:val="22"/>
          <w:u w:val="single"/>
        </w:rPr>
      </w:pPr>
    </w:p>
    <w:p w14:paraId="3AAD8375" w14:textId="77777777" w:rsidR="00A61CF7" w:rsidRPr="00E02EEC" w:rsidRDefault="00A61CF7" w:rsidP="00A61CF7">
      <w:pPr>
        <w:jc w:val="both"/>
        <w:rPr>
          <w:rFonts w:ascii="Times New Roman" w:hAnsi="Times New Roman" w:cs="Times New Roman"/>
          <w:sz w:val="22"/>
          <w:szCs w:val="22"/>
        </w:rPr>
      </w:pPr>
      <w:r w:rsidRPr="00A61CF7">
        <w:rPr>
          <w:rFonts w:ascii="Times New Roman" w:hAnsi="Times New Roman" w:cs="Times New Roman"/>
          <w:sz w:val="22"/>
          <w:szCs w:val="22"/>
        </w:rPr>
        <w:t xml:space="preserve">do grupy kapitałowej w rozumieniu ustawy z dnia 16 lutego 2007 r. o ochronie konkurencji                                i konsumentów (Dz. U. z 2020 r. poz. 1076), o której mowa w art. 24 ust. 1 pkt. 23 ustawy </w:t>
      </w:r>
      <w:proofErr w:type="spellStart"/>
      <w:r w:rsidRPr="00A61CF7">
        <w:rPr>
          <w:rFonts w:ascii="Times New Roman" w:hAnsi="Times New Roman" w:cs="Times New Roman"/>
          <w:sz w:val="22"/>
          <w:szCs w:val="22"/>
        </w:rPr>
        <w:t>pzp</w:t>
      </w:r>
      <w:proofErr w:type="spellEnd"/>
      <w:r w:rsidRPr="00A61CF7">
        <w:rPr>
          <w:rFonts w:ascii="Times New Roman" w:hAnsi="Times New Roman" w:cs="Times New Roman"/>
          <w:sz w:val="22"/>
          <w:szCs w:val="22"/>
        </w:rPr>
        <w:t>,</w:t>
      </w:r>
      <w:r w:rsidRPr="00E02EEC">
        <w:rPr>
          <w:rFonts w:ascii="Times New Roman" w:hAnsi="Times New Roman" w:cs="Times New Roman"/>
          <w:sz w:val="22"/>
          <w:szCs w:val="22"/>
        </w:rPr>
        <w:t xml:space="preserve"> </w:t>
      </w:r>
    </w:p>
    <w:p w14:paraId="2D990209" w14:textId="77777777" w:rsidR="00A61CF7" w:rsidRPr="00E02EEC" w:rsidRDefault="00A61CF7" w:rsidP="00A61CF7">
      <w:pPr>
        <w:jc w:val="both"/>
        <w:rPr>
          <w:rFonts w:ascii="Times New Roman" w:hAnsi="Times New Roman" w:cs="Times New Roman"/>
          <w:sz w:val="22"/>
          <w:szCs w:val="22"/>
        </w:rPr>
      </w:pPr>
    </w:p>
    <w:p w14:paraId="61EFE7A3" w14:textId="77777777" w:rsidR="00A61CF7" w:rsidRPr="00E02EEC" w:rsidRDefault="00A61CF7" w:rsidP="00A61CF7">
      <w:pPr>
        <w:jc w:val="both"/>
        <w:rPr>
          <w:rFonts w:ascii="Times New Roman" w:hAnsi="Times New Roman" w:cs="Times New Roman"/>
          <w:sz w:val="22"/>
          <w:szCs w:val="22"/>
        </w:rPr>
      </w:pPr>
      <w:r w:rsidRPr="00E02EEC">
        <w:rPr>
          <w:rFonts w:ascii="Times New Roman" w:hAnsi="Times New Roman" w:cs="Times New Roman"/>
          <w:sz w:val="22"/>
          <w:szCs w:val="22"/>
        </w:rPr>
        <w:t xml:space="preserve">Wobec tego, że w niniejszym postępowaniu składa ofertę inny Wykonawca należący do grupy kapitałowej, do której należy  Wykonawca składający niniejszą ofertę, poniżej wyjaśniam, że istniejące między nami powiązania nie prowadzą do zakłócenia konkurencji w postępowaniu </w:t>
      </w:r>
      <w:r w:rsidR="00B57106">
        <w:rPr>
          <w:rFonts w:ascii="Times New Roman" w:hAnsi="Times New Roman" w:cs="Times New Roman"/>
          <w:sz w:val="22"/>
          <w:szCs w:val="22"/>
        </w:rPr>
        <w:br/>
      </w:r>
      <w:r w:rsidRPr="00E02EEC">
        <w:rPr>
          <w:rFonts w:ascii="Times New Roman" w:hAnsi="Times New Roman" w:cs="Times New Roman"/>
          <w:sz w:val="22"/>
          <w:szCs w:val="22"/>
        </w:rPr>
        <w:t>o udzielenie zamówienia:</w:t>
      </w:r>
    </w:p>
    <w:p w14:paraId="4B964649" w14:textId="77777777" w:rsidR="00A61CF7" w:rsidRPr="003C2A5F" w:rsidRDefault="00A61CF7" w:rsidP="00A61CF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A61CF7" w:rsidRPr="00E02EEC" w14:paraId="0B3DBCA0" w14:textId="77777777" w:rsidTr="00FF383D">
        <w:tc>
          <w:tcPr>
            <w:tcW w:w="4761" w:type="dxa"/>
          </w:tcPr>
          <w:p w14:paraId="5F1331D7" w14:textId="77777777" w:rsidR="00A61CF7" w:rsidRPr="00E02EEC" w:rsidRDefault="00A61CF7" w:rsidP="00FF383D">
            <w:pPr>
              <w:suppressAutoHyphens/>
              <w:jc w:val="center"/>
              <w:rPr>
                <w:rFonts w:ascii="Times New Roman" w:hAnsi="Times New Roman" w:cs="Times New Roman"/>
                <w:lang w:eastAsia="ar-SA"/>
              </w:rPr>
            </w:pPr>
            <w:r w:rsidRPr="00E02EEC">
              <w:rPr>
                <w:rFonts w:ascii="Times New Roman" w:hAnsi="Times New Roman" w:cs="Times New Roman"/>
                <w:lang w:eastAsia="ar-SA"/>
              </w:rPr>
              <w:t>Podmiot składający ofertę należący do grupy kapitałowej wspólnie z Wykonawcą</w:t>
            </w:r>
          </w:p>
        </w:tc>
        <w:tc>
          <w:tcPr>
            <w:tcW w:w="4762" w:type="dxa"/>
          </w:tcPr>
          <w:p w14:paraId="7E6BDE57" w14:textId="77777777" w:rsidR="00A61CF7" w:rsidRPr="00E02EEC" w:rsidRDefault="00A61CF7" w:rsidP="00FF383D">
            <w:pPr>
              <w:suppressAutoHyphens/>
              <w:jc w:val="center"/>
              <w:rPr>
                <w:rFonts w:ascii="Times New Roman" w:hAnsi="Times New Roman" w:cs="Times New Roman"/>
                <w:lang w:eastAsia="ar-SA"/>
              </w:rPr>
            </w:pPr>
            <w:r w:rsidRPr="00E02EEC">
              <w:rPr>
                <w:rFonts w:ascii="Times New Roman" w:hAnsi="Times New Roman" w:cs="Times New Roman"/>
                <w:lang w:eastAsia="ar-SA"/>
              </w:rPr>
              <w:t>Uzasadnienie</w:t>
            </w:r>
          </w:p>
        </w:tc>
      </w:tr>
      <w:tr w:rsidR="00A61CF7" w:rsidRPr="00E02EEC" w14:paraId="75E543AF" w14:textId="77777777" w:rsidTr="00FF383D">
        <w:trPr>
          <w:trHeight w:val="733"/>
        </w:trPr>
        <w:tc>
          <w:tcPr>
            <w:tcW w:w="4761" w:type="dxa"/>
          </w:tcPr>
          <w:p w14:paraId="5A79F3E8" w14:textId="77777777" w:rsidR="00A61CF7" w:rsidRPr="00E02EEC" w:rsidRDefault="00A61CF7" w:rsidP="00FF383D">
            <w:pPr>
              <w:suppressAutoHyphens/>
              <w:rPr>
                <w:rFonts w:ascii="Times New Roman" w:hAnsi="Times New Roman" w:cs="Times New Roman"/>
                <w:b/>
                <w:lang w:eastAsia="ar-SA"/>
              </w:rPr>
            </w:pPr>
          </w:p>
          <w:p w14:paraId="138EE473" w14:textId="77777777" w:rsidR="00A61CF7" w:rsidRPr="00E02EEC" w:rsidRDefault="00A61CF7" w:rsidP="00FF383D">
            <w:pPr>
              <w:suppressAutoHyphens/>
              <w:rPr>
                <w:rFonts w:ascii="Times New Roman" w:hAnsi="Times New Roman" w:cs="Times New Roman"/>
                <w:b/>
                <w:lang w:eastAsia="ar-SA"/>
              </w:rPr>
            </w:pPr>
          </w:p>
          <w:p w14:paraId="6BDEC918" w14:textId="77777777" w:rsidR="00A61CF7" w:rsidRPr="00E02EEC" w:rsidRDefault="00A61CF7" w:rsidP="00FF383D">
            <w:pPr>
              <w:suppressAutoHyphens/>
              <w:rPr>
                <w:rFonts w:ascii="Times New Roman" w:hAnsi="Times New Roman" w:cs="Times New Roman"/>
                <w:b/>
                <w:lang w:eastAsia="ar-SA"/>
              </w:rPr>
            </w:pPr>
          </w:p>
          <w:p w14:paraId="5CD59C32" w14:textId="77777777" w:rsidR="00A61CF7" w:rsidRPr="00E02EEC" w:rsidRDefault="00A61CF7" w:rsidP="00FF383D">
            <w:pPr>
              <w:suppressAutoHyphens/>
              <w:rPr>
                <w:rFonts w:ascii="Times New Roman" w:hAnsi="Times New Roman" w:cs="Times New Roman"/>
                <w:b/>
                <w:lang w:eastAsia="ar-SA"/>
              </w:rPr>
            </w:pPr>
          </w:p>
        </w:tc>
        <w:tc>
          <w:tcPr>
            <w:tcW w:w="4762" w:type="dxa"/>
          </w:tcPr>
          <w:p w14:paraId="09D61B62" w14:textId="77777777" w:rsidR="00A61CF7" w:rsidRPr="00E02EEC" w:rsidRDefault="00A61CF7" w:rsidP="00FF383D">
            <w:pPr>
              <w:suppressAutoHyphens/>
              <w:rPr>
                <w:rFonts w:ascii="Times New Roman" w:hAnsi="Times New Roman" w:cs="Times New Roman"/>
                <w:b/>
                <w:lang w:eastAsia="ar-SA"/>
              </w:rPr>
            </w:pPr>
          </w:p>
        </w:tc>
      </w:tr>
    </w:tbl>
    <w:p w14:paraId="77627C8B" w14:textId="77777777" w:rsidR="00A61CF7" w:rsidRPr="003C2A5F" w:rsidRDefault="00A61CF7" w:rsidP="00A61CF7">
      <w:pPr>
        <w:suppressAutoHyphens/>
      </w:pPr>
    </w:p>
    <w:p w14:paraId="1850D6F6" w14:textId="77777777" w:rsidR="00A61CF7" w:rsidRPr="003C2A5F" w:rsidRDefault="00A61CF7" w:rsidP="00A61CF7">
      <w:pPr>
        <w:suppressAutoHyphens/>
      </w:pPr>
    </w:p>
    <w:p w14:paraId="70535595" w14:textId="77777777" w:rsidR="00A61CF7" w:rsidRPr="003C2A5F" w:rsidRDefault="00A61CF7" w:rsidP="00A61CF7">
      <w:pPr>
        <w:jc w:val="both"/>
      </w:pPr>
    </w:p>
    <w:p w14:paraId="48073A80" w14:textId="77777777" w:rsidR="00A61CF7" w:rsidRPr="00E02EEC" w:rsidRDefault="00A61CF7" w:rsidP="00A61CF7">
      <w:pPr>
        <w:jc w:val="both"/>
        <w:rPr>
          <w:rFonts w:ascii="Times New Roman" w:hAnsi="Times New Roman" w:cs="Times New Roman"/>
        </w:rPr>
      </w:pPr>
      <w:r w:rsidRPr="00E02EEC">
        <w:rPr>
          <w:rFonts w:ascii="Times New Roman" w:hAnsi="Times New Roman" w:cs="Times New Roman"/>
        </w:rPr>
        <w:t>…………………………………</w:t>
      </w:r>
      <w:r w:rsidRPr="00E02EEC">
        <w:rPr>
          <w:rFonts w:ascii="Times New Roman" w:hAnsi="Times New Roman" w:cs="Times New Roman"/>
        </w:rPr>
        <w:tab/>
      </w:r>
      <w:r w:rsidRPr="00E02EEC">
        <w:rPr>
          <w:rFonts w:ascii="Times New Roman" w:hAnsi="Times New Roman" w:cs="Times New Roman"/>
        </w:rPr>
        <w:tab/>
      </w:r>
      <w:r w:rsidRPr="00E02EEC">
        <w:rPr>
          <w:rFonts w:ascii="Times New Roman" w:hAnsi="Times New Roman" w:cs="Times New Roman"/>
        </w:rPr>
        <w:tab/>
      </w:r>
      <w:r w:rsidRPr="00E02EEC">
        <w:rPr>
          <w:rFonts w:ascii="Times New Roman" w:hAnsi="Times New Roman" w:cs="Times New Roman"/>
        </w:rPr>
        <w:tab/>
      </w:r>
      <w:r w:rsidRPr="00E02EEC">
        <w:rPr>
          <w:rFonts w:ascii="Times New Roman" w:hAnsi="Times New Roman" w:cs="Times New Roman"/>
        </w:rPr>
        <w:tab/>
        <w:t>…………………………………….</w:t>
      </w:r>
    </w:p>
    <w:p w14:paraId="585C26A0" w14:textId="77777777" w:rsidR="00A61CF7" w:rsidRPr="00E02EEC" w:rsidRDefault="00A61CF7" w:rsidP="00A61CF7">
      <w:pPr>
        <w:jc w:val="both"/>
        <w:rPr>
          <w:rFonts w:ascii="Times New Roman" w:hAnsi="Times New Roman" w:cs="Times New Roman"/>
        </w:rPr>
      </w:pPr>
    </w:p>
    <w:p w14:paraId="6242B811" w14:textId="77777777" w:rsidR="00A61CF7" w:rsidRPr="00E02EEC" w:rsidRDefault="00A61CF7" w:rsidP="00A61CF7">
      <w:pPr>
        <w:rPr>
          <w:rFonts w:ascii="Times New Roman" w:hAnsi="Times New Roman" w:cs="Times New Roman"/>
        </w:rPr>
      </w:pPr>
      <w:r w:rsidRPr="00E02EEC">
        <w:rPr>
          <w:rFonts w:ascii="Times New Roman" w:hAnsi="Times New Roman" w:cs="Times New Roman"/>
        </w:rPr>
        <w:t xml:space="preserve">   miejscowość i data</w:t>
      </w:r>
      <w:r w:rsidRPr="00E02EEC">
        <w:rPr>
          <w:rFonts w:ascii="Times New Roman" w:hAnsi="Times New Roman" w:cs="Times New Roman"/>
        </w:rPr>
        <w:tab/>
        <w:t xml:space="preserve"> </w:t>
      </w:r>
      <w:r w:rsidRPr="00E02EEC">
        <w:rPr>
          <w:rFonts w:ascii="Times New Roman" w:hAnsi="Times New Roman" w:cs="Times New Roman"/>
        </w:rPr>
        <w:tab/>
      </w:r>
      <w:r w:rsidRPr="00E02EEC">
        <w:rPr>
          <w:rFonts w:ascii="Times New Roman" w:hAnsi="Times New Roman" w:cs="Times New Roman"/>
        </w:rPr>
        <w:tab/>
      </w:r>
      <w:r w:rsidRPr="00E02EEC">
        <w:rPr>
          <w:rFonts w:ascii="Times New Roman" w:hAnsi="Times New Roman" w:cs="Times New Roman"/>
        </w:rPr>
        <w:tab/>
        <w:t xml:space="preserve">                          podpis  osoby/osób uprawnionej</w:t>
      </w:r>
    </w:p>
    <w:p w14:paraId="349C4C41" w14:textId="77777777" w:rsidR="00A61CF7" w:rsidRPr="00E02EEC" w:rsidRDefault="00A61CF7" w:rsidP="00A61CF7">
      <w:pPr>
        <w:rPr>
          <w:rFonts w:ascii="Times New Roman" w:hAnsi="Times New Roman" w:cs="Times New Roman"/>
        </w:rPr>
      </w:pPr>
      <w:r w:rsidRPr="00E02EEC">
        <w:rPr>
          <w:rFonts w:ascii="Times New Roman" w:hAnsi="Times New Roman" w:cs="Times New Roman"/>
        </w:rPr>
        <w:t xml:space="preserve">                                                                                                    </w:t>
      </w:r>
      <w:r>
        <w:rPr>
          <w:rFonts w:ascii="Times New Roman" w:hAnsi="Times New Roman" w:cs="Times New Roman"/>
        </w:rPr>
        <w:t xml:space="preserve">      </w:t>
      </w:r>
      <w:r w:rsidRPr="00E02EEC">
        <w:rPr>
          <w:rFonts w:ascii="Times New Roman" w:hAnsi="Times New Roman" w:cs="Times New Roman"/>
        </w:rPr>
        <w:t xml:space="preserve">    do reprezentowania Wykonawcy</w:t>
      </w:r>
    </w:p>
    <w:p w14:paraId="6B26188D" w14:textId="77777777" w:rsidR="00A61CF7" w:rsidRPr="00E02EEC" w:rsidRDefault="00A61CF7" w:rsidP="00A61CF7">
      <w:pPr>
        <w:suppressAutoHyphens/>
        <w:spacing w:before="120" w:after="120"/>
        <w:jc w:val="both"/>
        <w:rPr>
          <w:rFonts w:ascii="Times New Roman" w:hAnsi="Times New Roman" w:cs="Times New Roman"/>
          <w:b/>
          <w:bCs/>
          <w:lang w:eastAsia="ar-SA"/>
        </w:rPr>
      </w:pPr>
    </w:p>
    <w:p w14:paraId="2F88C93E" w14:textId="77777777" w:rsidR="00A61CF7" w:rsidRPr="00E02EEC" w:rsidRDefault="00A61CF7" w:rsidP="00A61CF7">
      <w:pPr>
        <w:suppressAutoHyphens/>
        <w:spacing w:before="120" w:after="120"/>
        <w:jc w:val="both"/>
        <w:rPr>
          <w:rFonts w:ascii="Times New Roman" w:hAnsi="Times New Roman" w:cs="Times New Roman"/>
          <w:b/>
          <w:bCs/>
          <w:i/>
          <w:lang w:eastAsia="ar-SA"/>
        </w:rPr>
      </w:pPr>
      <w:r w:rsidRPr="00E02EEC">
        <w:rPr>
          <w:rFonts w:ascii="Times New Roman" w:hAnsi="Times New Roman" w:cs="Times New Roman"/>
          <w:b/>
          <w:bCs/>
          <w:lang w:eastAsia="ar-SA"/>
        </w:rPr>
        <w:t xml:space="preserve">Uwaga! </w:t>
      </w:r>
    </w:p>
    <w:p w14:paraId="2D9D1848" w14:textId="77777777" w:rsidR="00A61CF7" w:rsidRPr="00E02EEC" w:rsidRDefault="00A61CF7" w:rsidP="00A61CF7">
      <w:pPr>
        <w:spacing w:line="280" w:lineRule="atLeast"/>
        <w:jc w:val="both"/>
        <w:outlineLvl w:val="0"/>
        <w:rPr>
          <w:rFonts w:ascii="Times New Roman" w:hAnsi="Times New Roman" w:cs="Times New Roman"/>
          <w:i/>
        </w:rPr>
      </w:pPr>
      <w:r w:rsidRPr="00E02EEC">
        <w:rPr>
          <w:rFonts w:ascii="Times New Roman" w:hAnsi="Times New Roman" w:cs="Times New Roman"/>
          <w:i/>
        </w:rPr>
        <w:t>* Niewłaściwe skreślić</w:t>
      </w:r>
    </w:p>
    <w:p w14:paraId="7EB943F1" w14:textId="77777777" w:rsidR="00A61CF7" w:rsidRPr="00E02EEC" w:rsidRDefault="00A61CF7" w:rsidP="00A61CF7">
      <w:pPr>
        <w:spacing w:line="280" w:lineRule="atLeast"/>
        <w:jc w:val="both"/>
        <w:outlineLvl w:val="0"/>
        <w:rPr>
          <w:rFonts w:ascii="Times New Roman" w:hAnsi="Times New Roman" w:cs="Times New Roman"/>
          <w:i/>
        </w:rPr>
      </w:pPr>
      <w:r w:rsidRPr="00E02EEC">
        <w:rPr>
          <w:rFonts w:ascii="Times New Roman" w:hAnsi="Times New Roman" w:cs="Times New Roman"/>
          <w:i/>
        </w:rPr>
        <w:t>** W przypadku przynależności do tej samej grupy kapitałowej wykonawca może złożyć wraz z oświadczeniem dokumenty bądź informacje potwierdzające, że powiązania z innym wykonawcą nie prowadzą do zakłócenia konkurencji w postępowaniu   o udzielenie zamówienia.</w:t>
      </w:r>
    </w:p>
    <w:p w14:paraId="247060D3" w14:textId="77777777" w:rsidR="00A61CF7" w:rsidRPr="00E02EEC" w:rsidRDefault="00A61CF7" w:rsidP="00A61CF7">
      <w:pPr>
        <w:suppressAutoHyphens/>
        <w:spacing w:before="120" w:after="120"/>
        <w:jc w:val="both"/>
        <w:rPr>
          <w:rFonts w:ascii="Times New Roman" w:hAnsi="Times New Roman" w:cs="Times New Roman"/>
          <w:b/>
          <w:bCs/>
          <w:lang w:eastAsia="ar-SA"/>
        </w:rPr>
      </w:pPr>
    </w:p>
    <w:p w14:paraId="063F4444" w14:textId="77777777" w:rsidR="00A61CF7" w:rsidRPr="003C2A5F" w:rsidRDefault="00A61CF7" w:rsidP="00A61CF7">
      <w:pPr>
        <w:suppressAutoHyphens/>
        <w:spacing w:before="120" w:after="120"/>
        <w:jc w:val="both"/>
        <w:rPr>
          <w:rFonts w:cs="Calibri"/>
          <w:b/>
          <w:bCs/>
          <w:lang w:eastAsia="ar-SA"/>
        </w:rPr>
      </w:pPr>
    </w:p>
    <w:p w14:paraId="442A8E5D" w14:textId="77777777" w:rsidR="00A036AF" w:rsidRDefault="00A036AF" w:rsidP="00A036AF">
      <w:pPr>
        <w:suppressAutoHyphens/>
        <w:spacing w:before="120" w:after="120"/>
        <w:jc w:val="both"/>
        <w:rPr>
          <w:rFonts w:cs="Calibri"/>
          <w:b/>
          <w:bCs/>
          <w:lang w:eastAsia="ar-SA"/>
        </w:rPr>
      </w:pPr>
    </w:p>
    <w:p w14:paraId="2FA45F53" w14:textId="77777777" w:rsidR="00A61CF7" w:rsidRDefault="00A61CF7" w:rsidP="00A036AF">
      <w:pPr>
        <w:suppressAutoHyphens/>
        <w:spacing w:before="120" w:after="120"/>
        <w:jc w:val="both"/>
        <w:rPr>
          <w:rFonts w:cs="Calibri"/>
          <w:b/>
          <w:bCs/>
          <w:lang w:eastAsia="ar-SA"/>
        </w:rPr>
      </w:pPr>
    </w:p>
    <w:p w14:paraId="4FE9CF50" w14:textId="77777777" w:rsidR="00A61CF7" w:rsidRDefault="009D5D68" w:rsidP="009D5D68">
      <w:pPr>
        <w:shd w:val="clear" w:color="auto" w:fill="FFFFFF"/>
        <w:ind w:right="77"/>
        <w:jc w:val="both"/>
        <w:rPr>
          <w:rFonts w:ascii="Times New Roman" w:hAnsi="Times New Roman" w:cs="Times New Roman"/>
          <w:b/>
          <w:bCs/>
          <w:color w:val="000000"/>
          <w:spacing w:val="-28"/>
          <w:sz w:val="32"/>
          <w:szCs w:val="32"/>
          <w:lang w:eastAsia="en-US"/>
        </w:rPr>
      </w:pPr>
      <w:r w:rsidRPr="00927EA8">
        <w:rPr>
          <w:rFonts w:ascii="Times New Roman" w:hAnsi="Times New Roman" w:cs="Times New Roman"/>
        </w:rPr>
        <w:lastRenderedPageBreak/>
        <w:t>Projekt „</w:t>
      </w:r>
      <w:proofErr w:type="spellStart"/>
      <w:r w:rsidRPr="00927EA8">
        <w:rPr>
          <w:rFonts w:ascii="Times New Roman" w:hAnsi="Times New Roman" w:cs="Times New Roman"/>
        </w:rPr>
        <w:t>RegioActive</w:t>
      </w:r>
      <w:proofErr w:type="spellEnd"/>
      <w:r w:rsidRPr="00927EA8">
        <w:rPr>
          <w:rFonts w:ascii="Times New Roman" w:hAnsi="Times New Roman" w:cs="Times New Roman"/>
        </w:rPr>
        <w:t xml:space="preserve"> – Aktywizacja Społeczno-kulturalna Regionu” realizowany w ramach Programu Współpracy </w:t>
      </w:r>
      <w:proofErr w:type="spellStart"/>
      <w:r w:rsidRPr="00927EA8">
        <w:rPr>
          <w:rFonts w:ascii="Times New Roman" w:hAnsi="Times New Roman" w:cs="Times New Roman"/>
        </w:rPr>
        <w:t>Interreg</w:t>
      </w:r>
      <w:proofErr w:type="spellEnd"/>
      <w:r w:rsidRPr="00927EA8">
        <w:rPr>
          <w:rFonts w:ascii="Times New Roman" w:hAnsi="Times New Roman" w:cs="Times New Roman"/>
        </w:rPr>
        <w:t xml:space="preserve"> VA Meklemburgia-Pomorze Przednie / Brandenburgia / Polska w ramach celu „Europejska Współpraca Terytorialna“ Europejskiego Funduszu Rozwoju Regionalnego (EFRR) INTERREG VA</w:t>
      </w:r>
    </w:p>
    <w:p w14:paraId="57C319EF" w14:textId="77777777" w:rsidR="009D5D68" w:rsidRPr="009D5D68" w:rsidRDefault="009D5D68" w:rsidP="009D5D68">
      <w:pPr>
        <w:shd w:val="clear" w:color="auto" w:fill="FFFFFF"/>
        <w:ind w:right="77"/>
        <w:jc w:val="both"/>
        <w:rPr>
          <w:rFonts w:ascii="Times New Roman" w:hAnsi="Times New Roman" w:cs="Times New Roman"/>
          <w:b/>
          <w:bCs/>
          <w:color w:val="000000"/>
          <w:spacing w:val="-28"/>
          <w:sz w:val="32"/>
          <w:szCs w:val="32"/>
          <w:lang w:eastAsia="en-US"/>
        </w:rPr>
      </w:pPr>
    </w:p>
    <w:p w14:paraId="72C6D8E9" w14:textId="77777777" w:rsidR="00A036AF" w:rsidRPr="00094D09" w:rsidRDefault="00A036AF" w:rsidP="00A036AF">
      <w:pPr>
        <w:rPr>
          <w:rFonts w:ascii="Times New Roman" w:hAnsi="Times New Roman" w:cs="Times New Roman"/>
          <w:b/>
          <w:sz w:val="24"/>
          <w:szCs w:val="24"/>
        </w:rPr>
      </w:pPr>
      <w:r w:rsidRPr="00094D09">
        <w:rPr>
          <w:rFonts w:ascii="Times New Roman" w:hAnsi="Times New Roman" w:cs="Times New Roman"/>
          <w:b/>
          <w:sz w:val="24"/>
          <w:szCs w:val="24"/>
        </w:rPr>
        <w:t xml:space="preserve">Załącznik nr </w:t>
      </w:r>
      <w:r w:rsidR="00B57106">
        <w:rPr>
          <w:rFonts w:ascii="Times New Roman" w:hAnsi="Times New Roman" w:cs="Times New Roman"/>
          <w:b/>
          <w:sz w:val="24"/>
          <w:szCs w:val="24"/>
        </w:rPr>
        <w:t>7</w:t>
      </w:r>
      <w:r w:rsidRPr="00094D09">
        <w:rPr>
          <w:rFonts w:ascii="Times New Roman" w:hAnsi="Times New Roman" w:cs="Times New Roman"/>
          <w:b/>
          <w:sz w:val="24"/>
          <w:szCs w:val="24"/>
        </w:rPr>
        <w:t>.</w:t>
      </w:r>
      <w:r w:rsidR="006E2D12" w:rsidRPr="00094D09">
        <w:rPr>
          <w:rFonts w:ascii="Times New Roman" w:hAnsi="Times New Roman" w:cs="Times New Roman"/>
          <w:b/>
          <w:sz w:val="24"/>
          <w:szCs w:val="24"/>
        </w:rPr>
        <w:t>1</w:t>
      </w:r>
      <w:r w:rsidR="00990533" w:rsidRPr="00094D09">
        <w:rPr>
          <w:rFonts w:ascii="Times New Roman" w:hAnsi="Times New Roman" w:cs="Times New Roman"/>
          <w:b/>
          <w:sz w:val="24"/>
          <w:szCs w:val="24"/>
        </w:rPr>
        <w:t xml:space="preserve"> do SIWZ</w:t>
      </w:r>
      <w:r w:rsidRPr="00094D09">
        <w:rPr>
          <w:rFonts w:ascii="Times New Roman" w:hAnsi="Times New Roman" w:cs="Times New Roman"/>
          <w:b/>
          <w:sz w:val="24"/>
          <w:szCs w:val="24"/>
        </w:rPr>
        <w:t xml:space="preserve"> – Wykaz zrealizowanych zamówień</w:t>
      </w:r>
      <w:r w:rsidR="001154C0" w:rsidRPr="00094D09">
        <w:rPr>
          <w:rFonts w:ascii="Times New Roman" w:hAnsi="Times New Roman" w:cs="Times New Roman"/>
          <w:b/>
          <w:sz w:val="24"/>
          <w:szCs w:val="24"/>
        </w:rPr>
        <w:t xml:space="preserve"> – dla zadania 1 </w:t>
      </w:r>
    </w:p>
    <w:p w14:paraId="517C62D9" w14:textId="77777777" w:rsidR="00CC3E3F" w:rsidRPr="00094D09" w:rsidRDefault="00CC3E3F" w:rsidP="00A036AF">
      <w:pPr>
        <w:rPr>
          <w:rFonts w:ascii="Times New Roman" w:hAnsi="Times New Roman" w:cs="Times New Roman"/>
          <w:b/>
          <w:sz w:val="24"/>
          <w:szCs w:val="24"/>
        </w:rPr>
      </w:pPr>
    </w:p>
    <w:p w14:paraId="2BE8F095" w14:textId="77777777" w:rsidR="00A036AF" w:rsidRPr="003C2A5F" w:rsidRDefault="00A036AF" w:rsidP="00A036AF">
      <w:pPr>
        <w:rPr>
          <w:b/>
        </w:rPr>
      </w:pPr>
    </w:p>
    <w:tbl>
      <w:tblPr>
        <w:tblStyle w:val="Tabela-Siatka"/>
        <w:tblW w:w="0" w:type="auto"/>
        <w:tblLook w:val="04A0" w:firstRow="1" w:lastRow="0" w:firstColumn="1" w:lastColumn="0" w:noHBand="0" w:noVBand="1"/>
      </w:tblPr>
      <w:tblGrid>
        <w:gridCol w:w="3256"/>
      </w:tblGrid>
      <w:tr w:rsidR="00A036AF" w:rsidRPr="003C2A5F" w14:paraId="143A0084" w14:textId="77777777" w:rsidTr="00FF383D">
        <w:trPr>
          <w:trHeight w:val="1501"/>
        </w:trPr>
        <w:tc>
          <w:tcPr>
            <w:tcW w:w="3256" w:type="dxa"/>
          </w:tcPr>
          <w:p w14:paraId="22623E20" w14:textId="77777777" w:rsidR="00A036AF" w:rsidRPr="003C2A5F" w:rsidRDefault="00A036AF" w:rsidP="00FF383D">
            <w:pPr>
              <w:rPr>
                <w:b/>
              </w:rPr>
            </w:pPr>
          </w:p>
          <w:p w14:paraId="2DF61BBB" w14:textId="77777777" w:rsidR="00A036AF" w:rsidRPr="003C2A5F" w:rsidRDefault="00A036AF" w:rsidP="00FF383D">
            <w:pPr>
              <w:rPr>
                <w:b/>
              </w:rPr>
            </w:pPr>
          </w:p>
          <w:p w14:paraId="5592A10F" w14:textId="77777777" w:rsidR="00A036AF" w:rsidRPr="003C2A5F" w:rsidRDefault="00A036AF" w:rsidP="00FF383D">
            <w:pPr>
              <w:rPr>
                <w:b/>
              </w:rPr>
            </w:pPr>
          </w:p>
          <w:p w14:paraId="7539AB44" w14:textId="77777777" w:rsidR="00A036AF" w:rsidRPr="003C2A5F" w:rsidRDefault="00A036AF" w:rsidP="00FF383D">
            <w:pPr>
              <w:rPr>
                <w:b/>
              </w:rPr>
            </w:pPr>
          </w:p>
          <w:p w14:paraId="406C4258" w14:textId="77777777" w:rsidR="00A036AF" w:rsidRPr="003C2A5F" w:rsidRDefault="00A036AF" w:rsidP="00FF383D">
            <w:pPr>
              <w:jc w:val="center"/>
            </w:pPr>
            <w:r w:rsidRPr="00094D09">
              <w:rPr>
                <w:rFonts w:ascii="Times New Roman" w:hAnsi="Times New Roman" w:cs="Times New Roman"/>
              </w:rPr>
              <w:t>(</w:t>
            </w:r>
            <w:r w:rsidRPr="00094D09">
              <w:rPr>
                <w:rFonts w:ascii="Times New Roman" w:hAnsi="Times New Roman" w:cs="Times New Roman"/>
                <w:sz w:val="20"/>
                <w:szCs w:val="20"/>
              </w:rPr>
              <w:t>Wykonawca)</w:t>
            </w:r>
          </w:p>
        </w:tc>
      </w:tr>
    </w:tbl>
    <w:p w14:paraId="10327391" w14:textId="77777777" w:rsidR="00A036AF" w:rsidRDefault="00A036AF" w:rsidP="00A036AF">
      <w:pPr>
        <w:rPr>
          <w:b/>
        </w:rPr>
      </w:pPr>
    </w:p>
    <w:p w14:paraId="7A882A35" w14:textId="77777777" w:rsidR="00CC3E3F" w:rsidRDefault="00CC3E3F" w:rsidP="00A036AF">
      <w:pPr>
        <w:rPr>
          <w:b/>
        </w:rPr>
      </w:pPr>
    </w:p>
    <w:p w14:paraId="54C83DB8" w14:textId="77777777" w:rsidR="00CC3E3F" w:rsidRPr="003C2A5F" w:rsidRDefault="00CC3E3F" w:rsidP="00A036AF">
      <w:pPr>
        <w:rPr>
          <w:b/>
        </w:rPr>
      </w:pPr>
    </w:p>
    <w:p w14:paraId="20F4AF76" w14:textId="77777777" w:rsidR="00A036AF" w:rsidRPr="00094D09" w:rsidRDefault="001154C0" w:rsidP="00A036AF">
      <w:pPr>
        <w:jc w:val="center"/>
        <w:rPr>
          <w:rFonts w:ascii="Times New Roman" w:hAnsi="Times New Roman" w:cs="Times New Roman"/>
          <w:b/>
          <w:sz w:val="22"/>
          <w:szCs w:val="22"/>
        </w:rPr>
      </w:pPr>
      <w:r w:rsidRPr="00094D09">
        <w:rPr>
          <w:rFonts w:ascii="Times New Roman" w:hAnsi="Times New Roman" w:cs="Times New Roman"/>
          <w:b/>
          <w:sz w:val="22"/>
          <w:szCs w:val="22"/>
        </w:rPr>
        <w:t xml:space="preserve">WYKAZ WYKONANYCH LUB WYKONYWANYCH </w:t>
      </w:r>
      <w:r w:rsidR="006E2D12" w:rsidRPr="00094D09">
        <w:rPr>
          <w:rFonts w:ascii="Times New Roman" w:hAnsi="Times New Roman" w:cs="Times New Roman"/>
          <w:b/>
          <w:sz w:val="22"/>
          <w:szCs w:val="22"/>
        </w:rPr>
        <w:t xml:space="preserve">ZAMÓWIEŃ </w:t>
      </w:r>
    </w:p>
    <w:p w14:paraId="65FBFFC2" w14:textId="77777777" w:rsidR="004C5401" w:rsidRPr="00094D09" w:rsidRDefault="00A036AF" w:rsidP="004C5401">
      <w:pPr>
        <w:spacing w:before="240"/>
        <w:jc w:val="both"/>
        <w:rPr>
          <w:rFonts w:ascii="Times New Roman" w:hAnsi="Times New Roman" w:cs="Times New Roman"/>
          <w:sz w:val="22"/>
          <w:szCs w:val="22"/>
        </w:rPr>
      </w:pPr>
      <w:r w:rsidRPr="00094D09">
        <w:rPr>
          <w:rFonts w:ascii="Times New Roman" w:hAnsi="Times New Roman" w:cs="Times New Roman"/>
          <w:bCs/>
          <w:sz w:val="22"/>
          <w:szCs w:val="22"/>
        </w:rPr>
        <w:t>W odpowiedzi na ogłoszenie o przetargu nieograniczonym na</w:t>
      </w:r>
      <w:r w:rsidR="001154C0" w:rsidRPr="00094D09">
        <w:rPr>
          <w:rFonts w:ascii="Times New Roman" w:hAnsi="Times New Roman" w:cs="Times New Roman"/>
          <w:bCs/>
          <w:sz w:val="22"/>
          <w:szCs w:val="22"/>
        </w:rPr>
        <w:t xml:space="preserve"> realizację zadania pn.</w:t>
      </w:r>
      <w:r w:rsidR="00550C16">
        <w:rPr>
          <w:rFonts w:ascii="Times New Roman" w:hAnsi="Times New Roman" w:cs="Times New Roman"/>
          <w:bCs/>
          <w:sz w:val="22"/>
          <w:szCs w:val="22"/>
        </w:rPr>
        <w:t xml:space="preserve"> </w:t>
      </w:r>
      <w:r w:rsidR="00550C16">
        <w:rPr>
          <w:rFonts w:ascii="Times New Roman" w:hAnsi="Times New Roman"/>
          <w:sz w:val="24"/>
          <w:szCs w:val="24"/>
        </w:rPr>
        <w:t>„</w:t>
      </w:r>
      <w:r w:rsidR="00550C16" w:rsidRPr="00BD0671">
        <w:rPr>
          <w:rFonts w:ascii="Times New Roman" w:hAnsi="Times New Roman"/>
          <w:b/>
          <w:bCs/>
          <w:sz w:val="24"/>
          <w:szCs w:val="24"/>
        </w:rPr>
        <w:t>Dostawa, montaż, rozmieszczenie oraz podłączenie elementów oświetlenia scenicznego w gmachu Goleniowskiego Domu Kultury – Rampa Kultura, ul. Dworcowa 1a, 72-100 Goleniów</w:t>
      </w:r>
      <w:r w:rsidR="00550C16">
        <w:rPr>
          <w:rFonts w:ascii="Times New Roman" w:hAnsi="Times New Roman"/>
          <w:b/>
          <w:bCs/>
          <w:sz w:val="24"/>
          <w:szCs w:val="24"/>
        </w:rPr>
        <w:t>”</w:t>
      </w:r>
      <w:r w:rsidR="004C5401" w:rsidRPr="00094D09">
        <w:rPr>
          <w:rFonts w:ascii="Times New Roman" w:hAnsi="Times New Roman" w:cs="Times New Roman"/>
          <w:b/>
          <w:color w:val="000000" w:themeColor="text1"/>
          <w:sz w:val="22"/>
          <w:szCs w:val="22"/>
        </w:rPr>
        <w:t xml:space="preserve">, </w:t>
      </w:r>
      <w:r w:rsidR="004C5401" w:rsidRPr="00094D09">
        <w:rPr>
          <w:rFonts w:ascii="Times New Roman" w:hAnsi="Times New Roman" w:cs="Times New Roman"/>
          <w:sz w:val="22"/>
          <w:szCs w:val="22"/>
        </w:rPr>
        <w:t xml:space="preserve">prowadzonego przez Goleniowski Dom Kultury, oświadczam co następuje: </w:t>
      </w:r>
    </w:p>
    <w:p w14:paraId="0F8F90AB" w14:textId="77777777" w:rsidR="00A036AF" w:rsidRPr="00094D09" w:rsidRDefault="00A036AF" w:rsidP="004C5401">
      <w:pPr>
        <w:spacing w:before="240"/>
        <w:jc w:val="both"/>
        <w:rPr>
          <w:rFonts w:ascii="Times New Roman" w:hAnsi="Times New Roman" w:cs="Times New Roman"/>
          <w:bCs/>
          <w:sz w:val="22"/>
          <w:szCs w:val="22"/>
        </w:rPr>
      </w:pPr>
      <w:r w:rsidRPr="00094D09">
        <w:rPr>
          <w:rFonts w:ascii="Times New Roman" w:hAnsi="Times New Roman" w:cs="Times New Roman"/>
          <w:bCs/>
          <w:sz w:val="22"/>
          <w:szCs w:val="22"/>
        </w:rPr>
        <w:t xml:space="preserve">ja/ my niżej podpisany/podpisani </w:t>
      </w:r>
    </w:p>
    <w:p w14:paraId="11ADA5C6" w14:textId="77777777" w:rsidR="00A036AF" w:rsidRPr="00094D09" w:rsidRDefault="00A036AF" w:rsidP="00A036AF">
      <w:pPr>
        <w:spacing w:before="240"/>
        <w:rPr>
          <w:rFonts w:ascii="Times New Roman" w:hAnsi="Times New Roman" w:cs="Times New Roman"/>
          <w:bCs/>
          <w:sz w:val="22"/>
          <w:szCs w:val="22"/>
        </w:rPr>
      </w:pPr>
      <w:r w:rsidRPr="00094D09">
        <w:rPr>
          <w:rFonts w:ascii="Times New Roman" w:hAnsi="Times New Roman" w:cs="Times New Roman"/>
          <w:bCs/>
          <w:sz w:val="22"/>
          <w:szCs w:val="22"/>
        </w:rPr>
        <w:t>…………………………………………………………………………………………………………………………………………………………………………</w:t>
      </w:r>
    </w:p>
    <w:p w14:paraId="4DBD5281" w14:textId="77777777" w:rsidR="00A036AF" w:rsidRPr="00094D09" w:rsidRDefault="00A036AF" w:rsidP="00A036AF">
      <w:pPr>
        <w:spacing w:before="240"/>
        <w:rPr>
          <w:rFonts w:ascii="Times New Roman" w:hAnsi="Times New Roman" w:cs="Times New Roman"/>
          <w:bCs/>
          <w:sz w:val="22"/>
          <w:szCs w:val="22"/>
        </w:rPr>
      </w:pPr>
      <w:r w:rsidRPr="00094D09">
        <w:rPr>
          <w:rFonts w:ascii="Times New Roman" w:hAnsi="Times New Roman" w:cs="Times New Roman"/>
          <w:bCs/>
          <w:sz w:val="22"/>
          <w:szCs w:val="22"/>
        </w:rPr>
        <w:t xml:space="preserve">działając w imieniu </w:t>
      </w:r>
    </w:p>
    <w:p w14:paraId="7312F3D4" w14:textId="7BEF4C28" w:rsidR="00A036AF" w:rsidRPr="00AA7ABF" w:rsidRDefault="00A036AF" w:rsidP="001154C0">
      <w:pPr>
        <w:spacing w:before="240"/>
        <w:jc w:val="both"/>
        <w:rPr>
          <w:rFonts w:ascii="Times New Roman" w:hAnsi="Times New Roman" w:cs="Times New Roman"/>
          <w:b/>
          <w:sz w:val="22"/>
          <w:szCs w:val="22"/>
        </w:rPr>
      </w:pPr>
      <w:r w:rsidRPr="00094D09">
        <w:rPr>
          <w:rFonts w:ascii="Times New Roman" w:hAnsi="Times New Roman" w:cs="Times New Roman"/>
          <w:bCs/>
          <w:sz w:val="22"/>
          <w:szCs w:val="22"/>
        </w:rPr>
        <w:t xml:space="preserve">………………………………………………………………………………………………………………………………………………………………………… oświadczam/y że </w:t>
      </w:r>
      <w:r w:rsidR="001154C0" w:rsidRPr="00094D09">
        <w:rPr>
          <w:rFonts w:ascii="Times New Roman" w:hAnsi="Times New Roman" w:cs="Times New Roman"/>
          <w:bCs/>
          <w:sz w:val="22"/>
          <w:szCs w:val="22"/>
        </w:rPr>
        <w:t xml:space="preserve">w zakresie niezbędnym do wykazania spełnienia warunku udziału w postępowaniu, że w okresie ostatnich </w:t>
      </w:r>
      <w:r w:rsidR="001154C0" w:rsidRPr="00AA7ABF">
        <w:rPr>
          <w:rFonts w:ascii="Times New Roman" w:hAnsi="Times New Roman" w:cs="Times New Roman"/>
          <w:b/>
          <w:sz w:val="22"/>
          <w:szCs w:val="22"/>
        </w:rPr>
        <w:t>pięciu lat</w:t>
      </w:r>
      <w:r w:rsidR="001154C0" w:rsidRPr="00094D09">
        <w:rPr>
          <w:rFonts w:ascii="Times New Roman" w:hAnsi="Times New Roman" w:cs="Times New Roman"/>
          <w:bCs/>
          <w:sz w:val="22"/>
          <w:szCs w:val="22"/>
        </w:rPr>
        <w:t xml:space="preserve"> przed upływem terminu składania ofert a jeżeli okres prowadzenia działalności jest krótszy to w tym okresie, należycie wykonał co najmniej dwie </w:t>
      </w:r>
      <w:r w:rsidR="001154C0" w:rsidRPr="00907542">
        <w:rPr>
          <w:rFonts w:ascii="Times New Roman" w:hAnsi="Times New Roman" w:cs="Times New Roman"/>
          <w:bCs/>
          <w:sz w:val="22"/>
          <w:szCs w:val="22"/>
        </w:rPr>
        <w:t xml:space="preserve">dostawy </w:t>
      </w:r>
      <w:r w:rsidR="00B735ED" w:rsidRPr="00907542">
        <w:rPr>
          <w:rFonts w:ascii="Times New Roman" w:hAnsi="Times New Roman" w:cs="Times New Roman"/>
          <w:bCs/>
          <w:sz w:val="22"/>
          <w:szCs w:val="22"/>
        </w:rPr>
        <w:t xml:space="preserve">i montażu </w:t>
      </w:r>
      <w:r w:rsidR="001154C0" w:rsidRPr="00907542">
        <w:rPr>
          <w:rFonts w:ascii="Times New Roman" w:hAnsi="Times New Roman" w:cs="Times New Roman"/>
          <w:bCs/>
          <w:sz w:val="22"/>
          <w:szCs w:val="22"/>
        </w:rPr>
        <w:t>oświetlenia</w:t>
      </w:r>
      <w:r w:rsidR="0071304C" w:rsidRPr="00907542">
        <w:rPr>
          <w:rFonts w:ascii="Times New Roman" w:hAnsi="Times New Roman" w:cs="Times New Roman"/>
          <w:bCs/>
          <w:sz w:val="22"/>
          <w:szCs w:val="22"/>
        </w:rPr>
        <w:t xml:space="preserve"> scenicznego</w:t>
      </w:r>
      <w:r w:rsidR="001154C0" w:rsidRPr="00094D09">
        <w:rPr>
          <w:rFonts w:ascii="Times New Roman" w:hAnsi="Times New Roman" w:cs="Times New Roman"/>
          <w:bCs/>
          <w:sz w:val="22"/>
          <w:szCs w:val="22"/>
        </w:rPr>
        <w:t xml:space="preserve"> na rzecz obiektu użyteczności publicznej takiego jak: </w:t>
      </w:r>
      <w:r w:rsidR="00681C45">
        <w:rPr>
          <w:rFonts w:ascii="Times New Roman" w:hAnsi="Times New Roman" w:cs="Times New Roman"/>
          <w:bCs/>
          <w:sz w:val="22"/>
          <w:szCs w:val="22"/>
        </w:rPr>
        <w:t xml:space="preserve">dom kultury, </w:t>
      </w:r>
      <w:r w:rsidR="001154C0" w:rsidRPr="00094D09">
        <w:rPr>
          <w:rFonts w:ascii="Times New Roman" w:hAnsi="Times New Roman" w:cs="Times New Roman"/>
          <w:bCs/>
          <w:sz w:val="22"/>
          <w:szCs w:val="22"/>
        </w:rPr>
        <w:t>kino</w:t>
      </w:r>
      <w:r w:rsidR="00681C45">
        <w:rPr>
          <w:rFonts w:ascii="Times New Roman" w:hAnsi="Times New Roman" w:cs="Times New Roman"/>
          <w:bCs/>
          <w:sz w:val="22"/>
          <w:szCs w:val="22"/>
        </w:rPr>
        <w:t xml:space="preserve">, </w:t>
      </w:r>
      <w:r w:rsidR="001154C0" w:rsidRPr="00094D09">
        <w:rPr>
          <w:rFonts w:ascii="Times New Roman" w:hAnsi="Times New Roman" w:cs="Times New Roman"/>
          <w:bCs/>
          <w:sz w:val="22"/>
          <w:szCs w:val="22"/>
        </w:rPr>
        <w:t>teatr</w:t>
      </w:r>
      <w:r w:rsidR="00681C45">
        <w:rPr>
          <w:rFonts w:ascii="Times New Roman" w:hAnsi="Times New Roman" w:cs="Times New Roman"/>
          <w:bCs/>
          <w:sz w:val="22"/>
          <w:szCs w:val="22"/>
        </w:rPr>
        <w:t>,</w:t>
      </w:r>
      <w:r w:rsidR="001154C0" w:rsidRPr="00094D09">
        <w:rPr>
          <w:rFonts w:ascii="Times New Roman" w:hAnsi="Times New Roman" w:cs="Times New Roman"/>
          <w:bCs/>
          <w:sz w:val="22"/>
          <w:szCs w:val="22"/>
        </w:rPr>
        <w:t xml:space="preserve"> sala widowiskowa lub sala koncertowa, o wartości kontraktu </w:t>
      </w:r>
      <w:r w:rsidR="001154C0" w:rsidRPr="00AA7ABF">
        <w:rPr>
          <w:rFonts w:ascii="Times New Roman" w:hAnsi="Times New Roman" w:cs="Times New Roman"/>
          <w:b/>
          <w:sz w:val="22"/>
          <w:szCs w:val="22"/>
        </w:rPr>
        <w:t>min. 100 000,00 zł każda.</w:t>
      </w:r>
    </w:p>
    <w:p w14:paraId="39210B78" w14:textId="77777777" w:rsidR="00A036AF" w:rsidRPr="003C2A5F" w:rsidRDefault="00A036AF" w:rsidP="00A036AF">
      <w:pPr>
        <w:pStyle w:val="Akapitzlist"/>
        <w:jc w:val="both"/>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457"/>
        <w:gridCol w:w="1235"/>
        <w:gridCol w:w="1227"/>
        <w:gridCol w:w="1867"/>
        <w:gridCol w:w="1867"/>
      </w:tblGrid>
      <w:tr w:rsidR="00A036AF" w:rsidRPr="003C2A5F" w14:paraId="602FC520" w14:textId="77777777" w:rsidTr="006E2D12">
        <w:trPr>
          <w:trHeight w:val="300"/>
          <w:jc w:val="center"/>
        </w:trPr>
        <w:tc>
          <w:tcPr>
            <w:tcW w:w="1326" w:type="dxa"/>
            <w:vMerge w:val="restart"/>
            <w:vAlign w:val="center"/>
          </w:tcPr>
          <w:p w14:paraId="43C1D362" w14:textId="77777777" w:rsidR="00A036AF" w:rsidRPr="00094D09" w:rsidRDefault="00A036AF" w:rsidP="00FF383D">
            <w:pPr>
              <w:jc w:val="center"/>
              <w:rPr>
                <w:rFonts w:ascii="Times New Roman" w:hAnsi="Times New Roman" w:cs="Times New Roman"/>
                <w:b/>
              </w:rPr>
            </w:pPr>
            <w:r w:rsidRPr="00094D09">
              <w:rPr>
                <w:rFonts w:ascii="Times New Roman" w:hAnsi="Times New Roman" w:cs="Times New Roman"/>
                <w:b/>
              </w:rPr>
              <w:t>Wykonawca</w:t>
            </w:r>
          </w:p>
        </w:tc>
        <w:tc>
          <w:tcPr>
            <w:tcW w:w="1457" w:type="dxa"/>
            <w:vMerge w:val="restart"/>
            <w:vAlign w:val="center"/>
          </w:tcPr>
          <w:p w14:paraId="7DD739CE" w14:textId="77777777" w:rsidR="00A036AF" w:rsidRPr="00094D09" w:rsidRDefault="001154C0" w:rsidP="00FF383D">
            <w:pPr>
              <w:jc w:val="center"/>
              <w:rPr>
                <w:rFonts w:ascii="Times New Roman" w:hAnsi="Times New Roman" w:cs="Times New Roman"/>
                <w:b/>
              </w:rPr>
            </w:pPr>
            <w:r w:rsidRPr="00094D09">
              <w:rPr>
                <w:rFonts w:ascii="Times New Roman" w:hAnsi="Times New Roman" w:cs="Times New Roman"/>
                <w:b/>
              </w:rPr>
              <w:t>Podmioty, na rzecz których usługi zostały wykonane</w:t>
            </w:r>
          </w:p>
        </w:tc>
        <w:tc>
          <w:tcPr>
            <w:tcW w:w="1235" w:type="dxa"/>
            <w:vMerge w:val="restart"/>
            <w:vAlign w:val="center"/>
          </w:tcPr>
          <w:p w14:paraId="44D1808F" w14:textId="77777777" w:rsidR="001154C0" w:rsidRPr="00094D09" w:rsidRDefault="00A036AF" w:rsidP="00FF383D">
            <w:pPr>
              <w:ind w:left="105" w:hanging="105"/>
              <w:rPr>
                <w:rFonts w:ascii="Times New Roman" w:hAnsi="Times New Roman" w:cs="Times New Roman"/>
                <w:b/>
              </w:rPr>
            </w:pPr>
            <w:r w:rsidRPr="00094D09">
              <w:rPr>
                <w:rFonts w:ascii="Times New Roman" w:hAnsi="Times New Roman" w:cs="Times New Roman"/>
                <w:b/>
              </w:rPr>
              <w:t xml:space="preserve"> Przedmiot</w:t>
            </w:r>
          </w:p>
          <w:p w14:paraId="343DB701" w14:textId="77777777" w:rsidR="00A036AF" w:rsidRPr="00094D09" w:rsidRDefault="001154C0" w:rsidP="00FF383D">
            <w:pPr>
              <w:ind w:left="105" w:hanging="105"/>
              <w:rPr>
                <w:rFonts w:ascii="Times New Roman" w:hAnsi="Times New Roman" w:cs="Times New Roman"/>
                <w:b/>
              </w:rPr>
            </w:pPr>
            <w:r w:rsidRPr="00094D09">
              <w:rPr>
                <w:rFonts w:ascii="Times New Roman" w:hAnsi="Times New Roman" w:cs="Times New Roman"/>
                <w:b/>
              </w:rPr>
              <w:t xml:space="preserve">zamówienia </w:t>
            </w:r>
            <w:r w:rsidR="00A036AF" w:rsidRPr="00094D09">
              <w:rPr>
                <w:rFonts w:ascii="Times New Roman" w:hAnsi="Times New Roman" w:cs="Times New Roman"/>
                <w:b/>
              </w:rPr>
              <w:t xml:space="preserve">   </w:t>
            </w:r>
            <w:r w:rsidRPr="00094D09">
              <w:rPr>
                <w:rFonts w:ascii="Times New Roman" w:hAnsi="Times New Roman" w:cs="Times New Roman"/>
                <w:b/>
              </w:rPr>
              <w:t>(</w:t>
            </w:r>
            <w:r w:rsidR="00A036AF" w:rsidRPr="00094D09">
              <w:rPr>
                <w:rFonts w:ascii="Times New Roman" w:hAnsi="Times New Roman" w:cs="Times New Roman"/>
                <w:b/>
              </w:rPr>
              <w:t>dostawy</w:t>
            </w:r>
            <w:r w:rsidRPr="00094D09">
              <w:rPr>
                <w:rFonts w:ascii="Times New Roman" w:hAnsi="Times New Roman" w:cs="Times New Roman"/>
                <w:b/>
              </w:rPr>
              <w:t>)</w:t>
            </w:r>
          </w:p>
        </w:tc>
        <w:tc>
          <w:tcPr>
            <w:tcW w:w="1227" w:type="dxa"/>
            <w:vMerge w:val="restart"/>
            <w:vAlign w:val="center"/>
          </w:tcPr>
          <w:p w14:paraId="3EA27F06" w14:textId="77777777" w:rsidR="00A036AF" w:rsidRPr="00094D09" w:rsidRDefault="00A036AF" w:rsidP="00FF383D">
            <w:pPr>
              <w:jc w:val="center"/>
              <w:rPr>
                <w:rFonts w:ascii="Times New Roman" w:hAnsi="Times New Roman" w:cs="Times New Roman"/>
                <w:b/>
              </w:rPr>
            </w:pPr>
            <w:r w:rsidRPr="00094D09">
              <w:rPr>
                <w:rFonts w:ascii="Times New Roman" w:hAnsi="Times New Roman" w:cs="Times New Roman"/>
                <w:b/>
              </w:rPr>
              <w:t xml:space="preserve">Wartość zamówienia </w:t>
            </w:r>
          </w:p>
        </w:tc>
        <w:tc>
          <w:tcPr>
            <w:tcW w:w="3734" w:type="dxa"/>
            <w:gridSpan w:val="2"/>
            <w:vAlign w:val="center"/>
          </w:tcPr>
          <w:p w14:paraId="7AEFE4F7" w14:textId="77777777" w:rsidR="00A036AF" w:rsidRPr="00094D09" w:rsidRDefault="00A036AF" w:rsidP="00FF383D">
            <w:pPr>
              <w:jc w:val="center"/>
              <w:rPr>
                <w:rFonts w:ascii="Times New Roman" w:hAnsi="Times New Roman" w:cs="Times New Roman"/>
                <w:b/>
              </w:rPr>
            </w:pPr>
            <w:r w:rsidRPr="00094D09">
              <w:rPr>
                <w:rFonts w:ascii="Times New Roman" w:hAnsi="Times New Roman" w:cs="Times New Roman"/>
                <w:b/>
              </w:rPr>
              <w:t xml:space="preserve">Okres realizacji </w:t>
            </w:r>
          </w:p>
        </w:tc>
      </w:tr>
      <w:tr w:rsidR="00A036AF" w:rsidRPr="003C2A5F" w14:paraId="56B4310C" w14:textId="77777777" w:rsidTr="006E2D12">
        <w:trPr>
          <w:trHeight w:val="720"/>
          <w:jc w:val="center"/>
        </w:trPr>
        <w:tc>
          <w:tcPr>
            <w:tcW w:w="1326" w:type="dxa"/>
            <w:vMerge/>
            <w:vAlign w:val="center"/>
          </w:tcPr>
          <w:p w14:paraId="23AA3DF5" w14:textId="77777777" w:rsidR="00A036AF" w:rsidRPr="00094D09" w:rsidRDefault="00A036AF" w:rsidP="00FF383D">
            <w:pPr>
              <w:jc w:val="center"/>
              <w:rPr>
                <w:rFonts w:ascii="Times New Roman" w:hAnsi="Times New Roman" w:cs="Times New Roman"/>
                <w:b/>
              </w:rPr>
            </w:pPr>
          </w:p>
        </w:tc>
        <w:tc>
          <w:tcPr>
            <w:tcW w:w="1457" w:type="dxa"/>
            <w:vMerge/>
            <w:vAlign w:val="center"/>
          </w:tcPr>
          <w:p w14:paraId="5517B7F8" w14:textId="77777777" w:rsidR="00A036AF" w:rsidRPr="00094D09" w:rsidRDefault="00A036AF" w:rsidP="00FF383D">
            <w:pPr>
              <w:jc w:val="center"/>
              <w:rPr>
                <w:rFonts w:ascii="Times New Roman" w:hAnsi="Times New Roman" w:cs="Times New Roman"/>
                <w:b/>
              </w:rPr>
            </w:pPr>
          </w:p>
        </w:tc>
        <w:tc>
          <w:tcPr>
            <w:tcW w:w="1235" w:type="dxa"/>
            <w:vMerge/>
            <w:vAlign w:val="center"/>
          </w:tcPr>
          <w:p w14:paraId="09F98861" w14:textId="77777777" w:rsidR="00A036AF" w:rsidRPr="00094D09" w:rsidRDefault="00A036AF" w:rsidP="00FF383D">
            <w:pPr>
              <w:ind w:left="58" w:hanging="58"/>
              <w:rPr>
                <w:rFonts w:ascii="Times New Roman" w:hAnsi="Times New Roman" w:cs="Times New Roman"/>
                <w:b/>
              </w:rPr>
            </w:pPr>
          </w:p>
        </w:tc>
        <w:tc>
          <w:tcPr>
            <w:tcW w:w="1227" w:type="dxa"/>
            <w:vMerge/>
            <w:vAlign w:val="center"/>
          </w:tcPr>
          <w:p w14:paraId="44F19833" w14:textId="77777777" w:rsidR="00A036AF" w:rsidRPr="00094D09" w:rsidRDefault="00A036AF" w:rsidP="00FF383D">
            <w:pPr>
              <w:ind w:left="62" w:hanging="62"/>
              <w:jc w:val="center"/>
              <w:rPr>
                <w:rFonts w:ascii="Times New Roman" w:hAnsi="Times New Roman" w:cs="Times New Roman"/>
                <w:b/>
              </w:rPr>
            </w:pPr>
          </w:p>
        </w:tc>
        <w:tc>
          <w:tcPr>
            <w:tcW w:w="1867" w:type="dxa"/>
            <w:vAlign w:val="center"/>
          </w:tcPr>
          <w:p w14:paraId="0368C7C1" w14:textId="77777777" w:rsidR="00A036AF" w:rsidRPr="00094D09" w:rsidRDefault="00A036AF" w:rsidP="00FF383D">
            <w:pPr>
              <w:jc w:val="center"/>
              <w:rPr>
                <w:rFonts w:ascii="Times New Roman" w:hAnsi="Times New Roman" w:cs="Times New Roman"/>
                <w:b/>
              </w:rPr>
            </w:pPr>
            <w:r w:rsidRPr="00094D09">
              <w:rPr>
                <w:rFonts w:ascii="Times New Roman" w:hAnsi="Times New Roman" w:cs="Times New Roman"/>
                <w:b/>
              </w:rPr>
              <w:t>Początek</w:t>
            </w:r>
          </w:p>
          <w:p w14:paraId="65C3E7D1" w14:textId="77777777" w:rsidR="00A036AF" w:rsidRPr="00094D09" w:rsidRDefault="00A036AF" w:rsidP="00FF383D">
            <w:pPr>
              <w:jc w:val="center"/>
              <w:rPr>
                <w:rFonts w:ascii="Times New Roman" w:hAnsi="Times New Roman" w:cs="Times New Roman"/>
                <w:b/>
              </w:rPr>
            </w:pPr>
            <w:r w:rsidRPr="00094D09">
              <w:rPr>
                <w:rFonts w:ascii="Times New Roman" w:hAnsi="Times New Roman" w:cs="Times New Roman"/>
                <w:b/>
              </w:rPr>
              <w:t>dzień/miesiąc/rok</w:t>
            </w:r>
          </w:p>
        </w:tc>
        <w:tc>
          <w:tcPr>
            <w:tcW w:w="1867" w:type="dxa"/>
            <w:vAlign w:val="center"/>
          </w:tcPr>
          <w:p w14:paraId="27A11950" w14:textId="77777777" w:rsidR="00A036AF" w:rsidRPr="00094D09" w:rsidRDefault="00A036AF" w:rsidP="00FF383D">
            <w:pPr>
              <w:jc w:val="center"/>
              <w:rPr>
                <w:rFonts w:ascii="Times New Roman" w:hAnsi="Times New Roman" w:cs="Times New Roman"/>
                <w:b/>
              </w:rPr>
            </w:pPr>
            <w:r w:rsidRPr="00094D09">
              <w:rPr>
                <w:rFonts w:ascii="Times New Roman" w:hAnsi="Times New Roman" w:cs="Times New Roman"/>
                <w:b/>
              </w:rPr>
              <w:t>Koniec</w:t>
            </w:r>
          </w:p>
          <w:p w14:paraId="6A54EA7A" w14:textId="77777777" w:rsidR="00A036AF" w:rsidRPr="00094D09" w:rsidRDefault="00A036AF" w:rsidP="00FF383D">
            <w:pPr>
              <w:jc w:val="center"/>
              <w:rPr>
                <w:rFonts w:ascii="Times New Roman" w:hAnsi="Times New Roman" w:cs="Times New Roman"/>
                <w:b/>
              </w:rPr>
            </w:pPr>
            <w:r w:rsidRPr="00094D09">
              <w:rPr>
                <w:rFonts w:ascii="Times New Roman" w:hAnsi="Times New Roman" w:cs="Times New Roman"/>
                <w:b/>
              </w:rPr>
              <w:t>dzień/miesiąc/rok</w:t>
            </w:r>
          </w:p>
        </w:tc>
      </w:tr>
      <w:tr w:rsidR="00A036AF" w:rsidRPr="003C2A5F" w14:paraId="21E7FA8C" w14:textId="77777777" w:rsidTr="00CC3E3F">
        <w:trPr>
          <w:trHeight w:val="1232"/>
          <w:jc w:val="center"/>
        </w:trPr>
        <w:tc>
          <w:tcPr>
            <w:tcW w:w="1326" w:type="dxa"/>
          </w:tcPr>
          <w:p w14:paraId="59CA7452" w14:textId="77777777" w:rsidR="00A036AF" w:rsidRPr="003C2A5F" w:rsidRDefault="00A036AF" w:rsidP="00FF383D">
            <w:pPr>
              <w:spacing w:before="240" w:after="240"/>
              <w:rPr>
                <w:rFonts w:cs="Calibri"/>
              </w:rPr>
            </w:pPr>
          </w:p>
        </w:tc>
        <w:tc>
          <w:tcPr>
            <w:tcW w:w="1457" w:type="dxa"/>
          </w:tcPr>
          <w:p w14:paraId="46DD5B42" w14:textId="77777777" w:rsidR="00A036AF" w:rsidRPr="003C2A5F" w:rsidRDefault="00A036AF" w:rsidP="00FF383D">
            <w:pPr>
              <w:spacing w:before="240" w:after="240"/>
              <w:rPr>
                <w:rFonts w:cs="Calibri"/>
              </w:rPr>
            </w:pPr>
          </w:p>
        </w:tc>
        <w:tc>
          <w:tcPr>
            <w:tcW w:w="1235" w:type="dxa"/>
          </w:tcPr>
          <w:p w14:paraId="3502DB47" w14:textId="77777777" w:rsidR="00A036AF" w:rsidRPr="003C2A5F" w:rsidRDefault="00A036AF" w:rsidP="00FF383D">
            <w:pPr>
              <w:spacing w:before="240" w:after="240"/>
              <w:jc w:val="center"/>
              <w:rPr>
                <w:rFonts w:cs="Calibri"/>
              </w:rPr>
            </w:pPr>
          </w:p>
        </w:tc>
        <w:tc>
          <w:tcPr>
            <w:tcW w:w="1227" w:type="dxa"/>
          </w:tcPr>
          <w:p w14:paraId="49A306A3" w14:textId="77777777" w:rsidR="00A036AF" w:rsidRPr="003C2A5F" w:rsidRDefault="00A036AF" w:rsidP="00FF383D">
            <w:pPr>
              <w:spacing w:before="240" w:after="240"/>
              <w:jc w:val="center"/>
              <w:rPr>
                <w:rFonts w:cs="Calibri"/>
              </w:rPr>
            </w:pPr>
          </w:p>
        </w:tc>
        <w:tc>
          <w:tcPr>
            <w:tcW w:w="1867" w:type="dxa"/>
          </w:tcPr>
          <w:p w14:paraId="0E427EDF" w14:textId="77777777" w:rsidR="00A036AF" w:rsidRPr="003C2A5F" w:rsidRDefault="00A036AF" w:rsidP="00FF383D">
            <w:pPr>
              <w:spacing w:before="240" w:after="240"/>
              <w:jc w:val="center"/>
              <w:rPr>
                <w:rFonts w:cs="Calibri"/>
              </w:rPr>
            </w:pPr>
          </w:p>
        </w:tc>
        <w:tc>
          <w:tcPr>
            <w:tcW w:w="1867" w:type="dxa"/>
          </w:tcPr>
          <w:p w14:paraId="2809FAD1" w14:textId="77777777" w:rsidR="00A036AF" w:rsidRPr="003C2A5F" w:rsidRDefault="00A036AF" w:rsidP="00FF383D">
            <w:pPr>
              <w:spacing w:before="240" w:after="240"/>
              <w:jc w:val="center"/>
              <w:rPr>
                <w:rFonts w:cs="Calibri"/>
              </w:rPr>
            </w:pPr>
          </w:p>
        </w:tc>
      </w:tr>
      <w:tr w:rsidR="00A036AF" w:rsidRPr="003C2A5F" w14:paraId="63A585CB" w14:textId="77777777" w:rsidTr="00CC3E3F">
        <w:trPr>
          <w:trHeight w:val="980"/>
          <w:jc w:val="center"/>
        </w:trPr>
        <w:tc>
          <w:tcPr>
            <w:tcW w:w="1326" w:type="dxa"/>
          </w:tcPr>
          <w:p w14:paraId="5B837F6F" w14:textId="77777777" w:rsidR="00A036AF" w:rsidRPr="003C2A5F" w:rsidRDefault="00A036AF" w:rsidP="00FF383D">
            <w:pPr>
              <w:spacing w:before="240" w:after="240"/>
              <w:rPr>
                <w:rFonts w:cs="Calibri"/>
              </w:rPr>
            </w:pPr>
          </w:p>
        </w:tc>
        <w:tc>
          <w:tcPr>
            <w:tcW w:w="1457" w:type="dxa"/>
          </w:tcPr>
          <w:p w14:paraId="5EBCB677" w14:textId="77777777" w:rsidR="00A036AF" w:rsidRPr="003C2A5F" w:rsidRDefault="00A036AF" w:rsidP="00FF383D">
            <w:pPr>
              <w:spacing w:before="240" w:after="240"/>
              <w:rPr>
                <w:rFonts w:cs="Calibri"/>
              </w:rPr>
            </w:pPr>
          </w:p>
        </w:tc>
        <w:tc>
          <w:tcPr>
            <w:tcW w:w="1235" w:type="dxa"/>
          </w:tcPr>
          <w:p w14:paraId="08B0D7B7" w14:textId="77777777" w:rsidR="00A036AF" w:rsidRPr="003C2A5F" w:rsidRDefault="00A036AF" w:rsidP="00FF383D">
            <w:pPr>
              <w:spacing w:before="240" w:after="240"/>
              <w:jc w:val="center"/>
              <w:rPr>
                <w:rFonts w:cs="Calibri"/>
              </w:rPr>
            </w:pPr>
          </w:p>
        </w:tc>
        <w:tc>
          <w:tcPr>
            <w:tcW w:w="1227" w:type="dxa"/>
          </w:tcPr>
          <w:p w14:paraId="03502ADA" w14:textId="77777777" w:rsidR="00A036AF" w:rsidRPr="003C2A5F" w:rsidRDefault="00A036AF" w:rsidP="00FF383D">
            <w:pPr>
              <w:spacing w:before="240" w:after="240"/>
              <w:jc w:val="center"/>
              <w:rPr>
                <w:rFonts w:cs="Calibri"/>
              </w:rPr>
            </w:pPr>
          </w:p>
        </w:tc>
        <w:tc>
          <w:tcPr>
            <w:tcW w:w="1867" w:type="dxa"/>
          </w:tcPr>
          <w:p w14:paraId="3588967B" w14:textId="77777777" w:rsidR="00A036AF" w:rsidRPr="003C2A5F" w:rsidRDefault="00A036AF" w:rsidP="00FF383D">
            <w:pPr>
              <w:spacing w:before="240" w:after="240"/>
              <w:jc w:val="center"/>
              <w:rPr>
                <w:rFonts w:cs="Calibri"/>
              </w:rPr>
            </w:pPr>
          </w:p>
        </w:tc>
        <w:tc>
          <w:tcPr>
            <w:tcW w:w="1867" w:type="dxa"/>
          </w:tcPr>
          <w:p w14:paraId="5401C9BF" w14:textId="77777777" w:rsidR="00A036AF" w:rsidRPr="003C2A5F" w:rsidRDefault="00A036AF" w:rsidP="00FF383D">
            <w:pPr>
              <w:spacing w:before="240" w:after="240"/>
              <w:jc w:val="center"/>
              <w:rPr>
                <w:rFonts w:cs="Calibri"/>
              </w:rPr>
            </w:pPr>
          </w:p>
        </w:tc>
      </w:tr>
      <w:tr w:rsidR="006E2D12" w:rsidRPr="003C2A5F" w14:paraId="1CA6BE67" w14:textId="77777777" w:rsidTr="00CC3E3F">
        <w:trPr>
          <w:trHeight w:val="993"/>
          <w:jc w:val="center"/>
        </w:trPr>
        <w:tc>
          <w:tcPr>
            <w:tcW w:w="1326" w:type="dxa"/>
          </w:tcPr>
          <w:p w14:paraId="600A9BAE" w14:textId="77777777" w:rsidR="006E2D12" w:rsidRPr="003C2A5F" w:rsidRDefault="006E2D12" w:rsidP="00FF383D">
            <w:pPr>
              <w:spacing w:before="240" w:after="240"/>
              <w:rPr>
                <w:rFonts w:cs="Calibri"/>
              </w:rPr>
            </w:pPr>
          </w:p>
        </w:tc>
        <w:tc>
          <w:tcPr>
            <w:tcW w:w="1457" w:type="dxa"/>
          </w:tcPr>
          <w:p w14:paraId="1203415F" w14:textId="77777777" w:rsidR="006E2D12" w:rsidRPr="003C2A5F" w:rsidRDefault="006E2D12" w:rsidP="00FF383D">
            <w:pPr>
              <w:spacing w:before="240" w:after="240"/>
              <w:rPr>
                <w:rFonts w:cs="Calibri"/>
              </w:rPr>
            </w:pPr>
          </w:p>
        </w:tc>
        <w:tc>
          <w:tcPr>
            <w:tcW w:w="1235" w:type="dxa"/>
          </w:tcPr>
          <w:p w14:paraId="21EFA737" w14:textId="77777777" w:rsidR="006E2D12" w:rsidRPr="003C2A5F" w:rsidRDefault="006E2D12" w:rsidP="00FF383D">
            <w:pPr>
              <w:spacing w:before="240" w:after="240"/>
              <w:jc w:val="center"/>
              <w:rPr>
                <w:rFonts w:cs="Calibri"/>
              </w:rPr>
            </w:pPr>
          </w:p>
        </w:tc>
        <w:tc>
          <w:tcPr>
            <w:tcW w:w="1227" w:type="dxa"/>
          </w:tcPr>
          <w:p w14:paraId="01EEAA52" w14:textId="77777777" w:rsidR="006E2D12" w:rsidRPr="003C2A5F" w:rsidRDefault="006E2D12" w:rsidP="00FF383D">
            <w:pPr>
              <w:spacing w:before="240" w:after="240"/>
              <w:jc w:val="center"/>
              <w:rPr>
                <w:rFonts w:cs="Calibri"/>
              </w:rPr>
            </w:pPr>
          </w:p>
        </w:tc>
        <w:tc>
          <w:tcPr>
            <w:tcW w:w="1867" w:type="dxa"/>
          </w:tcPr>
          <w:p w14:paraId="3C08CE40" w14:textId="77777777" w:rsidR="006E2D12" w:rsidRPr="003C2A5F" w:rsidRDefault="006E2D12" w:rsidP="00FF383D">
            <w:pPr>
              <w:spacing w:before="240" w:after="240"/>
              <w:jc w:val="center"/>
              <w:rPr>
                <w:rFonts w:cs="Calibri"/>
              </w:rPr>
            </w:pPr>
          </w:p>
        </w:tc>
        <w:tc>
          <w:tcPr>
            <w:tcW w:w="1867" w:type="dxa"/>
          </w:tcPr>
          <w:p w14:paraId="38DD4B83" w14:textId="77777777" w:rsidR="006E2D12" w:rsidRPr="003C2A5F" w:rsidRDefault="006E2D12" w:rsidP="00FF383D">
            <w:pPr>
              <w:spacing w:before="240" w:after="240"/>
              <w:jc w:val="center"/>
              <w:rPr>
                <w:rFonts w:cs="Calibri"/>
              </w:rPr>
            </w:pPr>
          </w:p>
        </w:tc>
      </w:tr>
      <w:tr w:rsidR="006E2D12" w:rsidRPr="003C2A5F" w14:paraId="09B087A3" w14:textId="77777777" w:rsidTr="006E2D12">
        <w:trPr>
          <w:trHeight w:val="553"/>
          <w:jc w:val="center"/>
        </w:trPr>
        <w:tc>
          <w:tcPr>
            <w:tcW w:w="1326" w:type="dxa"/>
          </w:tcPr>
          <w:p w14:paraId="43E338C7" w14:textId="77777777" w:rsidR="006E2D12" w:rsidRPr="003C2A5F" w:rsidRDefault="006E2D12" w:rsidP="00FF383D">
            <w:pPr>
              <w:spacing w:before="240" w:after="240"/>
              <w:rPr>
                <w:rFonts w:cs="Calibri"/>
              </w:rPr>
            </w:pPr>
          </w:p>
        </w:tc>
        <w:tc>
          <w:tcPr>
            <w:tcW w:w="1457" w:type="dxa"/>
          </w:tcPr>
          <w:p w14:paraId="7F060F71" w14:textId="77777777" w:rsidR="006E2D12" w:rsidRPr="003C2A5F" w:rsidRDefault="006E2D12" w:rsidP="00FF383D">
            <w:pPr>
              <w:spacing w:before="240" w:after="240"/>
              <w:rPr>
                <w:rFonts w:cs="Calibri"/>
              </w:rPr>
            </w:pPr>
          </w:p>
        </w:tc>
        <w:tc>
          <w:tcPr>
            <w:tcW w:w="1235" w:type="dxa"/>
          </w:tcPr>
          <w:p w14:paraId="268B6A7F" w14:textId="77777777" w:rsidR="006E2D12" w:rsidRPr="003C2A5F" w:rsidRDefault="006E2D12" w:rsidP="00FF383D">
            <w:pPr>
              <w:spacing w:before="240" w:after="240"/>
              <w:jc w:val="center"/>
              <w:rPr>
                <w:rFonts w:cs="Calibri"/>
              </w:rPr>
            </w:pPr>
          </w:p>
        </w:tc>
        <w:tc>
          <w:tcPr>
            <w:tcW w:w="1227" w:type="dxa"/>
          </w:tcPr>
          <w:p w14:paraId="4D815B22" w14:textId="77777777" w:rsidR="006E2D12" w:rsidRPr="003C2A5F" w:rsidRDefault="006E2D12" w:rsidP="00FF383D">
            <w:pPr>
              <w:spacing w:before="240" w:after="240"/>
              <w:jc w:val="center"/>
              <w:rPr>
                <w:rFonts w:cs="Calibri"/>
              </w:rPr>
            </w:pPr>
          </w:p>
        </w:tc>
        <w:tc>
          <w:tcPr>
            <w:tcW w:w="1867" w:type="dxa"/>
          </w:tcPr>
          <w:p w14:paraId="76920EC0" w14:textId="77777777" w:rsidR="006E2D12" w:rsidRPr="003C2A5F" w:rsidRDefault="006E2D12" w:rsidP="00FF383D">
            <w:pPr>
              <w:spacing w:before="240" w:after="240"/>
              <w:jc w:val="center"/>
              <w:rPr>
                <w:rFonts w:cs="Calibri"/>
              </w:rPr>
            </w:pPr>
          </w:p>
        </w:tc>
        <w:tc>
          <w:tcPr>
            <w:tcW w:w="1867" w:type="dxa"/>
          </w:tcPr>
          <w:p w14:paraId="5C4CCF10" w14:textId="77777777" w:rsidR="006E2D12" w:rsidRPr="003C2A5F" w:rsidRDefault="006E2D12" w:rsidP="00FF383D">
            <w:pPr>
              <w:spacing w:before="240" w:after="240"/>
              <w:jc w:val="center"/>
              <w:rPr>
                <w:rFonts w:cs="Calibri"/>
              </w:rPr>
            </w:pPr>
          </w:p>
        </w:tc>
      </w:tr>
    </w:tbl>
    <w:p w14:paraId="54501E21" w14:textId="77777777" w:rsidR="006E2D12" w:rsidRPr="003C2A5F" w:rsidRDefault="006E2D12" w:rsidP="006E2D12">
      <w:pPr>
        <w:rPr>
          <w:color w:val="FF0000"/>
        </w:rPr>
      </w:pPr>
    </w:p>
    <w:p w14:paraId="20A0AE62" w14:textId="77777777" w:rsidR="00CC3E3F" w:rsidRDefault="00CC3E3F" w:rsidP="00A036AF">
      <w:pPr>
        <w:rPr>
          <w:b/>
          <w:color w:val="000000" w:themeColor="text1"/>
        </w:rPr>
      </w:pPr>
    </w:p>
    <w:p w14:paraId="4F4EA9A3" w14:textId="77777777" w:rsidR="00CC3E3F" w:rsidRDefault="00CC3E3F" w:rsidP="00A036AF">
      <w:pPr>
        <w:rPr>
          <w:b/>
          <w:color w:val="000000" w:themeColor="text1"/>
        </w:rPr>
      </w:pPr>
    </w:p>
    <w:p w14:paraId="17CEA95C" w14:textId="77777777" w:rsidR="00CC3E3F" w:rsidRDefault="00CC3E3F" w:rsidP="00A036AF">
      <w:pPr>
        <w:rPr>
          <w:b/>
          <w:color w:val="000000" w:themeColor="text1"/>
        </w:rPr>
      </w:pPr>
    </w:p>
    <w:p w14:paraId="6E43EB69" w14:textId="77777777" w:rsidR="00CC3E3F" w:rsidRDefault="00CC3E3F" w:rsidP="00A036AF">
      <w:pPr>
        <w:rPr>
          <w:b/>
          <w:color w:val="000000" w:themeColor="text1"/>
        </w:rPr>
      </w:pPr>
    </w:p>
    <w:p w14:paraId="3EAB15CD" w14:textId="77777777" w:rsidR="00A036AF" w:rsidRPr="00094D09" w:rsidRDefault="00A036AF" w:rsidP="00A036AF">
      <w:pPr>
        <w:rPr>
          <w:rFonts w:ascii="Times New Roman" w:hAnsi="Times New Roman" w:cs="Times New Roman"/>
          <w:b/>
          <w:color w:val="000000" w:themeColor="text1"/>
          <w:sz w:val="22"/>
          <w:szCs w:val="22"/>
        </w:rPr>
      </w:pPr>
      <w:r w:rsidRPr="00094D09">
        <w:rPr>
          <w:rFonts w:ascii="Times New Roman" w:hAnsi="Times New Roman" w:cs="Times New Roman"/>
          <w:b/>
          <w:color w:val="000000" w:themeColor="text1"/>
          <w:sz w:val="22"/>
          <w:szCs w:val="22"/>
        </w:rPr>
        <w:t xml:space="preserve">UWAGA!!! </w:t>
      </w:r>
    </w:p>
    <w:p w14:paraId="447040A6" w14:textId="5F184D4B" w:rsidR="00A036AF" w:rsidRPr="00094D09" w:rsidRDefault="00A036AF" w:rsidP="00A036AF">
      <w:pPr>
        <w:jc w:val="both"/>
        <w:rPr>
          <w:rFonts w:ascii="Times New Roman" w:hAnsi="Times New Roman" w:cs="Times New Roman"/>
          <w:sz w:val="22"/>
          <w:szCs w:val="22"/>
        </w:rPr>
      </w:pPr>
      <w:r w:rsidRPr="00094D09">
        <w:rPr>
          <w:rFonts w:ascii="Times New Roman" w:hAnsi="Times New Roman" w:cs="Times New Roman"/>
          <w:sz w:val="22"/>
          <w:szCs w:val="22"/>
        </w:rPr>
        <w:t>Na wezwanie Zamawiającego na potwierdzenie okoliczności, o których mowa w art.25 ust.1 pkt 1 ustawy w celu potwierdzenia spełniania przez wykonawcę warunków udziału w post</w:t>
      </w:r>
      <w:r w:rsidR="00E64670">
        <w:rPr>
          <w:rFonts w:ascii="Times New Roman" w:hAnsi="Times New Roman" w:cs="Times New Roman"/>
          <w:sz w:val="22"/>
          <w:szCs w:val="22"/>
        </w:rPr>
        <w:t>ę</w:t>
      </w:r>
      <w:r w:rsidRPr="00094D09">
        <w:rPr>
          <w:rFonts w:ascii="Times New Roman" w:hAnsi="Times New Roman" w:cs="Times New Roman"/>
          <w:sz w:val="22"/>
          <w:szCs w:val="22"/>
        </w:rPr>
        <w:t xml:space="preserve">powaniu dotyczących zdolności technicznej lub zawodowej zamawiający będzie żądał od Wykonawcy złożenia wraz z wykazem dowodów potwierdzających, że wskazane dostawy </w:t>
      </w:r>
      <w:r w:rsidR="00B41462">
        <w:rPr>
          <w:rFonts w:ascii="Times New Roman" w:hAnsi="Times New Roman" w:cs="Times New Roman"/>
          <w:sz w:val="22"/>
          <w:szCs w:val="22"/>
        </w:rPr>
        <w:t xml:space="preserve">i montaż </w:t>
      </w:r>
      <w:r w:rsidRPr="00094D09">
        <w:rPr>
          <w:rFonts w:ascii="Times New Roman" w:hAnsi="Times New Roman" w:cs="Times New Roman"/>
          <w:sz w:val="22"/>
          <w:szCs w:val="22"/>
        </w:rPr>
        <w:t xml:space="preserve">zostały wykonane </w:t>
      </w:r>
      <w:r w:rsidR="00AA7ABF">
        <w:rPr>
          <w:rFonts w:ascii="Times New Roman" w:hAnsi="Times New Roman" w:cs="Times New Roman"/>
          <w:sz w:val="22"/>
          <w:szCs w:val="22"/>
        </w:rPr>
        <w:t>oraz były</w:t>
      </w:r>
      <w:r w:rsidRPr="00094D09">
        <w:rPr>
          <w:rFonts w:ascii="Times New Roman" w:hAnsi="Times New Roman" w:cs="Times New Roman"/>
          <w:sz w:val="22"/>
          <w:szCs w:val="22"/>
        </w:rPr>
        <w:t xml:space="preserve"> wykonywane należycie.</w:t>
      </w:r>
    </w:p>
    <w:p w14:paraId="216CFEB7" w14:textId="77777777" w:rsidR="00A036AF" w:rsidRPr="00094D09" w:rsidRDefault="00A036AF" w:rsidP="00A036AF">
      <w:pPr>
        <w:rPr>
          <w:rFonts w:ascii="Times New Roman" w:hAnsi="Times New Roman" w:cs="Times New Roman"/>
          <w:sz w:val="22"/>
          <w:szCs w:val="22"/>
        </w:rPr>
      </w:pPr>
    </w:p>
    <w:p w14:paraId="6D748739" w14:textId="77777777" w:rsidR="00A036AF" w:rsidRPr="003C2A5F" w:rsidRDefault="00A036AF" w:rsidP="00A036AF"/>
    <w:p w14:paraId="2A748042" w14:textId="77777777" w:rsidR="001154C0" w:rsidRDefault="001154C0" w:rsidP="001154C0">
      <w:pPr>
        <w:jc w:val="both"/>
      </w:pPr>
    </w:p>
    <w:p w14:paraId="526922D7" w14:textId="77777777" w:rsidR="00094D09" w:rsidRDefault="00094D09" w:rsidP="001154C0">
      <w:pPr>
        <w:jc w:val="both"/>
      </w:pPr>
    </w:p>
    <w:p w14:paraId="266A7B28" w14:textId="77777777" w:rsidR="00094D09" w:rsidRPr="003C2A5F" w:rsidRDefault="00094D09" w:rsidP="001154C0">
      <w:pPr>
        <w:jc w:val="both"/>
      </w:pPr>
    </w:p>
    <w:p w14:paraId="5E037A55" w14:textId="77777777" w:rsidR="001154C0" w:rsidRPr="00094D09" w:rsidRDefault="001154C0" w:rsidP="001154C0">
      <w:pPr>
        <w:jc w:val="both"/>
        <w:rPr>
          <w:rFonts w:ascii="Times New Roman" w:hAnsi="Times New Roman" w:cs="Times New Roman"/>
        </w:rPr>
      </w:pPr>
      <w:r w:rsidRPr="00094D09">
        <w:rPr>
          <w:rFonts w:ascii="Times New Roman" w:hAnsi="Times New Roman" w:cs="Times New Roman"/>
        </w:rPr>
        <w:t>…………………………………</w:t>
      </w:r>
      <w:r w:rsidRPr="00094D09">
        <w:rPr>
          <w:rFonts w:ascii="Times New Roman" w:hAnsi="Times New Roman" w:cs="Times New Roman"/>
        </w:rPr>
        <w:tab/>
      </w:r>
      <w:r w:rsidRPr="00094D09">
        <w:rPr>
          <w:rFonts w:ascii="Times New Roman" w:hAnsi="Times New Roman" w:cs="Times New Roman"/>
        </w:rPr>
        <w:tab/>
      </w:r>
      <w:r w:rsidRPr="00094D09">
        <w:rPr>
          <w:rFonts w:ascii="Times New Roman" w:hAnsi="Times New Roman" w:cs="Times New Roman"/>
        </w:rPr>
        <w:tab/>
      </w:r>
      <w:r w:rsidRPr="00094D09">
        <w:rPr>
          <w:rFonts w:ascii="Times New Roman" w:hAnsi="Times New Roman" w:cs="Times New Roman"/>
        </w:rPr>
        <w:tab/>
      </w:r>
      <w:r w:rsidRPr="00094D09">
        <w:rPr>
          <w:rFonts w:ascii="Times New Roman" w:hAnsi="Times New Roman" w:cs="Times New Roman"/>
        </w:rPr>
        <w:tab/>
        <w:t>…………………………………….</w:t>
      </w:r>
    </w:p>
    <w:p w14:paraId="4678EFB0" w14:textId="77777777" w:rsidR="001154C0" w:rsidRPr="00094D09" w:rsidRDefault="001154C0" w:rsidP="001154C0">
      <w:pPr>
        <w:jc w:val="both"/>
        <w:rPr>
          <w:rFonts w:ascii="Times New Roman" w:hAnsi="Times New Roman" w:cs="Times New Roman"/>
        </w:rPr>
      </w:pPr>
    </w:p>
    <w:p w14:paraId="2890007D" w14:textId="77777777" w:rsidR="001154C0" w:rsidRPr="00094D09" w:rsidRDefault="001154C0" w:rsidP="001154C0">
      <w:pPr>
        <w:rPr>
          <w:rFonts w:ascii="Times New Roman" w:hAnsi="Times New Roman" w:cs="Times New Roman"/>
        </w:rPr>
      </w:pPr>
      <w:r w:rsidRPr="00094D09">
        <w:rPr>
          <w:rFonts w:ascii="Times New Roman" w:hAnsi="Times New Roman" w:cs="Times New Roman"/>
        </w:rPr>
        <w:t xml:space="preserve">   miejscowość i data</w:t>
      </w:r>
      <w:r w:rsidRPr="00094D09">
        <w:rPr>
          <w:rFonts w:ascii="Times New Roman" w:hAnsi="Times New Roman" w:cs="Times New Roman"/>
        </w:rPr>
        <w:tab/>
        <w:t xml:space="preserve"> </w:t>
      </w:r>
      <w:r w:rsidRPr="00094D09">
        <w:rPr>
          <w:rFonts w:ascii="Times New Roman" w:hAnsi="Times New Roman" w:cs="Times New Roman"/>
        </w:rPr>
        <w:tab/>
      </w:r>
      <w:r w:rsidRPr="00094D09">
        <w:rPr>
          <w:rFonts w:ascii="Times New Roman" w:hAnsi="Times New Roman" w:cs="Times New Roman"/>
        </w:rPr>
        <w:tab/>
      </w:r>
      <w:r w:rsidRPr="00094D09">
        <w:rPr>
          <w:rFonts w:ascii="Times New Roman" w:hAnsi="Times New Roman" w:cs="Times New Roman"/>
        </w:rPr>
        <w:tab/>
        <w:t xml:space="preserve">                          podpis  osoby/osób uprawnionej</w:t>
      </w:r>
    </w:p>
    <w:p w14:paraId="376F952D" w14:textId="77777777" w:rsidR="001154C0" w:rsidRPr="00094D09" w:rsidRDefault="001154C0" w:rsidP="001154C0">
      <w:pPr>
        <w:rPr>
          <w:rFonts w:ascii="Times New Roman" w:hAnsi="Times New Roman" w:cs="Times New Roman"/>
        </w:rPr>
      </w:pPr>
      <w:r w:rsidRPr="00094D09">
        <w:rPr>
          <w:rFonts w:ascii="Times New Roman" w:hAnsi="Times New Roman" w:cs="Times New Roman"/>
        </w:rPr>
        <w:t xml:space="preserve">                                                                                                      </w:t>
      </w:r>
      <w:r w:rsidR="00094D09">
        <w:rPr>
          <w:rFonts w:ascii="Times New Roman" w:hAnsi="Times New Roman" w:cs="Times New Roman"/>
        </w:rPr>
        <w:t xml:space="preserve">         </w:t>
      </w:r>
      <w:r w:rsidRPr="00094D09">
        <w:rPr>
          <w:rFonts w:ascii="Times New Roman" w:hAnsi="Times New Roman" w:cs="Times New Roman"/>
        </w:rPr>
        <w:t xml:space="preserve">  do reprezentowania Wykonawcy</w:t>
      </w:r>
    </w:p>
    <w:p w14:paraId="4EBAAA0D" w14:textId="77777777" w:rsidR="00A036AF" w:rsidRPr="00094D09" w:rsidRDefault="00A036AF" w:rsidP="00A036AF">
      <w:pPr>
        <w:rPr>
          <w:rFonts w:ascii="Times New Roman" w:hAnsi="Times New Roman" w:cs="Times New Roman"/>
        </w:rPr>
      </w:pPr>
    </w:p>
    <w:p w14:paraId="6A1A923B" w14:textId="77777777" w:rsidR="00A036AF" w:rsidRPr="00094D09" w:rsidRDefault="00A036AF" w:rsidP="00A036AF">
      <w:pPr>
        <w:rPr>
          <w:rFonts w:ascii="Times New Roman" w:hAnsi="Times New Roman" w:cs="Times New Roman"/>
          <w:b/>
        </w:rPr>
      </w:pPr>
    </w:p>
    <w:p w14:paraId="1868D5A6" w14:textId="77777777" w:rsidR="00A036AF" w:rsidRDefault="00A036AF" w:rsidP="00A036AF">
      <w:pPr>
        <w:spacing w:after="120"/>
        <w:ind w:left="357" w:hanging="357"/>
        <w:rPr>
          <w:color w:val="000000" w:themeColor="text1"/>
        </w:rPr>
      </w:pPr>
    </w:p>
    <w:p w14:paraId="08D91095" w14:textId="77777777" w:rsidR="00CC3E3F" w:rsidRDefault="00CC3E3F" w:rsidP="00A036AF">
      <w:pPr>
        <w:spacing w:after="120"/>
        <w:ind w:left="357" w:hanging="357"/>
        <w:rPr>
          <w:color w:val="000000" w:themeColor="text1"/>
        </w:rPr>
      </w:pPr>
    </w:p>
    <w:p w14:paraId="0A5DDE5A" w14:textId="77777777" w:rsidR="00CC3E3F" w:rsidRDefault="00CC3E3F" w:rsidP="00A036AF">
      <w:pPr>
        <w:spacing w:after="120"/>
        <w:ind w:left="357" w:hanging="357"/>
        <w:rPr>
          <w:color w:val="000000" w:themeColor="text1"/>
        </w:rPr>
      </w:pPr>
    </w:p>
    <w:p w14:paraId="4E27DB57" w14:textId="77777777" w:rsidR="00CC3E3F" w:rsidRDefault="00CC3E3F" w:rsidP="00A036AF">
      <w:pPr>
        <w:spacing w:after="120"/>
        <w:ind w:left="357" w:hanging="357"/>
        <w:rPr>
          <w:color w:val="000000" w:themeColor="text1"/>
        </w:rPr>
      </w:pPr>
    </w:p>
    <w:p w14:paraId="6A167EBB" w14:textId="77777777" w:rsidR="00CC3E3F" w:rsidRDefault="00CC3E3F" w:rsidP="00A036AF">
      <w:pPr>
        <w:spacing w:after="120"/>
        <w:ind w:left="357" w:hanging="357"/>
        <w:rPr>
          <w:color w:val="000000" w:themeColor="text1"/>
        </w:rPr>
      </w:pPr>
    </w:p>
    <w:p w14:paraId="7C08BBE0" w14:textId="77777777" w:rsidR="00CC3E3F" w:rsidRDefault="00CC3E3F" w:rsidP="00A036AF">
      <w:pPr>
        <w:spacing w:after="120"/>
        <w:ind w:left="357" w:hanging="357"/>
        <w:rPr>
          <w:color w:val="000000" w:themeColor="text1"/>
        </w:rPr>
      </w:pPr>
    </w:p>
    <w:p w14:paraId="761C6873" w14:textId="77777777" w:rsidR="00CC3E3F" w:rsidRDefault="00CC3E3F" w:rsidP="00A036AF">
      <w:pPr>
        <w:spacing w:after="120"/>
        <w:ind w:left="357" w:hanging="357"/>
        <w:rPr>
          <w:color w:val="000000" w:themeColor="text1"/>
        </w:rPr>
      </w:pPr>
    </w:p>
    <w:p w14:paraId="3ADFE928" w14:textId="77777777" w:rsidR="00CC3E3F" w:rsidRDefault="00CC3E3F" w:rsidP="00A036AF">
      <w:pPr>
        <w:spacing w:after="120"/>
        <w:ind w:left="357" w:hanging="357"/>
        <w:rPr>
          <w:color w:val="000000" w:themeColor="text1"/>
        </w:rPr>
      </w:pPr>
    </w:p>
    <w:p w14:paraId="3B00743B" w14:textId="77777777" w:rsidR="00CC3E3F" w:rsidRDefault="00CC3E3F" w:rsidP="00A036AF">
      <w:pPr>
        <w:spacing w:after="120"/>
        <w:ind w:left="357" w:hanging="357"/>
        <w:rPr>
          <w:color w:val="000000" w:themeColor="text1"/>
        </w:rPr>
      </w:pPr>
    </w:p>
    <w:p w14:paraId="1B77C6F7" w14:textId="77777777" w:rsidR="00CC3E3F" w:rsidRDefault="00CC3E3F" w:rsidP="00A036AF">
      <w:pPr>
        <w:spacing w:after="120"/>
        <w:ind w:left="357" w:hanging="357"/>
        <w:rPr>
          <w:color w:val="000000" w:themeColor="text1"/>
        </w:rPr>
      </w:pPr>
    </w:p>
    <w:p w14:paraId="5D18A8CD" w14:textId="77777777" w:rsidR="00CC3E3F" w:rsidRDefault="00CC3E3F" w:rsidP="00A036AF">
      <w:pPr>
        <w:spacing w:after="120"/>
        <w:ind w:left="357" w:hanging="357"/>
        <w:rPr>
          <w:color w:val="000000" w:themeColor="text1"/>
        </w:rPr>
      </w:pPr>
    </w:p>
    <w:p w14:paraId="1610ADB9" w14:textId="77777777" w:rsidR="00CC3E3F" w:rsidRDefault="00CC3E3F" w:rsidP="00A036AF">
      <w:pPr>
        <w:spacing w:after="120"/>
        <w:ind w:left="357" w:hanging="357"/>
        <w:rPr>
          <w:color w:val="000000" w:themeColor="text1"/>
        </w:rPr>
      </w:pPr>
    </w:p>
    <w:p w14:paraId="18E53F3E" w14:textId="77777777" w:rsidR="00CC3E3F" w:rsidRDefault="00CC3E3F" w:rsidP="00A036AF">
      <w:pPr>
        <w:spacing w:after="120"/>
        <w:ind w:left="357" w:hanging="357"/>
        <w:rPr>
          <w:color w:val="000000" w:themeColor="text1"/>
        </w:rPr>
      </w:pPr>
    </w:p>
    <w:p w14:paraId="2DB7E75F" w14:textId="77777777" w:rsidR="00CC3E3F" w:rsidRDefault="00CC3E3F" w:rsidP="00A036AF">
      <w:pPr>
        <w:spacing w:after="120"/>
        <w:ind w:left="357" w:hanging="357"/>
        <w:rPr>
          <w:color w:val="000000" w:themeColor="text1"/>
        </w:rPr>
      </w:pPr>
    </w:p>
    <w:p w14:paraId="0333E3AF" w14:textId="77777777" w:rsidR="00CC3E3F" w:rsidRDefault="00CC3E3F" w:rsidP="00A036AF">
      <w:pPr>
        <w:spacing w:after="120"/>
        <w:ind w:left="357" w:hanging="357"/>
        <w:rPr>
          <w:color w:val="000000" w:themeColor="text1"/>
        </w:rPr>
      </w:pPr>
    </w:p>
    <w:p w14:paraId="78B25E94" w14:textId="77777777" w:rsidR="00CC3E3F" w:rsidRDefault="00CC3E3F" w:rsidP="00A036AF">
      <w:pPr>
        <w:spacing w:after="120"/>
        <w:ind w:left="357" w:hanging="357"/>
        <w:rPr>
          <w:color w:val="000000" w:themeColor="text1"/>
        </w:rPr>
      </w:pPr>
    </w:p>
    <w:p w14:paraId="6DE341D6" w14:textId="77777777" w:rsidR="00CC3E3F" w:rsidRDefault="00CC3E3F" w:rsidP="00A036AF">
      <w:pPr>
        <w:spacing w:after="120"/>
        <w:ind w:left="357" w:hanging="357"/>
        <w:rPr>
          <w:color w:val="000000" w:themeColor="text1"/>
        </w:rPr>
      </w:pPr>
    </w:p>
    <w:p w14:paraId="42619911" w14:textId="77777777" w:rsidR="00CC3E3F" w:rsidRDefault="00CC3E3F" w:rsidP="00A036AF">
      <w:pPr>
        <w:spacing w:after="120"/>
        <w:ind w:left="357" w:hanging="357"/>
        <w:rPr>
          <w:color w:val="000000" w:themeColor="text1"/>
        </w:rPr>
      </w:pPr>
    </w:p>
    <w:p w14:paraId="3539F16D" w14:textId="77777777" w:rsidR="00CC3E3F" w:rsidRDefault="00CC3E3F" w:rsidP="00A036AF">
      <w:pPr>
        <w:spacing w:after="120"/>
        <w:ind w:left="357" w:hanging="357"/>
        <w:rPr>
          <w:color w:val="000000" w:themeColor="text1"/>
        </w:rPr>
      </w:pPr>
    </w:p>
    <w:p w14:paraId="0AEFAAAF" w14:textId="77777777" w:rsidR="00CC3E3F" w:rsidRDefault="00CC3E3F" w:rsidP="00A036AF">
      <w:pPr>
        <w:spacing w:after="120"/>
        <w:ind w:left="357" w:hanging="357"/>
        <w:rPr>
          <w:color w:val="000000" w:themeColor="text1"/>
        </w:rPr>
      </w:pPr>
    </w:p>
    <w:p w14:paraId="2773A503" w14:textId="77777777" w:rsidR="00550C16" w:rsidRDefault="00550C16" w:rsidP="00550C16">
      <w:pPr>
        <w:shd w:val="clear" w:color="auto" w:fill="FFFFFF"/>
        <w:ind w:right="77"/>
        <w:jc w:val="both"/>
        <w:rPr>
          <w:rFonts w:ascii="Times New Roman" w:hAnsi="Times New Roman" w:cs="Times New Roman"/>
          <w:b/>
          <w:bCs/>
          <w:color w:val="000000"/>
          <w:spacing w:val="-28"/>
          <w:sz w:val="32"/>
          <w:szCs w:val="32"/>
          <w:lang w:eastAsia="en-US"/>
        </w:rPr>
      </w:pPr>
      <w:r w:rsidRPr="00927EA8">
        <w:rPr>
          <w:rFonts w:ascii="Times New Roman" w:hAnsi="Times New Roman" w:cs="Times New Roman"/>
        </w:rPr>
        <w:t>Projekt „</w:t>
      </w:r>
      <w:proofErr w:type="spellStart"/>
      <w:r w:rsidRPr="00927EA8">
        <w:rPr>
          <w:rFonts w:ascii="Times New Roman" w:hAnsi="Times New Roman" w:cs="Times New Roman"/>
        </w:rPr>
        <w:t>RegioActive</w:t>
      </w:r>
      <w:proofErr w:type="spellEnd"/>
      <w:r w:rsidRPr="00927EA8">
        <w:rPr>
          <w:rFonts w:ascii="Times New Roman" w:hAnsi="Times New Roman" w:cs="Times New Roman"/>
        </w:rPr>
        <w:t xml:space="preserve"> – Aktywizacja Społeczno-kulturalna Regionu” realizowany w ramach Programu Współpracy </w:t>
      </w:r>
      <w:proofErr w:type="spellStart"/>
      <w:r w:rsidRPr="00927EA8">
        <w:rPr>
          <w:rFonts w:ascii="Times New Roman" w:hAnsi="Times New Roman" w:cs="Times New Roman"/>
        </w:rPr>
        <w:t>Interreg</w:t>
      </w:r>
      <w:proofErr w:type="spellEnd"/>
      <w:r w:rsidRPr="00927EA8">
        <w:rPr>
          <w:rFonts w:ascii="Times New Roman" w:hAnsi="Times New Roman" w:cs="Times New Roman"/>
        </w:rPr>
        <w:t xml:space="preserve"> VA Meklemburgia-Pomorze Przednie / Brandenburgia / Polska w ramach celu „Europejska Współpraca Terytorialna“ Europejskiego Funduszu Rozwoju Regionalnego (EFRR) INTERREG VA</w:t>
      </w:r>
    </w:p>
    <w:p w14:paraId="1A8E28BA" w14:textId="77777777" w:rsidR="00CC3E3F" w:rsidRDefault="00CC3E3F" w:rsidP="00550C16">
      <w:pPr>
        <w:spacing w:after="120"/>
        <w:rPr>
          <w:color w:val="000000" w:themeColor="text1"/>
        </w:rPr>
      </w:pPr>
    </w:p>
    <w:p w14:paraId="5ABD29BB" w14:textId="77777777" w:rsidR="001154C0" w:rsidRDefault="001154C0" w:rsidP="00A036AF">
      <w:pPr>
        <w:rPr>
          <w:color w:val="000000" w:themeColor="text1"/>
        </w:rPr>
      </w:pPr>
    </w:p>
    <w:p w14:paraId="25F6D3AF" w14:textId="77777777" w:rsidR="00A61CF7" w:rsidRPr="00094D09" w:rsidRDefault="00A61CF7" w:rsidP="00A61CF7">
      <w:pPr>
        <w:rPr>
          <w:rFonts w:ascii="Times New Roman" w:hAnsi="Times New Roman" w:cs="Times New Roman"/>
          <w:b/>
          <w:sz w:val="24"/>
          <w:szCs w:val="24"/>
        </w:rPr>
      </w:pPr>
      <w:r w:rsidRPr="00094D09">
        <w:rPr>
          <w:rFonts w:ascii="Times New Roman" w:hAnsi="Times New Roman" w:cs="Times New Roman"/>
          <w:b/>
          <w:sz w:val="24"/>
          <w:szCs w:val="24"/>
        </w:rPr>
        <w:t xml:space="preserve">Załącznik nr </w:t>
      </w:r>
      <w:r w:rsidR="00B57106">
        <w:rPr>
          <w:rFonts w:ascii="Times New Roman" w:hAnsi="Times New Roman" w:cs="Times New Roman"/>
          <w:b/>
          <w:sz w:val="24"/>
          <w:szCs w:val="24"/>
        </w:rPr>
        <w:t>7</w:t>
      </w:r>
      <w:r w:rsidRPr="00094D09">
        <w:rPr>
          <w:rFonts w:ascii="Times New Roman" w:hAnsi="Times New Roman" w:cs="Times New Roman"/>
          <w:b/>
          <w:sz w:val="24"/>
          <w:szCs w:val="24"/>
        </w:rPr>
        <w:t>.</w:t>
      </w:r>
      <w:r>
        <w:rPr>
          <w:rFonts w:ascii="Times New Roman" w:hAnsi="Times New Roman" w:cs="Times New Roman"/>
          <w:b/>
          <w:sz w:val="24"/>
          <w:szCs w:val="24"/>
        </w:rPr>
        <w:t>2</w:t>
      </w:r>
      <w:r w:rsidRPr="00094D09">
        <w:rPr>
          <w:rFonts w:ascii="Times New Roman" w:hAnsi="Times New Roman" w:cs="Times New Roman"/>
          <w:b/>
          <w:sz w:val="24"/>
          <w:szCs w:val="24"/>
        </w:rPr>
        <w:t xml:space="preserve"> do SIWZ – Wykaz zrealizowanych zamówień – dla zadania </w:t>
      </w:r>
      <w:r>
        <w:rPr>
          <w:rFonts w:ascii="Times New Roman" w:hAnsi="Times New Roman" w:cs="Times New Roman"/>
          <w:b/>
          <w:sz w:val="24"/>
          <w:szCs w:val="24"/>
        </w:rPr>
        <w:t>2</w:t>
      </w:r>
      <w:r w:rsidR="00550C16">
        <w:rPr>
          <w:rFonts w:ascii="Times New Roman" w:hAnsi="Times New Roman" w:cs="Times New Roman"/>
          <w:b/>
          <w:sz w:val="24"/>
          <w:szCs w:val="24"/>
        </w:rPr>
        <w:t>.</w:t>
      </w:r>
    </w:p>
    <w:p w14:paraId="0923B7DF" w14:textId="77777777" w:rsidR="00A61CF7" w:rsidRPr="00094D09" w:rsidRDefault="00A61CF7" w:rsidP="00A61CF7">
      <w:pPr>
        <w:rPr>
          <w:rFonts w:ascii="Times New Roman" w:hAnsi="Times New Roman" w:cs="Times New Roman"/>
          <w:b/>
          <w:sz w:val="24"/>
          <w:szCs w:val="24"/>
        </w:rPr>
      </w:pPr>
    </w:p>
    <w:p w14:paraId="3A518A94" w14:textId="77777777" w:rsidR="00A61CF7" w:rsidRPr="003C2A5F" w:rsidRDefault="00A61CF7" w:rsidP="00A61CF7">
      <w:pPr>
        <w:rPr>
          <w:b/>
        </w:rPr>
      </w:pPr>
    </w:p>
    <w:tbl>
      <w:tblPr>
        <w:tblStyle w:val="Tabela-Siatka"/>
        <w:tblW w:w="0" w:type="auto"/>
        <w:tblLook w:val="04A0" w:firstRow="1" w:lastRow="0" w:firstColumn="1" w:lastColumn="0" w:noHBand="0" w:noVBand="1"/>
      </w:tblPr>
      <w:tblGrid>
        <w:gridCol w:w="3256"/>
      </w:tblGrid>
      <w:tr w:rsidR="00A61CF7" w:rsidRPr="003C2A5F" w14:paraId="575036B7" w14:textId="77777777" w:rsidTr="00FF383D">
        <w:trPr>
          <w:trHeight w:val="1501"/>
        </w:trPr>
        <w:tc>
          <w:tcPr>
            <w:tcW w:w="3256" w:type="dxa"/>
          </w:tcPr>
          <w:p w14:paraId="653E1BD1" w14:textId="77777777" w:rsidR="00A61CF7" w:rsidRPr="003C2A5F" w:rsidRDefault="00A61CF7" w:rsidP="00FF383D">
            <w:pPr>
              <w:rPr>
                <w:b/>
              </w:rPr>
            </w:pPr>
          </w:p>
          <w:p w14:paraId="1ABE08C7" w14:textId="77777777" w:rsidR="00A61CF7" w:rsidRPr="003C2A5F" w:rsidRDefault="00A61CF7" w:rsidP="00FF383D">
            <w:pPr>
              <w:rPr>
                <w:b/>
              </w:rPr>
            </w:pPr>
          </w:p>
          <w:p w14:paraId="07638AB2" w14:textId="77777777" w:rsidR="00A61CF7" w:rsidRPr="003C2A5F" w:rsidRDefault="00A61CF7" w:rsidP="00FF383D">
            <w:pPr>
              <w:rPr>
                <w:b/>
              </w:rPr>
            </w:pPr>
          </w:p>
          <w:p w14:paraId="10CC7E52" w14:textId="77777777" w:rsidR="00A61CF7" w:rsidRPr="003C2A5F" w:rsidRDefault="00A61CF7" w:rsidP="00FF383D">
            <w:pPr>
              <w:rPr>
                <w:b/>
              </w:rPr>
            </w:pPr>
          </w:p>
          <w:p w14:paraId="1016D759" w14:textId="77777777" w:rsidR="00A61CF7" w:rsidRPr="003C2A5F" w:rsidRDefault="00A61CF7" w:rsidP="00FF383D">
            <w:pPr>
              <w:jc w:val="center"/>
            </w:pPr>
            <w:r w:rsidRPr="00094D09">
              <w:rPr>
                <w:rFonts w:ascii="Times New Roman" w:hAnsi="Times New Roman" w:cs="Times New Roman"/>
              </w:rPr>
              <w:t>(</w:t>
            </w:r>
            <w:r w:rsidRPr="00094D09">
              <w:rPr>
                <w:rFonts w:ascii="Times New Roman" w:hAnsi="Times New Roman" w:cs="Times New Roman"/>
                <w:sz w:val="20"/>
                <w:szCs w:val="20"/>
              </w:rPr>
              <w:t>Wykonawca)</w:t>
            </w:r>
          </w:p>
        </w:tc>
      </w:tr>
    </w:tbl>
    <w:p w14:paraId="3B4FEBF6" w14:textId="77777777" w:rsidR="00A61CF7" w:rsidRDefault="00A61CF7" w:rsidP="00A61CF7">
      <w:pPr>
        <w:rPr>
          <w:b/>
        </w:rPr>
      </w:pPr>
    </w:p>
    <w:p w14:paraId="041C2246" w14:textId="77777777" w:rsidR="00A61CF7" w:rsidRDefault="00A61CF7" w:rsidP="00A61CF7">
      <w:pPr>
        <w:rPr>
          <w:b/>
        </w:rPr>
      </w:pPr>
    </w:p>
    <w:p w14:paraId="465B8C1B" w14:textId="77777777" w:rsidR="00A61CF7" w:rsidRPr="003C2A5F" w:rsidRDefault="00A61CF7" w:rsidP="00A61CF7">
      <w:pPr>
        <w:rPr>
          <w:b/>
        </w:rPr>
      </w:pPr>
    </w:p>
    <w:p w14:paraId="411AB5E2" w14:textId="77777777" w:rsidR="00A61CF7" w:rsidRPr="00094D09" w:rsidRDefault="00A61CF7" w:rsidP="00A61CF7">
      <w:pPr>
        <w:jc w:val="center"/>
        <w:rPr>
          <w:rFonts w:ascii="Times New Roman" w:hAnsi="Times New Roman" w:cs="Times New Roman"/>
          <w:b/>
          <w:sz w:val="22"/>
          <w:szCs w:val="22"/>
        </w:rPr>
      </w:pPr>
      <w:r w:rsidRPr="00094D09">
        <w:rPr>
          <w:rFonts w:ascii="Times New Roman" w:hAnsi="Times New Roman" w:cs="Times New Roman"/>
          <w:b/>
          <w:sz w:val="22"/>
          <w:szCs w:val="22"/>
        </w:rPr>
        <w:t xml:space="preserve">WYKAZ WYKONANYCH LUB WYKONYWANYCH ZAMÓWIEŃ </w:t>
      </w:r>
    </w:p>
    <w:p w14:paraId="38C08348" w14:textId="77777777" w:rsidR="00A61CF7" w:rsidRPr="00094D09" w:rsidRDefault="00A61CF7" w:rsidP="00A61CF7">
      <w:pPr>
        <w:spacing w:before="240"/>
        <w:jc w:val="both"/>
        <w:rPr>
          <w:rFonts w:ascii="Times New Roman" w:hAnsi="Times New Roman" w:cs="Times New Roman"/>
          <w:sz w:val="22"/>
          <w:szCs w:val="22"/>
        </w:rPr>
      </w:pPr>
      <w:r w:rsidRPr="00094D09">
        <w:rPr>
          <w:rFonts w:ascii="Times New Roman" w:hAnsi="Times New Roman" w:cs="Times New Roman"/>
          <w:bCs/>
          <w:sz w:val="22"/>
          <w:szCs w:val="22"/>
        </w:rPr>
        <w:t>W odpowiedzi na ogłoszenie o przetargu nieograniczonym na realizację zadania pn.:</w:t>
      </w:r>
      <w:r w:rsidR="00550C16" w:rsidRPr="00550C16">
        <w:rPr>
          <w:rFonts w:ascii="Times New Roman" w:hAnsi="Times New Roman" w:cs="Times New Roman"/>
          <w:sz w:val="22"/>
          <w:szCs w:val="22"/>
        </w:rPr>
        <w:t xml:space="preserve"> </w:t>
      </w:r>
      <w:r w:rsidR="00550C16">
        <w:rPr>
          <w:rFonts w:ascii="Times New Roman" w:hAnsi="Times New Roman" w:cs="Times New Roman"/>
          <w:sz w:val="22"/>
          <w:szCs w:val="22"/>
        </w:rPr>
        <w:t>„</w:t>
      </w:r>
      <w:r w:rsidR="00550C16" w:rsidRPr="00755769">
        <w:rPr>
          <w:rFonts w:ascii="Times New Roman" w:hAnsi="Times New Roman" w:cs="Times New Roman"/>
          <w:b/>
          <w:bCs/>
          <w:sz w:val="24"/>
          <w:szCs w:val="24"/>
        </w:rPr>
        <w:t>Dostawa, montaż, rozmieszczenie oraz podłączenie elementów nagłośnienia scenicznego w gmachu Goleniowskiego Domu Kultury – Rampa Kultura, ul. Dworcowa 1a, 72-100 Goleniów</w:t>
      </w:r>
      <w:r w:rsidR="00550C16">
        <w:rPr>
          <w:rFonts w:ascii="Times New Roman" w:hAnsi="Times New Roman" w:cs="Times New Roman"/>
          <w:sz w:val="24"/>
          <w:szCs w:val="24"/>
        </w:rPr>
        <w:t>”</w:t>
      </w:r>
      <w:r w:rsidRPr="00094D09">
        <w:rPr>
          <w:rFonts w:ascii="Times New Roman" w:hAnsi="Times New Roman" w:cs="Times New Roman"/>
          <w:b/>
          <w:color w:val="000000" w:themeColor="text1"/>
          <w:sz w:val="22"/>
          <w:szCs w:val="22"/>
        </w:rPr>
        <w:t xml:space="preserve">, </w:t>
      </w:r>
      <w:r w:rsidRPr="00094D09">
        <w:rPr>
          <w:rFonts w:ascii="Times New Roman" w:hAnsi="Times New Roman" w:cs="Times New Roman"/>
          <w:sz w:val="22"/>
          <w:szCs w:val="22"/>
        </w:rPr>
        <w:t xml:space="preserve">prowadzonego przez Goleniowski Dom Kultury, oświadczam co następuje: </w:t>
      </w:r>
    </w:p>
    <w:p w14:paraId="4C793560" w14:textId="77777777" w:rsidR="00A61CF7" w:rsidRPr="00094D09" w:rsidRDefault="00A61CF7" w:rsidP="00A61CF7">
      <w:pPr>
        <w:spacing w:before="240"/>
        <w:jc w:val="both"/>
        <w:rPr>
          <w:rFonts w:ascii="Times New Roman" w:hAnsi="Times New Roman" w:cs="Times New Roman"/>
          <w:bCs/>
          <w:sz w:val="22"/>
          <w:szCs w:val="22"/>
        </w:rPr>
      </w:pPr>
      <w:r w:rsidRPr="00094D09">
        <w:rPr>
          <w:rFonts w:ascii="Times New Roman" w:hAnsi="Times New Roman" w:cs="Times New Roman"/>
          <w:bCs/>
          <w:sz w:val="22"/>
          <w:szCs w:val="22"/>
        </w:rPr>
        <w:t xml:space="preserve">ja/ my niżej podpisany/podpisani </w:t>
      </w:r>
    </w:p>
    <w:p w14:paraId="61018402" w14:textId="77777777" w:rsidR="00A61CF7" w:rsidRPr="00094D09" w:rsidRDefault="00A61CF7" w:rsidP="00A61CF7">
      <w:pPr>
        <w:spacing w:before="240"/>
        <w:rPr>
          <w:rFonts w:ascii="Times New Roman" w:hAnsi="Times New Roman" w:cs="Times New Roman"/>
          <w:bCs/>
          <w:sz w:val="22"/>
          <w:szCs w:val="22"/>
        </w:rPr>
      </w:pPr>
      <w:r w:rsidRPr="00094D09">
        <w:rPr>
          <w:rFonts w:ascii="Times New Roman" w:hAnsi="Times New Roman" w:cs="Times New Roman"/>
          <w:bCs/>
          <w:sz w:val="22"/>
          <w:szCs w:val="22"/>
        </w:rPr>
        <w:t>…………………………………………………………………………………………………………………………………………………………………………</w:t>
      </w:r>
    </w:p>
    <w:p w14:paraId="12321C4B" w14:textId="77777777" w:rsidR="00A61CF7" w:rsidRPr="00094D09" w:rsidRDefault="00A61CF7" w:rsidP="00A61CF7">
      <w:pPr>
        <w:spacing w:before="240"/>
        <w:rPr>
          <w:rFonts w:ascii="Times New Roman" w:hAnsi="Times New Roman" w:cs="Times New Roman"/>
          <w:bCs/>
          <w:sz w:val="22"/>
          <w:szCs w:val="22"/>
        </w:rPr>
      </w:pPr>
      <w:r w:rsidRPr="00094D09">
        <w:rPr>
          <w:rFonts w:ascii="Times New Roman" w:hAnsi="Times New Roman" w:cs="Times New Roman"/>
          <w:bCs/>
          <w:sz w:val="22"/>
          <w:szCs w:val="22"/>
        </w:rPr>
        <w:t xml:space="preserve">działając w imieniu </w:t>
      </w:r>
    </w:p>
    <w:p w14:paraId="27741B60" w14:textId="7C5CC859" w:rsidR="00A61CF7" w:rsidRPr="00062159" w:rsidRDefault="00A61CF7" w:rsidP="00A61CF7">
      <w:pPr>
        <w:spacing w:before="240"/>
        <w:jc w:val="both"/>
        <w:rPr>
          <w:rFonts w:ascii="Times New Roman" w:hAnsi="Times New Roman" w:cs="Times New Roman"/>
          <w:b/>
          <w:color w:val="FF0000"/>
          <w:sz w:val="22"/>
          <w:szCs w:val="22"/>
        </w:rPr>
      </w:pPr>
      <w:r w:rsidRPr="00094D09">
        <w:rPr>
          <w:rFonts w:ascii="Times New Roman" w:hAnsi="Times New Roman" w:cs="Times New Roman"/>
          <w:bCs/>
          <w:sz w:val="22"/>
          <w:szCs w:val="22"/>
        </w:rPr>
        <w:t xml:space="preserve">………………………………………………………………………………………………………………………………………………………………………… oświadczam/y że w zakresie niezbędnym do wykazania spełnienia warunku udziału w postępowaniu, że w okresie ostatnich </w:t>
      </w:r>
      <w:r w:rsidRPr="00062159">
        <w:rPr>
          <w:rFonts w:ascii="Times New Roman" w:hAnsi="Times New Roman" w:cs="Times New Roman"/>
          <w:b/>
          <w:sz w:val="22"/>
          <w:szCs w:val="22"/>
        </w:rPr>
        <w:t xml:space="preserve">pięciu lat </w:t>
      </w:r>
      <w:r w:rsidRPr="00094D09">
        <w:rPr>
          <w:rFonts w:ascii="Times New Roman" w:hAnsi="Times New Roman" w:cs="Times New Roman"/>
          <w:bCs/>
          <w:sz w:val="22"/>
          <w:szCs w:val="22"/>
        </w:rPr>
        <w:t xml:space="preserve">przed upływem terminu składania ofert a jeżeli okres prowadzenia działalności jest krótszy to w tym okresie, należycie wykonał co najmniej dwie </w:t>
      </w:r>
      <w:r w:rsidRPr="00907542">
        <w:rPr>
          <w:rFonts w:ascii="Times New Roman" w:hAnsi="Times New Roman" w:cs="Times New Roman"/>
          <w:bCs/>
          <w:sz w:val="22"/>
          <w:szCs w:val="22"/>
        </w:rPr>
        <w:t xml:space="preserve">dostawy </w:t>
      </w:r>
      <w:r w:rsidR="00E64670" w:rsidRPr="00907542">
        <w:rPr>
          <w:rFonts w:ascii="Times New Roman" w:hAnsi="Times New Roman" w:cs="Times New Roman"/>
          <w:bCs/>
          <w:sz w:val="22"/>
          <w:szCs w:val="22"/>
        </w:rPr>
        <w:t>i montażu nagłośnienia</w:t>
      </w:r>
      <w:r w:rsidR="005A06F8" w:rsidRPr="00907542">
        <w:rPr>
          <w:rFonts w:ascii="Times New Roman" w:hAnsi="Times New Roman" w:cs="Times New Roman"/>
          <w:bCs/>
          <w:sz w:val="22"/>
          <w:szCs w:val="22"/>
        </w:rPr>
        <w:t xml:space="preserve"> scenicznego</w:t>
      </w:r>
      <w:r w:rsidRPr="00094D09">
        <w:rPr>
          <w:rFonts w:ascii="Times New Roman" w:hAnsi="Times New Roman" w:cs="Times New Roman"/>
          <w:bCs/>
          <w:sz w:val="22"/>
          <w:szCs w:val="22"/>
        </w:rPr>
        <w:t xml:space="preserve"> na rzecz obiektu użyteczności publicznej takiego jak:</w:t>
      </w:r>
      <w:r w:rsidR="00550C16">
        <w:rPr>
          <w:rFonts w:ascii="Times New Roman" w:hAnsi="Times New Roman" w:cs="Times New Roman"/>
          <w:bCs/>
          <w:sz w:val="22"/>
          <w:szCs w:val="22"/>
        </w:rPr>
        <w:t xml:space="preserve"> dom kultury,</w:t>
      </w:r>
      <w:r w:rsidRPr="00094D09">
        <w:rPr>
          <w:rFonts w:ascii="Times New Roman" w:hAnsi="Times New Roman" w:cs="Times New Roman"/>
          <w:bCs/>
          <w:sz w:val="22"/>
          <w:szCs w:val="22"/>
        </w:rPr>
        <w:t xml:space="preserve"> kino</w:t>
      </w:r>
      <w:r w:rsidR="00550C16">
        <w:rPr>
          <w:rFonts w:ascii="Times New Roman" w:hAnsi="Times New Roman" w:cs="Times New Roman"/>
          <w:bCs/>
          <w:sz w:val="22"/>
          <w:szCs w:val="22"/>
        </w:rPr>
        <w:t xml:space="preserve">, </w:t>
      </w:r>
      <w:r w:rsidRPr="00094D09">
        <w:rPr>
          <w:rFonts w:ascii="Times New Roman" w:hAnsi="Times New Roman" w:cs="Times New Roman"/>
          <w:bCs/>
          <w:sz w:val="22"/>
          <w:szCs w:val="22"/>
        </w:rPr>
        <w:t>teatr</w:t>
      </w:r>
      <w:r w:rsidR="00550C16">
        <w:rPr>
          <w:rFonts w:ascii="Times New Roman" w:hAnsi="Times New Roman" w:cs="Times New Roman"/>
          <w:bCs/>
          <w:sz w:val="22"/>
          <w:szCs w:val="22"/>
        </w:rPr>
        <w:t xml:space="preserve">, </w:t>
      </w:r>
      <w:r w:rsidRPr="00094D09">
        <w:rPr>
          <w:rFonts w:ascii="Times New Roman" w:hAnsi="Times New Roman" w:cs="Times New Roman"/>
          <w:bCs/>
          <w:sz w:val="22"/>
          <w:szCs w:val="22"/>
        </w:rPr>
        <w:t xml:space="preserve">sala widowiskowa lub sala koncertowa, o wartości kontraktu </w:t>
      </w:r>
      <w:r w:rsidRPr="00062159">
        <w:rPr>
          <w:rFonts w:ascii="Times New Roman" w:hAnsi="Times New Roman" w:cs="Times New Roman"/>
          <w:b/>
          <w:sz w:val="22"/>
          <w:szCs w:val="22"/>
        </w:rPr>
        <w:t>min. 100 000,00 zł każda.</w:t>
      </w:r>
    </w:p>
    <w:p w14:paraId="2C4AF935" w14:textId="77777777" w:rsidR="00A61CF7" w:rsidRPr="003C2A5F" w:rsidRDefault="00A61CF7" w:rsidP="00A61CF7">
      <w:pPr>
        <w:pStyle w:val="Akapitzlist"/>
        <w:jc w:val="both"/>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457"/>
        <w:gridCol w:w="1235"/>
        <w:gridCol w:w="1227"/>
        <w:gridCol w:w="1867"/>
        <w:gridCol w:w="1867"/>
      </w:tblGrid>
      <w:tr w:rsidR="00A61CF7" w:rsidRPr="003C2A5F" w14:paraId="6662149D" w14:textId="77777777" w:rsidTr="00FF383D">
        <w:trPr>
          <w:trHeight w:val="300"/>
          <w:jc w:val="center"/>
        </w:trPr>
        <w:tc>
          <w:tcPr>
            <w:tcW w:w="1326" w:type="dxa"/>
            <w:vMerge w:val="restart"/>
            <w:vAlign w:val="center"/>
          </w:tcPr>
          <w:p w14:paraId="53473D18" w14:textId="77777777" w:rsidR="00A61CF7" w:rsidRPr="00094D09" w:rsidRDefault="00A61CF7" w:rsidP="00FF383D">
            <w:pPr>
              <w:jc w:val="center"/>
              <w:rPr>
                <w:rFonts w:ascii="Times New Roman" w:hAnsi="Times New Roman" w:cs="Times New Roman"/>
                <w:b/>
              </w:rPr>
            </w:pPr>
            <w:r w:rsidRPr="00094D09">
              <w:rPr>
                <w:rFonts w:ascii="Times New Roman" w:hAnsi="Times New Roman" w:cs="Times New Roman"/>
                <w:b/>
              </w:rPr>
              <w:t>Wykonawca</w:t>
            </w:r>
          </w:p>
        </w:tc>
        <w:tc>
          <w:tcPr>
            <w:tcW w:w="1457" w:type="dxa"/>
            <w:vMerge w:val="restart"/>
            <w:vAlign w:val="center"/>
          </w:tcPr>
          <w:p w14:paraId="6EFFAF90" w14:textId="77777777" w:rsidR="00A61CF7" w:rsidRPr="00094D09" w:rsidRDefault="00A61CF7" w:rsidP="00FF383D">
            <w:pPr>
              <w:jc w:val="center"/>
              <w:rPr>
                <w:rFonts w:ascii="Times New Roman" w:hAnsi="Times New Roman" w:cs="Times New Roman"/>
                <w:b/>
              </w:rPr>
            </w:pPr>
            <w:r w:rsidRPr="00094D09">
              <w:rPr>
                <w:rFonts w:ascii="Times New Roman" w:hAnsi="Times New Roman" w:cs="Times New Roman"/>
                <w:b/>
              </w:rPr>
              <w:t>Podmioty, na rzecz których usługi zostały wykonane</w:t>
            </w:r>
          </w:p>
        </w:tc>
        <w:tc>
          <w:tcPr>
            <w:tcW w:w="1235" w:type="dxa"/>
            <w:vMerge w:val="restart"/>
            <w:vAlign w:val="center"/>
          </w:tcPr>
          <w:p w14:paraId="61FF0C17" w14:textId="77777777" w:rsidR="00A61CF7" w:rsidRPr="00094D09" w:rsidRDefault="00A61CF7" w:rsidP="00FF383D">
            <w:pPr>
              <w:ind w:left="105" w:hanging="105"/>
              <w:rPr>
                <w:rFonts w:ascii="Times New Roman" w:hAnsi="Times New Roman" w:cs="Times New Roman"/>
                <w:b/>
              </w:rPr>
            </w:pPr>
            <w:r w:rsidRPr="00094D09">
              <w:rPr>
                <w:rFonts w:ascii="Times New Roman" w:hAnsi="Times New Roman" w:cs="Times New Roman"/>
                <w:b/>
              </w:rPr>
              <w:t xml:space="preserve"> Przedmiot</w:t>
            </w:r>
          </w:p>
          <w:p w14:paraId="107FB409" w14:textId="77777777" w:rsidR="00A61CF7" w:rsidRPr="00094D09" w:rsidRDefault="00A61CF7" w:rsidP="00FF383D">
            <w:pPr>
              <w:ind w:left="105" w:hanging="105"/>
              <w:rPr>
                <w:rFonts w:ascii="Times New Roman" w:hAnsi="Times New Roman" w:cs="Times New Roman"/>
                <w:b/>
              </w:rPr>
            </w:pPr>
            <w:r w:rsidRPr="00094D09">
              <w:rPr>
                <w:rFonts w:ascii="Times New Roman" w:hAnsi="Times New Roman" w:cs="Times New Roman"/>
                <w:b/>
              </w:rPr>
              <w:t>zamówienia    (dostawy)</w:t>
            </w:r>
          </w:p>
        </w:tc>
        <w:tc>
          <w:tcPr>
            <w:tcW w:w="1227" w:type="dxa"/>
            <w:vMerge w:val="restart"/>
            <w:vAlign w:val="center"/>
          </w:tcPr>
          <w:p w14:paraId="0E2A8368" w14:textId="77777777" w:rsidR="00A61CF7" w:rsidRPr="00094D09" w:rsidRDefault="00A61CF7" w:rsidP="00FF383D">
            <w:pPr>
              <w:jc w:val="center"/>
              <w:rPr>
                <w:rFonts w:ascii="Times New Roman" w:hAnsi="Times New Roman" w:cs="Times New Roman"/>
                <w:b/>
              </w:rPr>
            </w:pPr>
            <w:r w:rsidRPr="00094D09">
              <w:rPr>
                <w:rFonts w:ascii="Times New Roman" w:hAnsi="Times New Roman" w:cs="Times New Roman"/>
                <w:b/>
              </w:rPr>
              <w:t xml:space="preserve">Wartość zamówienia </w:t>
            </w:r>
          </w:p>
        </w:tc>
        <w:tc>
          <w:tcPr>
            <w:tcW w:w="3734" w:type="dxa"/>
            <w:gridSpan w:val="2"/>
            <w:vAlign w:val="center"/>
          </w:tcPr>
          <w:p w14:paraId="0FFFE0DC" w14:textId="77777777" w:rsidR="00A61CF7" w:rsidRPr="00094D09" w:rsidRDefault="00A61CF7" w:rsidP="00FF383D">
            <w:pPr>
              <w:jc w:val="center"/>
              <w:rPr>
                <w:rFonts w:ascii="Times New Roman" w:hAnsi="Times New Roman" w:cs="Times New Roman"/>
                <w:b/>
              </w:rPr>
            </w:pPr>
            <w:r w:rsidRPr="00094D09">
              <w:rPr>
                <w:rFonts w:ascii="Times New Roman" w:hAnsi="Times New Roman" w:cs="Times New Roman"/>
                <w:b/>
              </w:rPr>
              <w:t xml:space="preserve">Okres realizacji </w:t>
            </w:r>
          </w:p>
        </w:tc>
      </w:tr>
      <w:tr w:rsidR="00A61CF7" w:rsidRPr="003C2A5F" w14:paraId="5D3FB3F4" w14:textId="77777777" w:rsidTr="00062159">
        <w:trPr>
          <w:trHeight w:val="720"/>
          <w:jc w:val="center"/>
        </w:trPr>
        <w:tc>
          <w:tcPr>
            <w:tcW w:w="1326" w:type="dxa"/>
            <w:vMerge/>
            <w:vAlign w:val="center"/>
          </w:tcPr>
          <w:p w14:paraId="5BBDA9D1" w14:textId="77777777" w:rsidR="00A61CF7" w:rsidRPr="00094D09" w:rsidRDefault="00A61CF7" w:rsidP="00FF383D">
            <w:pPr>
              <w:jc w:val="center"/>
              <w:rPr>
                <w:rFonts w:ascii="Times New Roman" w:hAnsi="Times New Roman" w:cs="Times New Roman"/>
                <w:b/>
              </w:rPr>
            </w:pPr>
          </w:p>
        </w:tc>
        <w:tc>
          <w:tcPr>
            <w:tcW w:w="1457" w:type="dxa"/>
            <w:vMerge/>
            <w:vAlign w:val="center"/>
          </w:tcPr>
          <w:p w14:paraId="1628AE84" w14:textId="77777777" w:rsidR="00A61CF7" w:rsidRPr="00094D09" w:rsidRDefault="00A61CF7" w:rsidP="00FF383D">
            <w:pPr>
              <w:jc w:val="center"/>
              <w:rPr>
                <w:rFonts w:ascii="Times New Roman" w:hAnsi="Times New Roman" w:cs="Times New Roman"/>
                <w:b/>
              </w:rPr>
            </w:pPr>
          </w:p>
        </w:tc>
        <w:tc>
          <w:tcPr>
            <w:tcW w:w="1235" w:type="dxa"/>
            <w:vMerge/>
            <w:vAlign w:val="center"/>
          </w:tcPr>
          <w:p w14:paraId="31BBAD89" w14:textId="77777777" w:rsidR="00A61CF7" w:rsidRPr="00094D09" w:rsidRDefault="00A61CF7" w:rsidP="00FF383D">
            <w:pPr>
              <w:ind w:left="58" w:hanging="58"/>
              <w:rPr>
                <w:rFonts w:ascii="Times New Roman" w:hAnsi="Times New Roman" w:cs="Times New Roman"/>
                <w:b/>
              </w:rPr>
            </w:pPr>
          </w:p>
        </w:tc>
        <w:tc>
          <w:tcPr>
            <w:tcW w:w="1227" w:type="dxa"/>
            <w:vMerge/>
            <w:vAlign w:val="center"/>
          </w:tcPr>
          <w:p w14:paraId="07FD215D" w14:textId="77777777" w:rsidR="00A61CF7" w:rsidRPr="00094D09" w:rsidRDefault="00A61CF7" w:rsidP="00FF383D">
            <w:pPr>
              <w:ind w:left="62" w:hanging="62"/>
              <w:jc w:val="center"/>
              <w:rPr>
                <w:rFonts w:ascii="Times New Roman" w:hAnsi="Times New Roman" w:cs="Times New Roman"/>
                <w:b/>
              </w:rPr>
            </w:pPr>
          </w:p>
        </w:tc>
        <w:tc>
          <w:tcPr>
            <w:tcW w:w="1867" w:type="dxa"/>
            <w:vAlign w:val="center"/>
          </w:tcPr>
          <w:p w14:paraId="14F58FEE" w14:textId="77777777" w:rsidR="00A61CF7" w:rsidRPr="00094D09" w:rsidRDefault="00A61CF7" w:rsidP="00FF383D">
            <w:pPr>
              <w:jc w:val="center"/>
              <w:rPr>
                <w:rFonts w:ascii="Times New Roman" w:hAnsi="Times New Roman" w:cs="Times New Roman"/>
                <w:b/>
              </w:rPr>
            </w:pPr>
            <w:r w:rsidRPr="00094D09">
              <w:rPr>
                <w:rFonts w:ascii="Times New Roman" w:hAnsi="Times New Roman" w:cs="Times New Roman"/>
                <w:b/>
              </w:rPr>
              <w:t>Początek</w:t>
            </w:r>
          </w:p>
          <w:p w14:paraId="2B9F5835" w14:textId="77777777" w:rsidR="00A61CF7" w:rsidRPr="00094D09" w:rsidRDefault="00A61CF7" w:rsidP="00FF383D">
            <w:pPr>
              <w:jc w:val="center"/>
              <w:rPr>
                <w:rFonts w:ascii="Times New Roman" w:hAnsi="Times New Roman" w:cs="Times New Roman"/>
                <w:b/>
              </w:rPr>
            </w:pPr>
            <w:r w:rsidRPr="00094D09">
              <w:rPr>
                <w:rFonts w:ascii="Times New Roman" w:hAnsi="Times New Roman" w:cs="Times New Roman"/>
                <w:b/>
              </w:rPr>
              <w:t>dzień/miesiąc/rok</w:t>
            </w:r>
          </w:p>
        </w:tc>
        <w:tc>
          <w:tcPr>
            <w:tcW w:w="1867" w:type="dxa"/>
            <w:vAlign w:val="center"/>
          </w:tcPr>
          <w:p w14:paraId="1B07AC51" w14:textId="77777777" w:rsidR="00A61CF7" w:rsidRPr="00094D09" w:rsidRDefault="00A61CF7" w:rsidP="00FF383D">
            <w:pPr>
              <w:jc w:val="center"/>
              <w:rPr>
                <w:rFonts w:ascii="Times New Roman" w:hAnsi="Times New Roman" w:cs="Times New Roman"/>
                <w:b/>
              </w:rPr>
            </w:pPr>
            <w:r w:rsidRPr="00094D09">
              <w:rPr>
                <w:rFonts w:ascii="Times New Roman" w:hAnsi="Times New Roman" w:cs="Times New Roman"/>
                <w:b/>
              </w:rPr>
              <w:t>Koniec</w:t>
            </w:r>
          </w:p>
          <w:p w14:paraId="106A68B5" w14:textId="77777777" w:rsidR="00A61CF7" w:rsidRPr="00094D09" w:rsidRDefault="00A61CF7" w:rsidP="00FF383D">
            <w:pPr>
              <w:jc w:val="center"/>
              <w:rPr>
                <w:rFonts w:ascii="Times New Roman" w:hAnsi="Times New Roman" w:cs="Times New Roman"/>
                <w:b/>
              </w:rPr>
            </w:pPr>
            <w:r w:rsidRPr="00094D09">
              <w:rPr>
                <w:rFonts w:ascii="Times New Roman" w:hAnsi="Times New Roman" w:cs="Times New Roman"/>
                <w:b/>
              </w:rPr>
              <w:t>dzień/miesiąc/rok</w:t>
            </w:r>
          </w:p>
        </w:tc>
      </w:tr>
      <w:tr w:rsidR="00A61CF7" w:rsidRPr="003C2A5F" w14:paraId="7A67BE1B" w14:textId="77777777" w:rsidTr="00062159">
        <w:trPr>
          <w:trHeight w:val="1232"/>
          <w:jc w:val="center"/>
        </w:trPr>
        <w:tc>
          <w:tcPr>
            <w:tcW w:w="1326" w:type="dxa"/>
          </w:tcPr>
          <w:p w14:paraId="6FE78D6D" w14:textId="77777777" w:rsidR="00A61CF7" w:rsidRPr="003C2A5F" w:rsidRDefault="00A61CF7" w:rsidP="00FF383D">
            <w:pPr>
              <w:spacing w:before="240" w:after="240"/>
              <w:rPr>
                <w:rFonts w:cs="Calibri"/>
              </w:rPr>
            </w:pPr>
          </w:p>
        </w:tc>
        <w:tc>
          <w:tcPr>
            <w:tcW w:w="1457" w:type="dxa"/>
          </w:tcPr>
          <w:p w14:paraId="21297D1E" w14:textId="77777777" w:rsidR="00A61CF7" w:rsidRPr="003C2A5F" w:rsidRDefault="00A61CF7" w:rsidP="00FF383D">
            <w:pPr>
              <w:spacing w:before="240" w:after="240"/>
              <w:rPr>
                <w:rFonts w:cs="Calibri"/>
              </w:rPr>
            </w:pPr>
          </w:p>
        </w:tc>
        <w:tc>
          <w:tcPr>
            <w:tcW w:w="1235" w:type="dxa"/>
          </w:tcPr>
          <w:p w14:paraId="4FB1BEBD" w14:textId="77777777" w:rsidR="00A61CF7" w:rsidRPr="003C2A5F" w:rsidRDefault="00A61CF7" w:rsidP="00FF383D">
            <w:pPr>
              <w:spacing w:before="240" w:after="240"/>
              <w:jc w:val="center"/>
              <w:rPr>
                <w:rFonts w:cs="Calibri"/>
              </w:rPr>
            </w:pPr>
          </w:p>
        </w:tc>
        <w:tc>
          <w:tcPr>
            <w:tcW w:w="1227" w:type="dxa"/>
          </w:tcPr>
          <w:p w14:paraId="70EF4681" w14:textId="77777777" w:rsidR="00A61CF7" w:rsidRPr="003C2A5F" w:rsidRDefault="00A61CF7" w:rsidP="00FF383D">
            <w:pPr>
              <w:spacing w:before="240" w:after="240"/>
              <w:jc w:val="center"/>
              <w:rPr>
                <w:rFonts w:cs="Calibri"/>
              </w:rPr>
            </w:pPr>
          </w:p>
        </w:tc>
        <w:tc>
          <w:tcPr>
            <w:tcW w:w="1867" w:type="dxa"/>
          </w:tcPr>
          <w:p w14:paraId="2670A7A5" w14:textId="77777777" w:rsidR="00A61CF7" w:rsidRPr="003C2A5F" w:rsidRDefault="00A61CF7" w:rsidP="00FF383D">
            <w:pPr>
              <w:spacing w:before="240" w:after="240"/>
              <w:jc w:val="center"/>
              <w:rPr>
                <w:rFonts w:cs="Calibri"/>
              </w:rPr>
            </w:pPr>
          </w:p>
        </w:tc>
        <w:tc>
          <w:tcPr>
            <w:tcW w:w="1867" w:type="dxa"/>
          </w:tcPr>
          <w:p w14:paraId="4ADC2441" w14:textId="77777777" w:rsidR="00A61CF7" w:rsidRPr="003C2A5F" w:rsidRDefault="00A61CF7" w:rsidP="00FF383D">
            <w:pPr>
              <w:spacing w:before="240" w:after="240"/>
              <w:jc w:val="center"/>
              <w:rPr>
                <w:rFonts w:cs="Calibri"/>
              </w:rPr>
            </w:pPr>
          </w:p>
        </w:tc>
      </w:tr>
      <w:tr w:rsidR="00A61CF7" w:rsidRPr="003C2A5F" w14:paraId="04ECA642" w14:textId="77777777" w:rsidTr="00062159">
        <w:trPr>
          <w:trHeight w:val="980"/>
          <w:jc w:val="center"/>
        </w:trPr>
        <w:tc>
          <w:tcPr>
            <w:tcW w:w="1326" w:type="dxa"/>
          </w:tcPr>
          <w:p w14:paraId="78F5129B" w14:textId="77777777" w:rsidR="00A61CF7" w:rsidRPr="003C2A5F" w:rsidRDefault="00A61CF7" w:rsidP="00FF383D">
            <w:pPr>
              <w:spacing w:before="240" w:after="240"/>
              <w:rPr>
                <w:rFonts w:cs="Calibri"/>
              </w:rPr>
            </w:pPr>
          </w:p>
        </w:tc>
        <w:tc>
          <w:tcPr>
            <w:tcW w:w="1457" w:type="dxa"/>
          </w:tcPr>
          <w:p w14:paraId="6CD7CDCD" w14:textId="77777777" w:rsidR="00A61CF7" w:rsidRPr="003C2A5F" w:rsidRDefault="00A61CF7" w:rsidP="00FF383D">
            <w:pPr>
              <w:spacing w:before="240" w:after="240"/>
              <w:rPr>
                <w:rFonts w:cs="Calibri"/>
              </w:rPr>
            </w:pPr>
          </w:p>
        </w:tc>
        <w:tc>
          <w:tcPr>
            <w:tcW w:w="1235" w:type="dxa"/>
          </w:tcPr>
          <w:p w14:paraId="2DFF174D" w14:textId="77777777" w:rsidR="00A61CF7" w:rsidRPr="003C2A5F" w:rsidRDefault="00A61CF7" w:rsidP="00FF383D">
            <w:pPr>
              <w:spacing w:before="240" w:after="240"/>
              <w:jc w:val="center"/>
              <w:rPr>
                <w:rFonts w:cs="Calibri"/>
              </w:rPr>
            </w:pPr>
          </w:p>
        </w:tc>
        <w:tc>
          <w:tcPr>
            <w:tcW w:w="1227" w:type="dxa"/>
          </w:tcPr>
          <w:p w14:paraId="2E2DB91E" w14:textId="77777777" w:rsidR="00A61CF7" w:rsidRPr="003C2A5F" w:rsidRDefault="00A61CF7" w:rsidP="00FF383D">
            <w:pPr>
              <w:spacing w:before="240" w:after="240"/>
              <w:jc w:val="center"/>
              <w:rPr>
                <w:rFonts w:cs="Calibri"/>
              </w:rPr>
            </w:pPr>
          </w:p>
        </w:tc>
        <w:tc>
          <w:tcPr>
            <w:tcW w:w="1867" w:type="dxa"/>
          </w:tcPr>
          <w:p w14:paraId="2B238D11" w14:textId="77777777" w:rsidR="00A61CF7" w:rsidRPr="003C2A5F" w:rsidRDefault="00A61CF7" w:rsidP="00FF383D">
            <w:pPr>
              <w:spacing w:before="240" w:after="240"/>
              <w:jc w:val="center"/>
              <w:rPr>
                <w:rFonts w:cs="Calibri"/>
              </w:rPr>
            </w:pPr>
          </w:p>
        </w:tc>
        <w:tc>
          <w:tcPr>
            <w:tcW w:w="1867" w:type="dxa"/>
          </w:tcPr>
          <w:p w14:paraId="0DE77E80" w14:textId="77777777" w:rsidR="00A61CF7" w:rsidRPr="003C2A5F" w:rsidRDefault="00A61CF7" w:rsidP="00FF383D">
            <w:pPr>
              <w:spacing w:before="240" w:after="240"/>
              <w:jc w:val="center"/>
              <w:rPr>
                <w:rFonts w:cs="Calibri"/>
              </w:rPr>
            </w:pPr>
          </w:p>
        </w:tc>
      </w:tr>
      <w:tr w:rsidR="00A61CF7" w:rsidRPr="003C2A5F" w14:paraId="11C791AF" w14:textId="77777777" w:rsidTr="00062159">
        <w:trPr>
          <w:trHeight w:val="993"/>
          <w:jc w:val="center"/>
        </w:trPr>
        <w:tc>
          <w:tcPr>
            <w:tcW w:w="1326" w:type="dxa"/>
          </w:tcPr>
          <w:p w14:paraId="05B2D678" w14:textId="77777777" w:rsidR="00A61CF7" w:rsidRPr="003C2A5F" w:rsidRDefault="00A61CF7" w:rsidP="00FF383D">
            <w:pPr>
              <w:spacing w:before="240" w:after="240"/>
              <w:rPr>
                <w:rFonts w:cs="Calibri"/>
              </w:rPr>
            </w:pPr>
          </w:p>
        </w:tc>
        <w:tc>
          <w:tcPr>
            <w:tcW w:w="1457" w:type="dxa"/>
          </w:tcPr>
          <w:p w14:paraId="38DA7EAE" w14:textId="77777777" w:rsidR="00A61CF7" w:rsidRPr="003C2A5F" w:rsidRDefault="00A61CF7" w:rsidP="00FF383D">
            <w:pPr>
              <w:spacing w:before="240" w:after="240"/>
              <w:rPr>
                <w:rFonts w:cs="Calibri"/>
              </w:rPr>
            </w:pPr>
          </w:p>
        </w:tc>
        <w:tc>
          <w:tcPr>
            <w:tcW w:w="1235" w:type="dxa"/>
          </w:tcPr>
          <w:p w14:paraId="313A9ED2" w14:textId="77777777" w:rsidR="00A61CF7" w:rsidRPr="003C2A5F" w:rsidRDefault="00A61CF7" w:rsidP="00FF383D">
            <w:pPr>
              <w:spacing w:before="240" w:after="240"/>
              <w:jc w:val="center"/>
              <w:rPr>
                <w:rFonts w:cs="Calibri"/>
              </w:rPr>
            </w:pPr>
          </w:p>
        </w:tc>
        <w:tc>
          <w:tcPr>
            <w:tcW w:w="1227" w:type="dxa"/>
          </w:tcPr>
          <w:p w14:paraId="30EBAE50" w14:textId="77777777" w:rsidR="00A61CF7" w:rsidRPr="003C2A5F" w:rsidRDefault="00A61CF7" w:rsidP="00FF383D">
            <w:pPr>
              <w:spacing w:before="240" w:after="240"/>
              <w:jc w:val="center"/>
              <w:rPr>
                <w:rFonts w:cs="Calibri"/>
              </w:rPr>
            </w:pPr>
          </w:p>
        </w:tc>
        <w:tc>
          <w:tcPr>
            <w:tcW w:w="1867" w:type="dxa"/>
          </w:tcPr>
          <w:p w14:paraId="5C8B0C9A" w14:textId="77777777" w:rsidR="00A61CF7" w:rsidRPr="003C2A5F" w:rsidRDefault="00A61CF7" w:rsidP="00FF383D">
            <w:pPr>
              <w:spacing w:before="240" w:after="240"/>
              <w:jc w:val="center"/>
              <w:rPr>
                <w:rFonts w:cs="Calibri"/>
              </w:rPr>
            </w:pPr>
          </w:p>
        </w:tc>
        <w:tc>
          <w:tcPr>
            <w:tcW w:w="1867" w:type="dxa"/>
          </w:tcPr>
          <w:p w14:paraId="5D6F4C1B" w14:textId="77777777" w:rsidR="00A61CF7" w:rsidRPr="003C2A5F" w:rsidRDefault="00A61CF7" w:rsidP="00FF383D">
            <w:pPr>
              <w:spacing w:before="240" w:after="240"/>
              <w:jc w:val="center"/>
              <w:rPr>
                <w:rFonts w:cs="Calibri"/>
              </w:rPr>
            </w:pPr>
          </w:p>
        </w:tc>
      </w:tr>
      <w:tr w:rsidR="00A61CF7" w:rsidRPr="003C2A5F" w14:paraId="76B10174" w14:textId="77777777" w:rsidTr="00062159">
        <w:trPr>
          <w:trHeight w:val="553"/>
          <w:jc w:val="center"/>
        </w:trPr>
        <w:tc>
          <w:tcPr>
            <w:tcW w:w="1326" w:type="dxa"/>
          </w:tcPr>
          <w:p w14:paraId="302CB34D" w14:textId="77777777" w:rsidR="00A61CF7" w:rsidRPr="003C2A5F" w:rsidRDefault="00A61CF7" w:rsidP="00FF383D">
            <w:pPr>
              <w:spacing w:before="240" w:after="240"/>
              <w:rPr>
                <w:rFonts w:cs="Calibri"/>
              </w:rPr>
            </w:pPr>
          </w:p>
        </w:tc>
        <w:tc>
          <w:tcPr>
            <w:tcW w:w="1457" w:type="dxa"/>
          </w:tcPr>
          <w:p w14:paraId="3DE76AD0" w14:textId="77777777" w:rsidR="00A61CF7" w:rsidRPr="003C2A5F" w:rsidRDefault="00A61CF7" w:rsidP="00FF383D">
            <w:pPr>
              <w:spacing w:before="240" w:after="240"/>
              <w:rPr>
                <w:rFonts w:cs="Calibri"/>
              </w:rPr>
            </w:pPr>
          </w:p>
        </w:tc>
        <w:tc>
          <w:tcPr>
            <w:tcW w:w="1235" w:type="dxa"/>
          </w:tcPr>
          <w:p w14:paraId="71F97F3B" w14:textId="77777777" w:rsidR="00A61CF7" w:rsidRPr="003C2A5F" w:rsidRDefault="00A61CF7" w:rsidP="00FF383D">
            <w:pPr>
              <w:spacing w:before="240" w:after="240"/>
              <w:jc w:val="center"/>
              <w:rPr>
                <w:rFonts w:cs="Calibri"/>
              </w:rPr>
            </w:pPr>
          </w:p>
        </w:tc>
        <w:tc>
          <w:tcPr>
            <w:tcW w:w="1227" w:type="dxa"/>
          </w:tcPr>
          <w:p w14:paraId="0B92FA31" w14:textId="77777777" w:rsidR="00A61CF7" w:rsidRPr="003C2A5F" w:rsidRDefault="00A61CF7" w:rsidP="00FF383D">
            <w:pPr>
              <w:spacing w:before="240" w:after="240"/>
              <w:jc w:val="center"/>
              <w:rPr>
                <w:rFonts w:cs="Calibri"/>
              </w:rPr>
            </w:pPr>
          </w:p>
        </w:tc>
        <w:tc>
          <w:tcPr>
            <w:tcW w:w="1867" w:type="dxa"/>
          </w:tcPr>
          <w:p w14:paraId="2094D1BD" w14:textId="77777777" w:rsidR="00A61CF7" w:rsidRPr="003C2A5F" w:rsidRDefault="00A61CF7" w:rsidP="00FF383D">
            <w:pPr>
              <w:spacing w:before="240" w:after="240"/>
              <w:jc w:val="center"/>
              <w:rPr>
                <w:rFonts w:cs="Calibri"/>
              </w:rPr>
            </w:pPr>
          </w:p>
        </w:tc>
        <w:tc>
          <w:tcPr>
            <w:tcW w:w="1867" w:type="dxa"/>
          </w:tcPr>
          <w:p w14:paraId="083F1262" w14:textId="77777777" w:rsidR="00A61CF7" w:rsidRPr="003C2A5F" w:rsidRDefault="00A61CF7" w:rsidP="00FF383D">
            <w:pPr>
              <w:spacing w:before="240" w:after="240"/>
              <w:jc w:val="center"/>
              <w:rPr>
                <w:rFonts w:cs="Calibri"/>
              </w:rPr>
            </w:pPr>
          </w:p>
        </w:tc>
      </w:tr>
    </w:tbl>
    <w:p w14:paraId="7F91C6C2" w14:textId="77777777" w:rsidR="00A61CF7" w:rsidRPr="003C2A5F" w:rsidRDefault="00A61CF7" w:rsidP="00A61CF7">
      <w:pPr>
        <w:rPr>
          <w:color w:val="FF0000"/>
        </w:rPr>
      </w:pPr>
    </w:p>
    <w:p w14:paraId="1682F7FD" w14:textId="77777777" w:rsidR="00A61CF7" w:rsidRDefault="00A61CF7" w:rsidP="00A61CF7">
      <w:pPr>
        <w:rPr>
          <w:b/>
          <w:color w:val="000000" w:themeColor="text1"/>
        </w:rPr>
      </w:pPr>
    </w:p>
    <w:p w14:paraId="397073F6" w14:textId="77777777" w:rsidR="00A61CF7" w:rsidRDefault="00A61CF7" w:rsidP="00A61CF7">
      <w:pPr>
        <w:rPr>
          <w:b/>
          <w:color w:val="000000" w:themeColor="text1"/>
        </w:rPr>
      </w:pPr>
    </w:p>
    <w:p w14:paraId="2A1D700C" w14:textId="77777777" w:rsidR="00A61CF7" w:rsidRDefault="00A61CF7" w:rsidP="00A61CF7">
      <w:pPr>
        <w:rPr>
          <w:b/>
          <w:color w:val="000000" w:themeColor="text1"/>
        </w:rPr>
      </w:pPr>
    </w:p>
    <w:p w14:paraId="4660415E" w14:textId="77777777" w:rsidR="00A61CF7" w:rsidRDefault="00A61CF7" w:rsidP="00A61CF7">
      <w:pPr>
        <w:rPr>
          <w:b/>
          <w:color w:val="000000" w:themeColor="text1"/>
        </w:rPr>
      </w:pPr>
    </w:p>
    <w:p w14:paraId="75B89826" w14:textId="77777777" w:rsidR="00A61CF7" w:rsidRPr="00094D09" w:rsidRDefault="00A61CF7" w:rsidP="00A61CF7">
      <w:pPr>
        <w:rPr>
          <w:rFonts w:ascii="Times New Roman" w:hAnsi="Times New Roman" w:cs="Times New Roman"/>
          <w:b/>
          <w:color w:val="000000" w:themeColor="text1"/>
          <w:sz w:val="22"/>
          <w:szCs w:val="22"/>
        </w:rPr>
      </w:pPr>
      <w:r w:rsidRPr="00094D09">
        <w:rPr>
          <w:rFonts w:ascii="Times New Roman" w:hAnsi="Times New Roman" w:cs="Times New Roman"/>
          <w:b/>
          <w:color w:val="000000" w:themeColor="text1"/>
          <w:sz w:val="22"/>
          <w:szCs w:val="22"/>
        </w:rPr>
        <w:t xml:space="preserve">UWAGA!!! </w:t>
      </w:r>
    </w:p>
    <w:p w14:paraId="45B1E450" w14:textId="785E7FA5" w:rsidR="00A61CF7" w:rsidRPr="00094D09" w:rsidRDefault="00A61CF7" w:rsidP="00A61CF7">
      <w:pPr>
        <w:jc w:val="both"/>
        <w:rPr>
          <w:rFonts w:ascii="Times New Roman" w:hAnsi="Times New Roman" w:cs="Times New Roman"/>
          <w:sz w:val="22"/>
          <w:szCs w:val="22"/>
        </w:rPr>
      </w:pPr>
      <w:r w:rsidRPr="00094D09">
        <w:rPr>
          <w:rFonts w:ascii="Times New Roman" w:hAnsi="Times New Roman" w:cs="Times New Roman"/>
          <w:sz w:val="22"/>
          <w:szCs w:val="22"/>
        </w:rPr>
        <w:t xml:space="preserve">Na wezwanie Zamawiającego na potwierdzenie okoliczności, o których mowa w art.25 ust.1 pkt 1 ustawy w celu potwierdzenia spełniania przez wykonawcę warunków udziału w postepowaniu dotyczących zdolności technicznej lub zawodowej zamawiający będzie żądał od Wykonawcy złożenia wraz z wykazem dowodów potwierdzających, że wskazane dostawy </w:t>
      </w:r>
      <w:r w:rsidR="005A06F8">
        <w:rPr>
          <w:rFonts w:ascii="Times New Roman" w:hAnsi="Times New Roman" w:cs="Times New Roman"/>
          <w:sz w:val="22"/>
          <w:szCs w:val="22"/>
        </w:rPr>
        <w:t xml:space="preserve">i montaż </w:t>
      </w:r>
      <w:r w:rsidRPr="00094D09">
        <w:rPr>
          <w:rFonts w:ascii="Times New Roman" w:hAnsi="Times New Roman" w:cs="Times New Roman"/>
          <w:sz w:val="22"/>
          <w:szCs w:val="22"/>
        </w:rPr>
        <w:t xml:space="preserve">zostały wykonane </w:t>
      </w:r>
      <w:r w:rsidR="00062159">
        <w:rPr>
          <w:rFonts w:ascii="Times New Roman" w:hAnsi="Times New Roman" w:cs="Times New Roman"/>
          <w:sz w:val="22"/>
          <w:szCs w:val="22"/>
        </w:rPr>
        <w:t>oraz były</w:t>
      </w:r>
      <w:r w:rsidRPr="00094D09">
        <w:rPr>
          <w:rFonts w:ascii="Times New Roman" w:hAnsi="Times New Roman" w:cs="Times New Roman"/>
          <w:sz w:val="22"/>
          <w:szCs w:val="22"/>
        </w:rPr>
        <w:t xml:space="preserve"> wykonywane należycie.</w:t>
      </w:r>
    </w:p>
    <w:p w14:paraId="5490AA4D" w14:textId="77777777" w:rsidR="00A61CF7" w:rsidRPr="00094D09" w:rsidRDefault="00A61CF7" w:rsidP="00A61CF7">
      <w:pPr>
        <w:rPr>
          <w:rFonts w:ascii="Times New Roman" w:hAnsi="Times New Roman" w:cs="Times New Roman"/>
          <w:sz w:val="22"/>
          <w:szCs w:val="22"/>
        </w:rPr>
      </w:pPr>
    </w:p>
    <w:p w14:paraId="4CE232A0" w14:textId="77777777" w:rsidR="00A61CF7" w:rsidRPr="003C2A5F" w:rsidRDefault="00A61CF7" w:rsidP="00A61CF7"/>
    <w:p w14:paraId="1CBCF81F" w14:textId="77777777" w:rsidR="00A61CF7" w:rsidRDefault="00A61CF7" w:rsidP="00A61CF7">
      <w:pPr>
        <w:jc w:val="both"/>
      </w:pPr>
    </w:p>
    <w:p w14:paraId="1887887E" w14:textId="77777777" w:rsidR="00A61CF7" w:rsidRDefault="00A61CF7" w:rsidP="00A61CF7">
      <w:pPr>
        <w:jc w:val="both"/>
      </w:pPr>
    </w:p>
    <w:p w14:paraId="228C0B56" w14:textId="77777777" w:rsidR="00A61CF7" w:rsidRPr="003C2A5F" w:rsidRDefault="00A61CF7" w:rsidP="00A61CF7">
      <w:pPr>
        <w:jc w:val="both"/>
      </w:pPr>
    </w:p>
    <w:p w14:paraId="719BB99B" w14:textId="77777777" w:rsidR="00A61CF7" w:rsidRPr="00094D09" w:rsidRDefault="00A61CF7" w:rsidP="00A61CF7">
      <w:pPr>
        <w:jc w:val="both"/>
        <w:rPr>
          <w:rFonts w:ascii="Times New Roman" w:hAnsi="Times New Roman" w:cs="Times New Roman"/>
        </w:rPr>
      </w:pPr>
      <w:r w:rsidRPr="00094D09">
        <w:rPr>
          <w:rFonts w:ascii="Times New Roman" w:hAnsi="Times New Roman" w:cs="Times New Roman"/>
        </w:rPr>
        <w:t>…………………………………</w:t>
      </w:r>
      <w:r w:rsidRPr="00094D09">
        <w:rPr>
          <w:rFonts w:ascii="Times New Roman" w:hAnsi="Times New Roman" w:cs="Times New Roman"/>
        </w:rPr>
        <w:tab/>
      </w:r>
      <w:r w:rsidRPr="00094D09">
        <w:rPr>
          <w:rFonts w:ascii="Times New Roman" w:hAnsi="Times New Roman" w:cs="Times New Roman"/>
        </w:rPr>
        <w:tab/>
      </w:r>
      <w:r w:rsidRPr="00094D09">
        <w:rPr>
          <w:rFonts w:ascii="Times New Roman" w:hAnsi="Times New Roman" w:cs="Times New Roman"/>
        </w:rPr>
        <w:tab/>
      </w:r>
      <w:r w:rsidRPr="00094D09">
        <w:rPr>
          <w:rFonts w:ascii="Times New Roman" w:hAnsi="Times New Roman" w:cs="Times New Roman"/>
        </w:rPr>
        <w:tab/>
      </w:r>
      <w:r w:rsidRPr="00094D09">
        <w:rPr>
          <w:rFonts w:ascii="Times New Roman" w:hAnsi="Times New Roman" w:cs="Times New Roman"/>
        </w:rPr>
        <w:tab/>
        <w:t>…………………………………….</w:t>
      </w:r>
    </w:p>
    <w:p w14:paraId="7E2C6791" w14:textId="77777777" w:rsidR="00A61CF7" w:rsidRPr="00094D09" w:rsidRDefault="00A61CF7" w:rsidP="00A61CF7">
      <w:pPr>
        <w:jc w:val="both"/>
        <w:rPr>
          <w:rFonts w:ascii="Times New Roman" w:hAnsi="Times New Roman" w:cs="Times New Roman"/>
        </w:rPr>
      </w:pPr>
    </w:p>
    <w:p w14:paraId="088E140D" w14:textId="77777777" w:rsidR="00A61CF7" w:rsidRPr="00094D09" w:rsidRDefault="00A61CF7" w:rsidP="00A61CF7">
      <w:pPr>
        <w:rPr>
          <w:rFonts w:ascii="Times New Roman" w:hAnsi="Times New Roman" w:cs="Times New Roman"/>
        </w:rPr>
      </w:pPr>
      <w:r w:rsidRPr="00094D09">
        <w:rPr>
          <w:rFonts w:ascii="Times New Roman" w:hAnsi="Times New Roman" w:cs="Times New Roman"/>
        </w:rPr>
        <w:t xml:space="preserve">   miejscowość i data</w:t>
      </w:r>
      <w:r w:rsidRPr="00094D09">
        <w:rPr>
          <w:rFonts w:ascii="Times New Roman" w:hAnsi="Times New Roman" w:cs="Times New Roman"/>
        </w:rPr>
        <w:tab/>
        <w:t xml:space="preserve"> </w:t>
      </w:r>
      <w:r w:rsidRPr="00094D09">
        <w:rPr>
          <w:rFonts w:ascii="Times New Roman" w:hAnsi="Times New Roman" w:cs="Times New Roman"/>
        </w:rPr>
        <w:tab/>
      </w:r>
      <w:r w:rsidRPr="00094D09">
        <w:rPr>
          <w:rFonts w:ascii="Times New Roman" w:hAnsi="Times New Roman" w:cs="Times New Roman"/>
        </w:rPr>
        <w:tab/>
      </w:r>
      <w:r w:rsidRPr="00094D09">
        <w:rPr>
          <w:rFonts w:ascii="Times New Roman" w:hAnsi="Times New Roman" w:cs="Times New Roman"/>
        </w:rPr>
        <w:tab/>
        <w:t xml:space="preserve">                          podpis  osoby/osób uprawnionej</w:t>
      </w:r>
    </w:p>
    <w:p w14:paraId="4DA3D944" w14:textId="77777777" w:rsidR="00A61CF7" w:rsidRPr="00094D09" w:rsidRDefault="00A61CF7" w:rsidP="00A61CF7">
      <w:pPr>
        <w:rPr>
          <w:rFonts w:ascii="Times New Roman" w:hAnsi="Times New Roman" w:cs="Times New Roman"/>
        </w:rPr>
      </w:pPr>
      <w:r w:rsidRPr="00094D09">
        <w:rPr>
          <w:rFonts w:ascii="Times New Roman" w:hAnsi="Times New Roman" w:cs="Times New Roman"/>
        </w:rPr>
        <w:t xml:space="preserve">                                                                                                      </w:t>
      </w:r>
      <w:r>
        <w:rPr>
          <w:rFonts w:ascii="Times New Roman" w:hAnsi="Times New Roman" w:cs="Times New Roman"/>
        </w:rPr>
        <w:t xml:space="preserve">         </w:t>
      </w:r>
      <w:r w:rsidRPr="00094D09">
        <w:rPr>
          <w:rFonts w:ascii="Times New Roman" w:hAnsi="Times New Roman" w:cs="Times New Roman"/>
        </w:rPr>
        <w:t xml:space="preserve">  do reprezentowania Wykonawcy</w:t>
      </w:r>
    </w:p>
    <w:p w14:paraId="21D2D56E" w14:textId="77777777" w:rsidR="00A61CF7" w:rsidRPr="00094D09" w:rsidRDefault="00A61CF7" w:rsidP="00A61CF7">
      <w:pPr>
        <w:rPr>
          <w:rFonts w:ascii="Times New Roman" w:hAnsi="Times New Roman" w:cs="Times New Roman"/>
        </w:rPr>
      </w:pPr>
    </w:p>
    <w:p w14:paraId="30529AA1" w14:textId="77777777" w:rsidR="00A61CF7" w:rsidRPr="00094D09" w:rsidRDefault="00A61CF7" w:rsidP="00A61CF7">
      <w:pPr>
        <w:rPr>
          <w:rFonts w:ascii="Times New Roman" w:hAnsi="Times New Roman" w:cs="Times New Roman"/>
          <w:b/>
        </w:rPr>
      </w:pPr>
    </w:p>
    <w:p w14:paraId="6C02D8C5" w14:textId="77777777" w:rsidR="001154C0" w:rsidRDefault="001154C0" w:rsidP="00A036AF">
      <w:pPr>
        <w:rPr>
          <w:color w:val="000000" w:themeColor="text1"/>
        </w:rPr>
      </w:pPr>
    </w:p>
    <w:p w14:paraId="4442E5F1" w14:textId="77777777" w:rsidR="00A61CF7" w:rsidRDefault="00A61CF7" w:rsidP="00A036AF">
      <w:pPr>
        <w:rPr>
          <w:color w:val="000000" w:themeColor="text1"/>
        </w:rPr>
      </w:pPr>
    </w:p>
    <w:p w14:paraId="557C2970" w14:textId="77777777" w:rsidR="00A61CF7" w:rsidRDefault="00A61CF7" w:rsidP="00A036AF">
      <w:pPr>
        <w:rPr>
          <w:color w:val="000000" w:themeColor="text1"/>
        </w:rPr>
      </w:pPr>
    </w:p>
    <w:p w14:paraId="174E9431" w14:textId="77777777" w:rsidR="00A61CF7" w:rsidRDefault="00A61CF7" w:rsidP="00A036AF">
      <w:pPr>
        <w:rPr>
          <w:color w:val="000000" w:themeColor="text1"/>
        </w:rPr>
      </w:pPr>
    </w:p>
    <w:p w14:paraId="3C97E1DC" w14:textId="77777777" w:rsidR="00A61CF7" w:rsidRDefault="00A61CF7" w:rsidP="00A036AF">
      <w:pPr>
        <w:rPr>
          <w:color w:val="000000" w:themeColor="text1"/>
        </w:rPr>
      </w:pPr>
    </w:p>
    <w:p w14:paraId="29C08865" w14:textId="77777777" w:rsidR="00A61CF7" w:rsidRDefault="00A61CF7" w:rsidP="00A036AF">
      <w:pPr>
        <w:rPr>
          <w:color w:val="000000" w:themeColor="text1"/>
        </w:rPr>
      </w:pPr>
    </w:p>
    <w:p w14:paraId="5A3D4B81" w14:textId="77777777" w:rsidR="00A61CF7" w:rsidRDefault="00A61CF7" w:rsidP="00A036AF">
      <w:pPr>
        <w:rPr>
          <w:color w:val="000000" w:themeColor="text1"/>
        </w:rPr>
      </w:pPr>
    </w:p>
    <w:p w14:paraId="7C867245" w14:textId="77777777" w:rsidR="00A61CF7" w:rsidRDefault="00A61CF7" w:rsidP="00A036AF">
      <w:pPr>
        <w:rPr>
          <w:color w:val="000000" w:themeColor="text1"/>
        </w:rPr>
      </w:pPr>
    </w:p>
    <w:p w14:paraId="4CDABC2C" w14:textId="77777777" w:rsidR="00A61CF7" w:rsidRDefault="00A61CF7" w:rsidP="00A036AF">
      <w:pPr>
        <w:rPr>
          <w:color w:val="000000" w:themeColor="text1"/>
        </w:rPr>
      </w:pPr>
    </w:p>
    <w:p w14:paraId="7E71CE9B" w14:textId="77777777" w:rsidR="00A61CF7" w:rsidRDefault="00A61CF7" w:rsidP="00A036AF">
      <w:pPr>
        <w:rPr>
          <w:color w:val="000000" w:themeColor="text1"/>
        </w:rPr>
      </w:pPr>
    </w:p>
    <w:p w14:paraId="6F0FFC5A" w14:textId="77777777" w:rsidR="00A61CF7" w:rsidRDefault="00A61CF7" w:rsidP="00A036AF">
      <w:pPr>
        <w:rPr>
          <w:color w:val="000000" w:themeColor="text1"/>
        </w:rPr>
      </w:pPr>
    </w:p>
    <w:p w14:paraId="53510633" w14:textId="77777777" w:rsidR="00A61CF7" w:rsidRDefault="00A61CF7" w:rsidP="00A036AF">
      <w:pPr>
        <w:rPr>
          <w:color w:val="000000" w:themeColor="text1"/>
        </w:rPr>
      </w:pPr>
    </w:p>
    <w:p w14:paraId="6667B5F5" w14:textId="77777777" w:rsidR="00A61CF7" w:rsidRDefault="00A61CF7" w:rsidP="00A036AF">
      <w:pPr>
        <w:rPr>
          <w:color w:val="000000" w:themeColor="text1"/>
        </w:rPr>
      </w:pPr>
    </w:p>
    <w:p w14:paraId="33BC5345" w14:textId="77777777" w:rsidR="00A61CF7" w:rsidRDefault="00A61CF7" w:rsidP="00A036AF">
      <w:pPr>
        <w:rPr>
          <w:color w:val="000000" w:themeColor="text1"/>
        </w:rPr>
      </w:pPr>
    </w:p>
    <w:p w14:paraId="5AD33AAF" w14:textId="77777777" w:rsidR="00A61CF7" w:rsidRDefault="00A61CF7" w:rsidP="00A036AF">
      <w:pPr>
        <w:rPr>
          <w:color w:val="000000" w:themeColor="text1"/>
        </w:rPr>
      </w:pPr>
    </w:p>
    <w:p w14:paraId="747F2363" w14:textId="77777777" w:rsidR="00A61CF7" w:rsidRDefault="00A61CF7" w:rsidP="00A036AF">
      <w:pPr>
        <w:rPr>
          <w:color w:val="000000" w:themeColor="text1"/>
        </w:rPr>
      </w:pPr>
    </w:p>
    <w:p w14:paraId="4C7D88AC" w14:textId="77777777" w:rsidR="00A61CF7" w:rsidRDefault="00A61CF7" w:rsidP="00A036AF">
      <w:pPr>
        <w:rPr>
          <w:color w:val="000000" w:themeColor="text1"/>
        </w:rPr>
      </w:pPr>
    </w:p>
    <w:p w14:paraId="06F10422" w14:textId="77777777" w:rsidR="00A61CF7" w:rsidRDefault="00A61CF7" w:rsidP="00A036AF">
      <w:pPr>
        <w:rPr>
          <w:color w:val="000000" w:themeColor="text1"/>
        </w:rPr>
      </w:pPr>
    </w:p>
    <w:p w14:paraId="67383110" w14:textId="77777777" w:rsidR="00A61CF7" w:rsidRDefault="00A61CF7" w:rsidP="00A036AF">
      <w:pPr>
        <w:rPr>
          <w:color w:val="000000" w:themeColor="text1"/>
        </w:rPr>
      </w:pPr>
    </w:p>
    <w:p w14:paraId="71BF3329" w14:textId="77777777" w:rsidR="00A61CF7" w:rsidRDefault="00A61CF7" w:rsidP="00A036AF">
      <w:pPr>
        <w:rPr>
          <w:color w:val="000000" w:themeColor="text1"/>
        </w:rPr>
      </w:pPr>
    </w:p>
    <w:p w14:paraId="4F1AB1DE" w14:textId="77777777" w:rsidR="00A61CF7" w:rsidRDefault="00A61CF7" w:rsidP="00A036AF">
      <w:pPr>
        <w:rPr>
          <w:color w:val="000000" w:themeColor="text1"/>
        </w:rPr>
      </w:pPr>
    </w:p>
    <w:p w14:paraId="4E2662CC" w14:textId="77777777" w:rsidR="00A61CF7" w:rsidRDefault="00A61CF7" w:rsidP="00A036AF">
      <w:pPr>
        <w:rPr>
          <w:color w:val="000000" w:themeColor="text1"/>
        </w:rPr>
      </w:pPr>
    </w:p>
    <w:p w14:paraId="31A8FB16" w14:textId="77777777" w:rsidR="00A61CF7" w:rsidRDefault="00A61CF7" w:rsidP="00A036AF">
      <w:pPr>
        <w:rPr>
          <w:color w:val="000000" w:themeColor="text1"/>
        </w:rPr>
      </w:pPr>
    </w:p>
    <w:p w14:paraId="3AB53FB4" w14:textId="77777777" w:rsidR="00A61CF7" w:rsidRDefault="00A61CF7" w:rsidP="00A036AF">
      <w:pPr>
        <w:rPr>
          <w:color w:val="000000" w:themeColor="text1"/>
        </w:rPr>
      </w:pPr>
    </w:p>
    <w:p w14:paraId="5659A585" w14:textId="77777777" w:rsidR="00A61CF7" w:rsidRDefault="00A61CF7" w:rsidP="00A036AF">
      <w:pPr>
        <w:rPr>
          <w:color w:val="000000" w:themeColor="text1"/>
        </w:rPr>
      </w:pPr>
    </w:p>
    <w:p w14:paraId="482FC3F2" w14:textId="77777777" w:rsidR="00A61CF7" w:rsidRDefault="00A61CF7" w:rsidP="00A036AF">
      <w:pPr>
        <w:rPr>
          <w:color w:val="000000" w:themeColor="text1"/>
        </w:rPr>
      </w:pPr>
    </w:p>
    <w:p w14:paraId="6B7CF294" w14:textId="77777777" w:rsidR="00A61CF7" w:rsidRDefault="00A61CF7" w:rsidP="00A036AF">
      <w:pPr>
        <w:rPr>
          <w:color w:val="000000" w:themeColor="text1"/>
        </w:rPr>
      </w:pPr>
    </w:p>
    <w:p w14:paraId="33730589" w14:textId="77777777" w:rsidR="00A61CF7" w:rsidRDefault="00A61CF7" w:rsidP="00A036AF">
      <w:pPr>
        <w:rPr>
          <w:color w:val="000000" w:themeColor="text1"/>
        </w:rPr>
      </w:pPr>
    </w:p>
    <w:p w14:paraId="5EA836A7" w14:textId="77777777" w:rsidR="00A61CF7" w:rsidRDefault="00A61CF7" w:rsidP="00A036AF">
      <w:pPr>
        <w:rPr>
          <w:color w:val="000000" w:themeColor="text1"/>
        </w:rPr>
      </w:pPr>
    </w:p>
    <w:p w14:paraId="7645955B" w14:textId="02C57DD2" w:rsidR="00A61CF7" w:rsidRDefault="00A61CF7" w:rsidP="00A036AF">
      <w:pPr>
        <w:rPr>
          <w:color w:val="000000" w:themeColor="text1"/>
        </w:rPr>
      </w:pPr>
    </w:p>
    <w:p w14:paraId="6D78A133" w14:textId="47CD1F69" w:rsidR="00760A01" w:rsidRDefault="00760A01" w:rsidP="00A036AF">
      <w:pPr>
        <w:rPr>
          <w:color w:val="000000" w:themeColor="text1"/>
        </w:rPr>
      </w:pPr>
    </w:p>
    <w:p w14:paraId="233ACFB2" w14:textId="223E9D42" w:rsidR="00760A01" w:rsidRDefault="00760A01" w:rsidP="00A036AF">
      <w:pPr>
        <w:rPr>
          <w:color w:val="000000" w:themeColor="text1"/>
        </w:rPr>
      </w:pPr>
    </w:p>
    <w:p w14:paraId="5723AC4A" w14:textId="0E957F62" w:rsidR="00760A01" w:rsidRDefault="00760A01" w:rsidP="00A036AF">
      <w:pPr>
        <w:rPr>
          <w:color w:val="000000" w:themeColor="text1"/>
        </w:rPr>
      </w:pPr>
    </w:p>
    <w:p w14:paraId="184486AE" w14:textId="17EF7DE8" w:rsidR="00760A01" w:rsidRDefault="00760A01" w:rsidP="00A036AF">
      <w:pPr>
        <w:rPr>
          <w:color w:val="000000" w:themeColor="text1"/>
        </w:rPr>
      </w:pPr>
    </w:p>
    <w:p w14:paraId="59BDE5B3" w14:textId="6521FB9C" w:rsidR="00760A01" w:rsidRDefault="00760A01" w:rsidP="00A036AF">
      <w:pPr>
        <w:rPr>
          <w:color w:val="000000" w:themeColor="text1"/>
        </w:rPr>
      </w:pPr>
    </w:p>
    <w:p w14:paraId="63BE8BFA" w14:textId="77777777" w:rsidR="00760A01" w:rsidRDefault="00760A01" w:rsidP="00A036AF">
      <w:pPr>
        <w:rPr>
          <w:color w:val="000000" w:themeColor="text1"/>
        </w:rPr>
      </w:pPr>
    </w:p>
    <w:p w14:paraId="667FCB74" w14:textId="77777777" w:rsidR="00A61CF7" w:rsidRDefault="00A61CF7" w:rsidP="00A036AF">
      <w:pPr>
        <w:rPr>
          <w:color w:val="000000" w:themeColor="text1"/>
        </w:rPr>
      </w:pPr>
    </w:p>
    <w:p w14:paraId="3B72B1DB" w14:textId="77777777" w:rsidR="00A61CF7" w:rsidRDefault="00A61CF7" w:rsidP="00A036AF">
      <w:pPr>
        <w:rPr>
          <w:color w:val="000000" w:themeColor="text1"/>
        </w:rPr>
      </w:pPr>
    </w:p>
    <w:p w14:paraId="3A1DE644" w14:textId="77777777" w:rsidR="007B32AF" w:rsidRPr="00550C16" w:rsidRDefault="00550C16" w:rsidP="00550C16">
      <w:pPr>
        <w:shd w:val="clear" w:color="auto" w:fill="FFFFFF"/>
        <w:ind w:right="77"/>
        <w:jc w:val="both"/>
        <w:rPr>
          <w:rFonts w:ascii="Times New Roman" w:hAnsi="Times New Roman" w:cs="Times New Roman"/>
          <w:b/>
          <w:bCs/>
          <w:color w:val="000000"/>
          <w:spacing w:val="-28"/>
          <w:sz w:val="32"/>
          <w:szCs w:val="32"/>
          <w:lang w:eastAsia="en-US"/>
        </w:rPr>
      </w:pPr>
      <w:r w:rsidRPr="00927EA8">
        <w:rPr>
          <w:rFonts w:ascii="Times New Roman" w:hAnsi="Times New Roman" w:cs="Times New Roman"/>
        </w:rPr>
        <w:lastRenderedPageBreak/>
        <w:t>Projekt „</w:t>
      </w:r>
      <w:proofErr w:type="spellStart"/>
      <w:r w:rsidRPr="00927EA8">
        <w:rPr>
          <w:rFonts w:ascii="Times New Roman" w:hAnsi="Times New Roman" w:cs="Times New Roman"/>
        </w:rPr>
        <w:t>RegioActive</w:t>
      </w:r>
      <w:proofErr w:type="spellEnd"/>
      <w:r w:rsidRPr="00927EA8">
        <w:rPr>
          <w:rFonts w:ascii="Times New Roman" w:hAnsi="Times New Roman" w:cs="Times New Roman"/>
        </w:rPr>
        <w:t xml:space="preserve"> – Aktywizacja Społeczno-kulturalna Regionu” realizowany w ramach Programu Współpracy </w:t>
      </w:r>
      <w:proofErr w:type="spellStart"/>
      <w:r w:rsidRPr="00927EA8">
        <w:rPr>
          <w:rFonts w:ascii="Times New Roman" w:hAnsi="Times New Roman" w:cs="Times New Roman"/>
        </w:rPr>
        <w:t>Interreg</w:t>
      </w:r>
      <w:proofErr w:type="spellEnd"/>
      <w:r w:rsidRPr="00927EA8">
        <w:rPr>
          <w:rFonts w:ascii="Times New Roman" w:hAnsi="Times New Roman" w:cs="Times New Roman"/>
        </w:rPr>
        <w:t xml:space="preserve"> VA Meklemburgia-Pomorze Przednie / Brandenburgia / Polska w ramach celu „Europejska Współpraca Terytorialna“ Europejskiego Funduszu Rozwoju Regionalnego (EFRR) INTERREG VA</w:t>
      </w:r>
    </w:p>
    <w:p w14:paraId="28179206" w14:textId="77777777" w:rsidR="00A61CF7" w:rsidRDefault="00A61CF7" w:rsidP="00A036AF">
      <w:pPr>
        <w:rPr>
          <w:color w:val="000000" w:themeColor="text1"/>
        </w:rPr>
      </w:pPr>
    </w:p>
    <w:p w14:paraId="2B49C96C" w14:textId="77777777" w:rsidR="00A036AF" w:rsidRPr="00E60331" w:rsidRDefault="00A036AF" w:rsidP="00A036AF">
      <w:pPr>
        <w:rPr>
          <w:rFonts w:ascii="Times New Roman" w:hAnsi="Times New Roman" w:cs="Times New Roman"/>
          <w:b/>
          <w:sz w:val="24"/>
          <w:szCs w:val="24"/>
        </w:rPr>
      </w:pPr>
      <w:r w:rsidRPr="00E60331">
        <w:rPr>
          <w:rFonts w:ascii="Times New Roman" w:hAnsi="Times New Roman" w:cs="Times New Roman"/>
          <w:b/>
          <w:sz w:val="24"/>
          <w:szCs w:val="24"/>
        </w:rPr>
        <w:t xml:space="preserve">Załącznik nr </w:t>
      </w:r>
      <w:r w:rsidR="00B57106">
        <w:rPr>
          <w:rFonts w:ascii="Times New Roman" w:hAnsi="Times New Roman" w:cs="Times New Roman"/>
          <w:b/>
          <w:sz w:val="24"/>
          <w:szCs w:val="24"/>
        </w:rPr>
        <w:t>9</w:t>
      </w:r>
      <w:r w:rsidRPr="00E60331">
        <w:rPr>
          <w:rFonts w:ascii="Times New Roman" w:hAnsi="Times New Roman" w:cs="Times New Roman"/>
          <w:b/>
          <w:sz w:val="24"/>
          <w:szCs w:val="24"/>
        </w:rPr>
        <w:t>.</w:t>
      </w:r>
      <w:r w:rsidR="00CC3E3F" w:rsidRPr="00E60331">
        <w:rPr>
          <w:rFonts w:ascii="Times New Roman" w:hAnsi="Times New Roman" w:cs="Times New Roman"/>
          <w:b/>
          <w:sz w:val="24"/>
          <w:szCs w:val="24"/>
        </w:rPr>
        <w:t>1</w:t>
      </w:r>
      <w:r w:rsidR="00486219">
        <w:rPr>
          <w:rFonts w:ascii="Times New Roman" w:hAnsi="Times New Roman" w:cs="Times New Roman"/>
          <w:b/>
          <w:sz w:val="24"/>
          <w:szCs w:val="24"/>
        </w:rPr>
        <w:t>.</w:t>
      </w:r>
      <w:r w:rsidRPr="00E60331">
        <w:rPr>
          <w:rFonts w:ascii="Times New Roman" w:hAnsi="Times New Roman" w:cs="Times New Roman"/>
          <w:b/>
          <w:sz w:val="24"/>
          <w:szCs w:val="24"/>
        </w:rPr>
        <w:t xml:space="preserve"> </w:t>
      </w:r>
      <w:bookmarkStart w:id="2" w:name="_Hlk55743687"/>
      <w:r w:rsidRPr="00E60331">
        <w:rPr>
          <w:rFonts w:ascii="Times New Roman" w:hAnsi="Times New Roman" w:cs="Times New Roman"/>
          <w:b/>
          <w:sz w:val="24"/>
          <w:szCs w:val="24"/>
        </w:rPr>
        <w:t xml:space="preserve">do SIWZ </w:t>
      </w:r>
      <w:bookmarkEnd w:id="2"/>
      <w:r w:rsidRPr="00E60331">
        <w:rPr>
          <w:rFonts w:ascii="Times New Roman" w:hAnsi="Times New Roman" w:cs="Times New Roman"/>
          <w:b/>
          <w:sz w:val="24"/>
          <w:szCs w:val="24"/>
        </w:rPr>
        <w:t>- Przykładowy wzór zobowiązania podmiotu trzeciego</w:t>
      </w:r>
      <w:r w:rsidR="001154C0" w:rsidRPr="00E60331">
        <w:rPr>
          <w:rFonts w:ascii="Times New Roman" w:hAnsi="Times New Roman" w:cs="Times New Roman"/>
          <w:b/>
          <w:sz w:val="24"/>
          <w:szCs w:val="24"/>
        </w:rPr>
        <w:t xml:space="preserve"> – dla zadania 1</w:t>
      </w:r>
      <w:r w:rsidR="00550C16">
        <w:rPr>
          <w:rFonts w:ascii="Times New Roman" w:hAnsi="Times New Roman" w:cs="Times New Roman"/>
          <w:b/>
          <w:sz w:val="24"/>
          <w:szCs w:val="24"/>
        </w:rPr>
        <w:t>.</w:t>
      </w:r>
    </w:p>
    <w:p w14:paraId="48C0F486" w14:textId="77777777" w:rsidR="00A036AF" w:rsidRPr="00E60331" w:rsidRDefault="00A036AF" w:rsidP="00A036AF">
      <w:pPr>
        <w:rPr>
          <w:rFonts w:ascii="Times New Roman" w:hAnsi="Times New Roman" w:cs="Times New Roman"/>
          <w:sz w:val="24"/>
          <w:szCs w:val="24"/>
        </w:rPr>
      </w:pPr>
    </w:p>
    <w:p w14:paraId="2D718CAD" w14:textId="77777777" w:rsidR="00A036AF" w:rsidRDefault="00A036AF" w:rsidP="00A036AF">
      <w:pPr>
        <w:rPr>
          <w:rFonts w:ascii="Calibri" w:hAnsi="Calibri" w:cs="Calibri"/>
        </w:rPr>
      </w:pPr>
    </w:p>
    <w:p w14:paraId="782E9413" w14:textId="77777777" w:rsidR="00CC3E3F" w:rsidRDefault="00CC3E3F" w:rsidP="00A036AF">
      <w:pPr>
        <w:rPr>
          <w:rFonts w:ascii="Calibri" w:hAnsi="Calibri" w:cs="Calibri"/>
        </w:rPr>
      </w:pPr>
    </w:p>
    <w:p w14:paraId="2DF384D4" w14:textId="77777777" w:rsidR="00A036AF" w:rsidRPr="00EE0A70" w:rsidRDefault="00A036AF" w:rsidP="00A036AF">
      <w:pPr>
        <w:rPr>
          <w:rFonts w:ascii="Calibri" w:hAnsi="Calibri" w:cs="Calibri"/>
        </w:rPr>
      </w:pPr>
      <w:r w:rsidRPr="00EE0A70">
        <w:rPr>
          <w:rFonts w:ascii="Calibri" w:hAnsi="Calibri" w:cs="Calibri"/>
        </w:rPr>
        <w:t>..............................................................</w:t>
      </w:r>
    </w:p>
    <w:p w14:paraId="723B9074" w14:textId="77777777" w:rsidR="00A036AF" w:rsidRPr="00E60331" w:rsidRDefault="00A036AF" w:rsidP="00A036AF">
      <w:pPr>
        <w:ind w:firstLine="708"/>
        <w:rPr>
          <w:rFonts w:ascii="Times New Roman" w:hAnsi="Times New Roman" w:cs="Times New Roman"/>
        </w:rPr>
      </w:pPr>
      <w:r w:rsidRPr="00E60331">
        <w:rPr>
          <w:rFonts w:ascii="Times New Roman" w:hAnsi="Times New Roman" w:cs="Times New Roman"/>
        </w:rPr>
        <w:t>(pieczęć wykonawcy)</w:t>
      </w:r>
    </w:p>
    <w:p w14:paraId="7221B15E" w14:textId="77777777" w:rsidR="00A036AF" w:rsidRPr="00E60331" w:rsidRDefault="00A036AF" w:rsidP="00A036AF">
      <w:pPr>
        <w:ind w:firstLine="708"/>
        <w:rPr>
          <w:rFonts w:ascii="Times New Roman" w:hAnsi="Times New Roman" w:cs="Times New Roman"/>
        </w:rPr>
      </w:pPr>
    </w:p>
    <w:p w14:paraId="119E4D7A" w14:textId="77777777" w:rsidR="00A036AF" w:rsidRPr="00CC3E3F" w:rsidRDefault="00A036AF" w:rsidP="00A036AF">
      <w:pPr>
        <w:rPr>
          <w:rFonts w:ascii="Calibri" w:hAnsi="Calibri" w:cs="Calibri"/>
          <w:sz w:val="22"/>
          <w:szCs w:val="22"/>
        </w:rPr>
      </w:pPr>
    </w:p>
    <w:p w14:paraId="010EEB36" w14:textId="77777777" w:rsidR="00A036AF" w:rsidRPr="00E60331" w:rsidRDefault="00A036AF" w:rsidP="00A036AF">
      <w:pPr>
        <w:suppressAutoHyphens/>
        <w:jc w:val="center"/>
        <w:rPr>
          <w:rFonts w:ascii="Times New Roman" w:hAnsi="Times New Roman" w:cs="Times New Roman"/>
          <w:b/>
          <w:bCs/>
          <w:kern w:val="2"/>
          <w:sz w:val="22"/>
          <w:szCs w:val="22"/>
          <w:lang w:eastAsia="ar-SA"/>
        </w:rPr>
      </w:pPr>
      <w:r w:rsidRPr="00E60331">
        <w:rPr>
          <w:rFonts w:ascii="Times New Roman" w:hAnsi="Times New Roman" w:cs="Times New Roman"/>
          <w:b/>
          <w:bCs/>
          <w:kern w:val="2"/>
          <w:sz w:val="22"/>
          <w:szCs w:val="22"/>
          <w:lang w:eastAsia="ar-SA"/>
        </w:rPr>
        <w:t>ZOBOWIĄZANIE</w:t>
      </w:r>
    </w:p>
    <w:p w14:paraId="34621856" w14:textId="77777777" w:rsidR="00A036AF" w:rsidRPr="00E60331" w:rsidRDefault="00A036AF" w:rsidP="00A036AF">
      <w:pPr>
        <w:suppressAutoHyphens/>
        <w:jc w:val="center"/>
        <w:rPr>
          <w:rFonts w:ascii="Times New Roman" w:hAnsi="Times New Roman" w:cs="Times New Roman"/>
          <w:b/>
          <w:bCs/>
          <w:kern w:val="2"/>
          <w:sz w:val="22"/>
          <w:szCs w:val="22"/>
          <w:lang w:eastAsia="ar-SA"/>
        </w:rPr>
      </w:pPr>
      <w:r w:rsidRPr="00E60331">
        <w:rPr>
          <w:rFonts w:ascii="Times New Roman" w:hAnsi="Times New Roman" w:cs="Times New Roman"/>
          <w:b/>
          <w:bCs/>
          <w:kern w:val="2"/>
          <w:sz w:val="22"/>
          <w:szCs w:val="22"/>
          <w:lang w:eastAsia="ar-SA"/>
        </w:rPr>
        <w:t xml:space="preserve">do oddania do dyspozycji niezbędnych zasobów </w:t>
      </w:r>
    </w:p>
    <w:p w14:paraId="324C6B0B" w14:textId="64D29C9F" w:rsidR="00A036AF" w:rsidRPr="00E60331" w:rsidRDefault="00A036AF" w:rsidP="00A036AF">
      <w:pPr>
        <w:suppressAutoHyphens/>
        <w:jc w:val="center"/>
        <w:rPr>
          <w:rFonts w:ascii="Times New Roman" w:hAnsi="Times New Roman" w:cs="Times New Roman"/>
          <w:b/>
          <w:bCs/>
          <w:kern w:val="2"/>
          <w:sz w:val="22"/>
          <w:szCs w:val="22"/>
          <w:lang w:eastAsia="ar-SA"/>
        </w:rPr>
      </w:pPr>
      <w:r w:rsidRPr="00E60331">
        <w:rPr>
          <w:rFonts w:ascii="Times New Roman" w:hAnsi="Times New Roman" w:cs="Times New Roman"/>
          <w:b/>
          <w:bCs/>
          <w:kern w:val="2"/>
          <w:sz w:val="22"/>
          <w:szCs w:val="22"/>
          <w:lang w:eastAsia="ar-SA"/>
        </w:rPr>
        <w:t>na potrzeby wykonan</w:t>
      </w:r>
      <w:r w:rsidR="000724EF">
        <w:rPr>
          <w:rFonts w:ascii="Times New Roman" w:hAnsi="Times New Roman" w:cs="Times New Roman"/>
          <w:b/>
          <w:bCs/>
          <w:kern w:val="2"/>
          <w:sz w:val="22"/>
          <w:szCs w:val="22"/>
          <w:lang w:eastAsia="ar-SA"/>
        </w:rPr>
        <w:t>i</w:t>
      </w:r>
      <w:r w:rsidRPr="00E60331">
        <w:rPr>
          <w:rFonts w:ascii="Times New Roman" w:hAnsi="Times New Roman" w:cs="Times New Roman"/>
          <w:b/>
          <w:bCs/>
          <w:kern w:val="2"/>
          <w:sz w:val="22"/>
          <w:szCs w:val="22"/>
          <w:lang w:eastAsia="ar-SA"/>
        </w:rPr>
        <w:t>a zamówienia</w:t>
      </w:r>
    </w:p>
    <w:p w14:paraId="38B35522" w14:textId="77777777" w:rsidR="00A036AF" w:rsidRPr="00CC3E3F" w:rsidRDefault="00A036AF" w:rsidP="00A036AF">
      <w:pPr>
        <w:suppressAutoHyphens/>
        <w:jc w:val="center"/>
        <w:rPr>
          <w:rFonts w:ascii="Calibri" w:hAnsi="Calibri" w:cs="Calibri"/>
          <w:b/>
          <w:bCs/>
          <w:kern w:val="2"/>
          <w:sz w:val="22"/>
          <w:szCs w:val="22"/>
          <w:lang w:eastAsia="ar-SA"/>
        </w:rPr>
      </w:pPr>
    </w:p>
    <w:p w14:paraId="52D5CA29" w14:textId="77777777" w:rsidR="00A036AF" w:rsidRPr="00CC3E3F" w:rsidRDefault="00A036AF" w:rsidP="00A036AF">
      <w:pPr>
        <w:rPr>
          <w:rFonts w:ascii="Calibri" w:hAnsi="Calibri" w:cs="Calibri"/>
          <w:sz w:val="22"/>
          <w:szCs w:val="22"/>
        </w:rPr>
      </w:pPr>
    </w:p>
    <w:p w14:paraId="6EB97017" w14:textId="77777777" w:rsidR="00A036AF" w:rsidRPr="00E60331" w:rsidRDefault="00A036AF" w:rsidP="00A036AF">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Ja(/My) niżej podpisany(/ni) …………………………….……………..……………</w:t>
      </w:r>
      <w:r w:rsidR="00CC3E3F" w:rsidRPr="00E60331">
        <w:rPr>
          <w:rFonts w:ascii="Times New Roman" w:hAnsi="Times New Roman" w:cs="Times New Roman"/>
          <w:kern w:val="2"/>
          <w:sz w:val="22"/>
          <w:szCs w:val="22"/>
          <w:lang w:eastAsia="ar-SA"/>
        </w:rPr>
        <w:t>…..……………………………….</w:t>
      </w:r>
      <w:r w:rsidRPr="00E60331">
        <w:rPr>
          <w:rFonts w:ascii="Times New Roman" w:hAnsi="Times New Roman" w:cs="Times New Roman"/>
          <w:kern w:val="2"/>
          <w:sz w:val="22"/>
          <w:szCs w:val="22"/>
          <w:lang w:eastAsia="ar-SA"/>
        </w:rPr>
        <w:t xml:space="preserve">będąc </w:t>
      </w:r>
    </w:p>
    <w:p w14:paraId="5B0E2375" w14:textId="77777777" w:rsidR="00A036AF" w:rsidRPr="00E60331" w:rsidRDefault="00CC3E3F" w:rsidP="00CC3E3F">
      <w:pPr>
        <w:suppressAutoHyphens/>
        <w:rPr>
          <w:rFonts w:ascii="Times New Roman" w:hAnsi="Times New Roman" w:cs="Times New Roman"/>
          <w:i/>
          <w:kern w:val="2"/>
          <w:sz w:val="22"/>
          <w:szCs w:val="22"/>
          <w:lang w:eastAsia="ar-SA"/>
        </w:rPr>
      </w:pPr>
      <w:r w:rsidRPr="00E60331">
        <w:rPr>
          <w:rFonts w:ascii="Times New Roman" w:hAnsi="Times New Roman" w:cs="Times New Roman"/>
          <w:i/>
          <w:kern w:val="2"/>
          <w:sz w:val="22"/>
          <w:szCs w:val="22"/>
          <w:lang w:eastAsia="ar-SA"/>
        </w:rPr>
        <w:t xml:space="preserve">                                               </w:t>
      </w:r>
      <w:r w:rsidR="00A036AF" w:rsidRPr="00E60331">
        <w:rPr>
          <w:rFonts w:ascii="Times New Roman" w:hAnsi="Times New Roman" w:cs="Times New Roman"/>
          <w:i/>
          <w:kern w:val="2"/>
          <w:sz w:val="22"/>
          <w:szCs w:val="22"/>
          <w:lang w:eastAsia="ar-SA"/>
        </w:rPr>
        <w:t>(imię i nazwisko składającego oświadczenie)</w:t>
      </w:r>
    </w:p>
    <w:p w14:paraId="48731825" w14:textId="77777777" w:rsidR="00A036AF" w:rsidRPr="00E60331" w:rsidRDefault="00A036AF" w:rsidP="00A036AF">
      <w:pPr>
        <w:suppressAutoHyphens/>
        <w:ind w:left="2832" w:firstLine="708"/>
        <w:rPr>
          <w:rFonts w:ascii="Times New Roman" w:hAnsi="Times New Roman" w:cs="Times New Roman"/>
          <w:i/>
          <w:kern w:val="2"/>
          <w:sz w:val="22"/>
          <w:szCs w:val="22"/>
          <w:lang w:eastAsia="ar-SA"/>
        </w:rPr>
      </w:pPr>
    </w:p>
    <w:p w14:paraId="027218B7" w14:textId="77777777" w:rsidR="00A036AF" w:rsidRPr="00E60331" w:rsidRDefault="00A036AF" w:rsidP="00A036AF">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upoważnionym(/mi) do reprezentowania:</w:t>
      </w:r>
    </w:p>
    <w:p w14:paraId="6E2ACCB7" w14:textId="77777777" w:rsidR="00A036AF" w:rsidRPr="00E60331" w:rsidRDefault="00A036AF" w:rsidP="00A036AF">
      <w:pPr>
        <w:suppressAutoHyphens/>
        <w:rPr>
          <w:rFonts w:ascii="Times New Roman" w:hAnsi="Times New Roman" w:cs="Times New Roman"/>
          <w:kern w:val="2"/>
          <w:sz w:val="22"/>
          <w:szCs w:val="22"/>
          <w:lang w:eastAsia="ar-SA"/>
        </w:rPr>
      </w:pPr>
    </w:p>
    <w:p w14:paraId="7AFC7713" w14:textId="77777777" w:rsidR="00A036AF" w:rsidRPr="00E60331" w:rsidRDefault="00A036AF" w:rsidP="00A036AF">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w:t>
      </w:r>
    </w:p>
    <w:p w14:paraId="427108B7" w14:textId="77777777" w:rsidR="00A036AF" w:rsidRPr="00E60331" w:rsidRDefault="00A036AF" w:rsidP="00A036AF">
      <w:pPr>
        <w:suppressAutoHyphens/>
        <w:jc w:val="center"/>
        <w:rPr>
          <w:rFonts w:ascii="Times New Roman" w:hAnsi="Times New Roman" w:cs="Times New Roman"/>
          <w:i/>
          <w:kern w:val="2"/>
          <w:sz w:val="22"/>
          <w:szCs w:val="22"/>
          <w:lang w:eastAsia="ar-SA"/>
        </w:rPr>
      </w:pPr>
      <w:r w:rsidRPr="00E60331">
        <w:rPr>
          <w:rFonts w:ascii="Times New Roman" w:hAnsi="Times New Roman" w:cs="Times New Roman"/>
          <w:i/>
          <w:kern w:val="2"/>
          <w:sz w:val="22"/>
          <w:szCs w:val="22"/>
          <w:lang w:eastAsia="ar-SA"/>
        </w:rPr>
        <w:t>(nazwa i adres  podmiotu oddającego do dyspozycji zasoby)</w:t>
      </w:r>
    </w:p>
    <w:p w14:paraId="05683537" w14:textId="77777777" w:rsidR="00A036AF" w:rsidRPr="00E60331" w:rsidRDefault="001154C0" w:rsidP="001154C0">
      <w:pPr>
        <w:tabs>
          <w:tab w:val="left" w:pos="8345"/>
        </w:tabs>
        <w:suppressAutoHyphens/>
        <w:spacing w:line="360" w:lineRule="auto"/>
        <w:rPr>
          <w:rFonts w:ascii="Times New Roman" w:hAnsi="Times New Roman" w:cs="Times New Roman"/>
          <w:b/>
          <w:bCs/>
          <w:kern w:val="2"/>
          <w:sz w:val="22"/>
          <w:szCs w:val="22"/>
          <w:lang w:eastAsia="ar-SA"/>
        </w:rPr>
      </w:pPr>
      <w:r w:rsidRPr="00E60331">
        <w:rPr>
          <w:rFonts w:ascii="Times New Roman" w:hAnsi="Times New Roman" w:cs="Times New Roman"/>
          <w:b/>
          <w:bCs/>
          <w:kern w:val="2"/>
          <w:sz w:val="22"/>
          <w:szCs w:val="22"/>
          <w:lang w:eastAsia="ar-SA"/>
        </w:rPr>
        <w:tab/>
      </w:r>
    </w:p>
    <w:p w14:paraId="09CE4591" w14:textId="77777777" w:rsidR="00A036AF" w:rsidRPr="00E60331" w:rsidRDefault="00A036AF" w:rsidP="00A036AF">
      <w:pPr>
        <w:suppressAutoHyphens/>
        <w:spacing w:line="360" w:lineRule="auto"/>
        <w:rPr>
          <w:rFonts w:ascii="Times New Roman" w:hAnsi="Times New Roman" w:cs="Times New Roman"/>
          <w:kern w:val="2"/>
          <w:sz w:val="22"/>
          <w:szCs w:val="22"/>
          <w:lang w:eastAsia="ar-SA"/>
        </w:rPr>
      </w:pPr>
      <w:r w:rsidRPr="00E60331">
        <w:rPr>
          <w:rFonts w:ascii="Times New Roman" w:hAnsi="Times New Roman" w:cs="Times New Roman"/>
          <w:b/>
          <w:bCs/>
          <w:kern w:val="2"/>
          <w:sz w:val="22"/>
          <w:szCs w:val="22"/>
          <w:lang w:eastAsia="ar-SA"/>
        </w:rPr>
        <w:t>o ś w i a d c z a m(y)</w:t>
      </w:r>
      <w:r w:rsidRPr="00E60331">
        <w:rPr>
          <w:rFonts w:ascii="Times New Roman" w:hAnsi="Times New Roman" w:cs="Times New Roman"/>
          <w:kern w:val="2"/>
          <w:sz w:val="22"/>
          <w:szCs w:val="22"/>
          <w:lang w:eastAsia="ar-SA"/>
        </w:rPr>
        <w:t>,</w:t>
      </w:r>
    </w:p>
    <w:p w14:paraId="494F8333" w14:textId="77777777" w:rsidR="00A036AF" w:rsidRPr="00E60331" w:rsidRDefault="00A036AF" w:rsidP="00A036AF">
      <w:pPr>
        <w:suppressAutoHyphens/>
        <w:spacing w:line="360" w:lineRule="auto"/>
        <w:jc w:val="both"/>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 xml:space="preserve">że wyżej wymieniony podmiot, stosownie do art. 22a ustawy z dnia 29 stycznia 2004 r. – Prawo zamówień publicznych (Dz. U. z 2019 r. poz. 1843 z </w:t>
      </w:r>
      <w:proofErr w:type="spellStart"/>
      <w:r w:rsidRPr="00E60331">
        <w:rPr>
          <w:rFonts w:ascii="Times New Roman" w:hAnsi="Times New Roman" w:cs="Times New Roman"/>
          <w:kern w:val="2"/>
          <w:sz w:val="22"/>
          <w:szCs w:val="22"/>
          <w:lang w:eastAsia="ar-SA"/>
        </w:rPr>
        <w:t>późn</w:t>
      </w:r>
      <w:proofErr w:type="spellEnd"/>
      <w:r w:rsidRPr="00E60331">
        <w:rPr>
          <w:rFonts w:ascii="Times New Roman" w:hAnsi="Times New Roman" w:cs="Times New Roman"/>
          <w:kern w:val="2"/>
          <w:sz w:val="22"/>
          <w:szCs w:val="22"/>
          <w:lang w:eastAsia="ar-SA"/>
        </w:rPr>
        <w:t xml:space="preserve">. zm.), odda wykonawcy: </w:t>
      </w:r>
    </w:p>
    <w:p w14:paraId="0A6905DC" w14:textId="77777777" w:rsidR="00A036AF" w:rsidRPr="00E60331" w:rsidRDefault="00A036AF" w:rsidP="00A036AF">
      <w:pPr>
        <w:suppressAutoHyphens/>
        <w:spacing w:line="360" w:lineRule="auto"/>
        <w:jc w:val="both"/>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w:t>
      </w:r>
      <w:r w:rsidR="005147E4">
        <w:rPr>
          <w:rFonts w:ascii="Times New Roman" w:hAnsi="Times New Roman" w:cs="Times New Roman"/>
          <w:kern w:val="2"/>
          <w:sz w:val="22"/>
          <w:szCs w:val="22"/>
          <w:lang w:eastAsia="ar-SA"/>
        </w:rPr>
        <w:t>……………………………………………………………</w:t>
      </w:r>
    </w:p>
    <w:p w14:paraId="7A128396" w14:textId="77777777" w:rsidR="00A036AF" w:rsidRPr="00E60331" w:rsidRDefault="00A036AF" w:rsidP="00A036AF">
      <w:pPr>
        <w:suppressAutoHyphens/>
        <w:jc w:val="center"/>
        <w:rPr>
          <w:rFonts w:ascii="Times New Roman" w:hAnsi="Times New Roman" w:cs="Times New Roman"/>
          <w:i/>
          <w:kern w:val="2"/>
          <w:sz w:val="22"/>
          <w:szCs w:val="22"/>
          <w:lang w:eastAsia="ar-SA"/>
        </w:rPr>
      </w:pPr>
      <w:r w:rsidRPr="00E60331">
        <w:rPr>
          <w:rFonts w:ascii="Times New Roman" w:hAnsi="Times New Roman" w:cs="Times New Roman"/>
          <w:i/>
          <w:kern w:val="2"/>
          <w:sz w:val="22"/>
          <w:szCs w:val="22"/>
          <w:lang w:eastAsia="ar-SA"/>
        </w:rPr>
        <w:t>(nazwa i adres  wykonawcy składającego ofertę)</w:t>
      </w:r>
    </w:p>
    <w:p w14:paraId="334F1A50" w14:textId="77777777" w:rsidR="00A036AF" w:rsidRPr="00E60331" w:rsidRDefault="00A036AF" w:rsidP="00A036AF">
      <w:pPr>
        <w:suppressAutoHyphens/>
        <w:jc w:val="center"/>
        <w:rPr>
          <w:rFonts w:ascii="Times New Roman" w:hAnsi="Times New Roman" w:cs="Times New Roman"/>
          <w:i/>
          <w:kern w:val="2"/>
          <w:sz w:val="22"/>
          <w:szCs w:val="22"/>
          <w:lang w:eastAsia="ar-SA"/>
        </w:rPr>
      </w:pPr>
    </w:p>
    <w:p w14:paraId="7CB13C9C" w14:textId="77777777" w:rsidR="00A036AF" w:rsidRPr="00E60331" w:rsidRDefault="00A036AF" w:rsidP="00A036AF">
      <w:pPr>
        <w:suppressAutoHyphens/>
        <w:jc w:val="center"/>
        <w:rPr>
          <w:rFonts w:ascii="Times New Roman" w:hAnsi="Times New Roman" w:cs="Times New Roman"/>
          <w:i/>
          <w:kern w:val="2"/>
          <w:sz w:val="22"/>
          <w:szCs w:val="22"/>
          <w:lang w:eastAsia="ar-SA"/>
        </w:rPr>
      </w:pPr>
    </w:p>
    <w:p w14:paraId="366F2CCD" w14:textId="77777777" w:rsidR="00A036AF" w:rsidRPr="00E60331" w:rsidRDefault="00A036AF" w:rsidP="00A036AF">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do dyspozycji w trakcie realizacji zamówienia niezbędne zasoby</w:t>
      </w:r>
      <w:r w:rsidRPr="00E60331">
        <w:rPr>
          <w:rFonts w:ascii="Times New Roman" w:hAnsi="Times New Roman" w:cs="Times New Roman"/>
          <w:kern w:val="2"/>
          <w:sz w:val="22"/>
          <w:szCs w:val="22"/>
          <w:vertAlign w:val="superscript"/>
          <w:lang w:eastAsia="ar-SA"/>
        </w:rPr>
        <w:t>1</w:t>
      </w:r>
    </w:p>
    <w:p w14:paraId="62167F53" w14:textId="77777777" w:rsidR="00CC3E3F" w:rsidRPr="00E60331" w:rsidRDefault="00CC3E3F" w:rsidP="00A036AF">
      <w:pPr>
        <w:suppressAutoHyphens/>
        <w:rPr>
          <w:rFonts w:ascii="Times New Roman" w:hAnsi="Times New Roman" w:cs="Times New Roman"/>
          <w:kern w:val="2"/>
          <w:sz w:val="22"/>
          <w:szCs w:val="22"/>
          <w:vertAlign w:val="superscript"/>
          <w:lang w:eastAsia="ar-SA"/>
        </w:rPr>
      </w:pPr>
    </w:p>
    <w:p w14:paraId="141F7E9A" w14:textId="77777777" w:rsidR="00A036AF" w:rsidRPr="00E60331" w:rsidRDefault="00A036AF" w:rsidP="00A036AF">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w:t>
      </w:r>
      <w:r w:rsidR="00E60331">
        <w:rPr>
          <w:rFonts w:ascii="Times New Roman" w:hAnsi="Times New Roman" w:cs="Times New Roman"/>
          <w:kern w:val="2"/>
          <w:sz w:val="22"/>
          <w:szCs w:val="22"/>
          <w:lang w:eastAsia="ar-SA"/>
        </w:rPr>
        <w:t>……………………………………………………………</w:t>
      </w:r>
    </w:p>
    <w:p w14:paraId="17489F8E" w14:textId="77777777" w:rsidR="00A036AF" w:rsidRPr="00E60331" w:rsidRDefault="00A036AF" w:rsidP="00A036AF">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w:t>
      </w:r>
      <w:r w:rsidR="00E60331">
        <w:rPr>
          <w:rFonts w:ascii="Times New Roman" w:hAnsi="Times New Roman" w:cs="Times New Roman"/>
          <w:kern w:val="2"/>
          <w:sz w:val="22"/>
          <w:szCs w:val="22"/>
          <w:lang w:eastAsia="ar-SA"/>
        </w:rPr>
        <w:t>……………………………………………………………</w:t>
      </w:r>
    </w:p>
    <w:p w14:paraId="581DDA9C" w14:textId="77777777" w:rsidR="00CC3E3F" w:rsidRPr="00E60331" w:rsidRDefault="00CC3E3F" w:rsidP="00A036AF">
      <w:pPr>
        <w:suppressAutoHyphens/>
        <w:rPr>
          <w:rFonts w:ascii="Times New Roman" w:hAnsi="Times New Roman" w:cs="Times New Roman"/>
          <w:kern w:val="2"/>
          <w:sz w:val="22"/>
          <w:szCs w:val="22"/>
          <w:lang w:eastAsia="ar-SA"/>
        </w:rPr>
      </w:pPr>
    </w:p>
    <w:p w14:paraId="0C586C37" w14:textId="77777777" w:rsidR="00A036AF" w:rsidRDefault="00A036AF" w:rsidP="00A036AF">
      <w:pPr>
        <w:suppressAutoHyphens/>
        <w:jc w:val="center"/>
        <w:rPr>
          <w:rFonts w:ascii="Times New Roman" w:hAnsi="Times New Roman" w:cs="Times New Roman"/>
          <w:i/>
          <w:kern w:val="2"/>
          <w:sz w:val="22"/>
          <w:szCs w:val="22"/>
          <w:lang w:eastAsia="ar-SA"/>
        </w:rPr>
      </w:pPr>
      <w:r w:rsidRPr="00E60331">
        <w:rPr>
          <w:rFonts w:ascii="Times New Roman" w:hAnsi="Times New Roman" w:cs="Times New Roman"/>
          <w:i/>
          <w:kern w:val="2"/>
          <w:sz w:val="22"/>
          <w:szCs w:val="22"/>
          <w:lang w:eastAsia="ar-SA"/>
        </w:rPr>
        <w:t>(zakres udostępnianych zasobów)</w:t>
      </w:r>
    </w:p>
    <w:p w14:paraId="373C2FC8" w14:textId="77777777" w:rsidR="00B57106" w:rsidRDefault="00B57106" w:rsidP="00A036AF">
      <w:pPr>
        <w:suppressAutoHyphens/>
        <w:jc w:val="center"/>
        <w:rPr>
          <w:rFonts w:ascii="Times New Roman" w:hAnsi="Times New Roman" w:cs="Times New Roman"/>
          <w:i/>
          <w:kern w:val="2"/>
          <w:sz w:val="22"/>
          <w:szCs w:val="22"/>
          <w:lang w:eastAsia="ar-SA"/>
        </w:rPr>
      </w:pPr>
    </w:p>
    <w:p w14:paraId="1B01CF2B" w14:textId="77777777" w:rsidR="00B57106" w:rsidRPr="00E60331" w:rsidRDefault="00B57106" w:rsidP="00A036AF">
      <w:pPr>
        <w:suppressAutoHyphens/>
        <w:jc w:val="center"/>
        <w:rPr>
          <w:rFonts w:ascii="Times New Roman" w:hAnsi="Times New Roman" w:cs="Times New Roman"/>
          <w:i/>
          <w:kern w:val="2"/>
          <w:sz w:val="22"/>
          <w:szCs w:val="22"/>
          <w:lang w:eastAsia="ar-SA"/>
        </w:rPr>
      </w:pPr>
    </w:p>
    <w:p w14:paraId="2F757159" w14:textId="77777777" w:rsidR="00CC3E3F" w:rsidRPr="00E60331" w:rsidRDefault="00CC3E3F" w:rsidP="00A036AF">
      <w:pPr>
        <w:suppressAutoHyphens/>
        <w:jc w:val="center"/>
        <w:rPr>
          <w:rFonts w:ascii="Times New Roman" w:hAnsi="Times New Roman" w:cs="Times New Roman"/>
          <w:i/>
          <w:kern w:val="2"/>
          <w:sz w:val="22"/>
          <w:szCs w:val="22"/>
          <w:lang w:eastAsia="ar-SA"/>
        </w:rPr>
      </w:pPr>
    </w:p>
    <w:p w14:paraId="478A3D2C" w14:textId="77777777" w:rsidR="00AD22AB" w:rsidRPr="00E60331" w:rsidRDefault="00A036AF" w:rsidP="00AD22AB">
      <w:pPr>
        <w:jc w:val="both"/>
        <w:rPr>
          <w:rFonts w:ascii="Times New Roman" w:hAnsi="Times New Roman" w:cs="Times New Roman"/>
          <w:bCs/>
          <w:kern w:val="2"/>
          <w:sz w:val="22"/>
          <w:szCs w:val="22"/>
          <w:lang w:eastAsia="ar-SA"/>
        </w:rPr>
      </w:pPr>
      <w:r w:rsidRPr="00E60331">
        <w:rPr>
          <w:rFonts w:ascii="Times New Roman" w:hAnsi="Times New Roman" w:cs="Times New Roman"/>
          <w:kern w:val="2"/>
          <w:sz w:val="22"/>
          <w:szCs w:val="22"/>
          <w:lang w:eastAsia="ar-SA"/>
        </w:rPr>
        <w:t xml:space="preserve">na </w:t>
      </w:r>
      <w:r w:rsidRPr="00E60331">
        <w:rPr>
          <w:rFonts w:ascii="Times New Roman" w:hAnsi="Times New Roman" w:cs="Times New Roman"/>
          <w:bCs/>
          <w:kern w:val="2"/>
          <w:sz w:val="22"/>
          <w:szCs w:val="22"/>
          <w:lang w:eastAsia="ar-SA"/>
        </w:rPr>
        <w:t>potrzeby wykonania zamówienia</w:t>
      </w:r>
      <w:r w:rsidR="00AD22AB" w:rsidRPr="00E60331">
        <w:rPr>
          <w:rFonts w:ascii="Times New Roman" w:hAnsi="Times New Roman" w:cs="Times New Roman"/>
          <w:bCs/>
          <w:sz w:val="22"/>
          <w:szCs w:val="22"/>
        </w:rPr>
        <w:t xml:space="preserve"> pn</w:t>
      </w:r>
      <w:r w:rsidR="00AD22AB" w:rsidRPr="00E60331">
        <w:rPr>
          <w:rFonts w:ascii="Times New Roman" w:hAnsi="Times New Roman" w:cs="Times New Roman"/>
          <w:bCs/>
          <w:kern w:val="2"/>
          <w:sz w:val="22"/>
          <w:szCs w:val="22"/>
          <w:lang w:eastAsia="ar-SA"/>
        </w:rPr>
        <w:t>.:</w:t>
      </w:r>
      <w:r w:rsidR="00550C16">
        <w:rPr>
          <w:rFonts w:ascii="Times New Roman" w:hAnsi="Times New Roman" w:cs="Times New Roman"/>
          <w:bCs/>
          <w:kern w:val="2"/>
          <w:sz w:val="22"/>
          <w:szCs w:val="22"/>
          <w:lang w:eastAsia="ar-SA"/>
        </w:rPr>
        <w:t xml:space="preserve"> „ </w:t>
      </w:r>
      <w:r w:rsidR="00550C16" w:rsidRPr="00BD0671">
        <w:rPr>
          <w:rFonts w:ascii="Times New Roman" w:hAnsi="Times New Roman"/>
          <w:b/>
          <w:bCs/>
          <w:sz w:val="24"/>
          <w:szCs w:val="24"/>
        </w:rPr>
        <w:t>Dostawa, montaż, rozmieszczenie oraz podłączenie elementów oświetlenia scenicznego w gmachu Goleniowskiego Domu Kultury – Rampa Kultura, ul. Dworcowa 1a, 72-100 Goleniów</w:t>
      </w:r>
      <w:r w:rsidR="00550C16">
        <w:rPr>
          <w:rFonts w:ascii="Times New Roman" w:hAnsi="Times New Roman"/>
          <w:b/>
          <w:bCs/>
          <w:sz w:val="24"/>
          <w:szCs w:val="24"/>
        </w:rPr>
        <w:t>”</w:t>
      </w:r>
      <w:r w:rsidR="00550C16" w:rsidRPr="00094D09">
        <w:rPr>
          <w:rFonts w:ascii="Times New Roman" w:hAnsi="Times New Roman" w:cs="Times New Roman"/>
          <w:b/>
          <w:color w:val="000000" w:themeColor="text1"/>
          <w:sz w:val="22"/>
          <w:szCs w:val="22"/>
        </w:rPr>
        <w:t>,</w:t>
      </w:r>
      <w:r w:rsidR="005D3537">
        <w:rPr>
          <w:rFonts w:ascii="Times New Roman" w:hAnsi="Times New Roman" w:cs="Times New Roman"/>
          <w:b/>
          <w:color w:val="000000" w:themeColor="text1"/>
          <w:sz w:val="22"/>
          <w:szCs w:val="22"/>
        </w:rPr>
        <w:t xml:space="preserve"> </w:t>
      </w:r>
      <w:r w:rsidR="00AD22AB" w:rsidRPr="00E60331">
        <w:rPr>
          <w:rFonts w:ascii="Times New Roman" w:hAnsi="Times New Roman" w:cs="Times New Roman"/>
          <w:bCs/>
          <w:kern w:val="2"/>
          <w:sz w:val="22"/>
          <w:szCs w:val="22"/>
          <w:lang w:eastAsia="ar-SA"/>
        </w:rPr>
        <w:t>prowadzonego przez Goleniowski Dom Kultury</w:t>
      </w:r>
      <w:r w:rsidR="005D3537">
        <w:rPr>
          <w:rFonts w:ascii="Times New Roman" w:hAnsi="Times New Roman" w:cs="Times New Roman"/>
          <w:bCs/>
          <w:kern w:val="2"/>
          <w:sz w:val="22"/>
          <w:szCs w:val="22"/>
          <w:lang w:eastAsia="ar-SA"/>
        </w:rPr>
        <w:t>.</w:t>
      </w:r>
      <w:r w:rsidR="00AD22AB" w:rsidRPr="00E60331">
        <w:rPr>
          <w:rFonts w:ascii="Times New Roman" w:hAnsi="Times New Roman" w:cs="Times New Roman"/>
          <w:bCs/>
          <w:kern w:val="2"/>
          <w:sz w:val="22"/>
          <w:szCs w:val="22"/>
          <w:lang w:eastAsia="ar-SA"/>
        </w:rPr>
        <w:t xml:space="preserve"> </w:t>
      </w:r>
    </w:p>
    <w:p w14:paraId="1D5992A9" w14:textId="77777777" w:rsidR="00AD22AB" w:rsidRPr="00E60331" w:rsidRDefault="00AD22AB" w:rsidP="00AD22AB">
      <w:pPr>
        <w:jc w:val="both"/>
        <w:rPr>
          <w:rFonts w:ascii="Times New Roman" w:hAnsi="Times New Roman" w:cs="Times New Roman"/>
          <w:bCs/>
          <w:kern w:val="2"/>
          <w:sz w:val="22"/>
          <w:szCs w:val="22"/>
          <w:lang w:eastAsia="ar-SA"/>
        </w:rPr>
      </w:pPr>
    </w:p>
    <w:p w14:paraId="105C106D" w14:textId="77777777" w:rsidR="00A036AF" w:rsidRPr="00E60331" w:rsidRDefault="00A036AF" w:rsidP="00AD22AB">
      <w:pPr>
        <w:jc w:val="both"/>
        <w:rPr>
          <w:rFonts w:ascii="Times New Roman" w:hAnsi="Times New Roman" w:cs="Times New Roman"/>
          <w:bCs/>
          <w:kern w:val="2"/>
          <w:sz w:val="22"/>
          <w:szCs w:val="22"/>
          <w:lang w:eastAsia="ar-SA"/>
        </w:rPr>
      </w:pPr>
      <w:r w:rsidRPr="00E60331">
        <w:rPr>
          <w:rFonts w:ascii="Times New Roman" w:hAnsi="Times New Roman" w:cs="Times New Roman"/>
          <w:bCs/>
          <w:kern w:val="2"/>
          <w:sz w:val="22"/>
          <w:szCs w:val="22"/>
          <w:lang w:eastAsia="ar-SA"/>
        </w:rPr>
        <w:t>Sposób wykorzystania ww. zasobów przez wykonawcę przy wykonywaniu zamówienia</w:t>
      </w:r>
      <w:r w:rsidR="00AD22AB" w:rsidRPr="00E60331">
        <w:rPr>
          <w:rFonts w:ascii="Times New Roman" w:hAnsi="Times New Roman" w:cs="Times New Roman"/>
          <w:bCs/>
          <w:kern w:val="2"/>
          <w:sz w:val="22"/>
          <w:szCs w:val="22"/>
          <w:vertAlign w:val="superscript"/>
          <w:lang w:eastAsia="ar-SA"/>
        </w:rPr>
        <w:t>2</w:t>
      </w:r>
      <w:r w:rsidRPr="00E60331">
        <w:rPr>
          <w:rFonts w:ascii="Times New Roman" w:hAnsi="Times New Roman" w:cs="Times New Roman"/>
          <w:bCs/>
          <w:kern w:val="2"/>
          <w:sz w:val="22"/>
          <w:szCs w:val="22"/>
          <w:lang w:eastAsia="ar-SA"/>
        </w:rPr>
        <w:t>: …………........……………………………………………………………………………………………</w:t>
      </w:r>
      <w:r w:rsidRPr="00E60331">
        <w:rPr>
          <w:rFonts w:ascii="Times New Roman" w:hAnsi="Times New Roman" w:cs="Times New Roman"/>
          <w:bCs/>
          <w:kern w:val="2"/>
          <w:sz w:val="22"/>
          <w:szCs w:val="22"/>
          <w:lang w:eastAsia="ar-SA"/>
        </w:rPr>
        <w:lastRenderedPageBreak/>
        <w:t>……………………………………………</w:t>
      </w:r>
      <w:r w:rsidR="00E60331">
        <w:rPr>
          <w:rFonts w:ascii="Times New Roman" w:hAnsi="Times New Roman" w:cs="Times New Roman"/>
          <w:bCs/>
          <w:kern w:val="2"/>
          <w:sz w:val="22"/>
          <w:szCs w:val="22"/>
          <w:lang w:eastAsia="ar-SA"/>
        </w:rPr>
        <w:t>………………………………………………………………</w:t>
      </w:r>
    </w:p>
    <w:p w14:paraId="36EECD76" w14:textId="77777777" w:rsidR="00A036AF" w:rsidRPr="00E60331" w:rsidRDefault="00A036AF" w:rsidP="00A036AF">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w:t>
      </w:r>
      <w:r w:rsidR="00E60331">
        <w:rPr>
          <w:rFonts w:ascii="Times New Roman" w:hAnsi="Times New Roman" w:cs="Times New Roman"/>
          <w:kern w:val="2"/>
          <w:sz w:val="22"/>
          <w:szCs w:val="22"/>
          <w:lang w:eastAsia="ar-SA"/>
        </w:rPr>
        <w:t>……………………………………………………………</w:t>
      </w:r>
      <w:r w:rsidRPr="00E60331">
        <w:rPr>
          <w:rFonts w:ascii="Times New Roman" w:hAnsi="Times New Roman" w:cs="Times New Roman"/>
          <w:kern w:val="2"/>
          <w:sz w:val="22"/>
          <w:szCs w:val="22"/>
          <w:lang w:eastAsia="ar-SA"/>
        </w:rPr>
        <w:t xml:space="preserve"> </w:t>
      </w:r>
    </w:p>
    <w:p w14:paraId="024CF3A0" w14:textId="77777777" w:rsidR="00A036AF" w:rsidRPr="00E60331" w:rsidRDefault="00A036AF" w:rsidP="00A036AF">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w:t>
      </w:r>
      <w:r w:rsidR="00E60331">
        <w:rPr>
          <w:rFonts w:ascii="Times New Roman" w:hAnsi="Times New Roman" w:cs="Times New Roman"/>
          <w:kern w:val="2"/>
          <w:sz w:val="22"/>
          <w:szCs w:val="22"/>
          <w:lang w:eastAsia="ar-SA"/>
        </w:rPr>
        <w:t>…………………………………………………………..</w:t>
      </w:r>
    </w:p>
    <w:p w14:paraId="5D2AE6BD" w14:textId="77777777" w:rsidR="00A036AF" w:rsidRPr="00E60331" w:rsidRDefault="00A036AF" w:rsidP="00A036AF">
      <w:pPr>
        <w:suppressAutoHyphens/>
        <w:rPr>
          <w:rFonts w:ascii="Times New Roman" w:hAnsi="Times New Roman" w:cs="Times New Roman"/>
          <w:kern w:val="2"/>
          <w:sz w:val="22"/>
          <w:szCs w:val="22"/>
          <w:lang w:eastAsia="ar-SA"/>
        </w:rPr>
      </w:pPr>
    </w:p>
    <w:p w14:paraId="51E2C18B" w14:textId="77777777" w:rsidR="00A036AF" w:rsidRPr="00E60331" w:rsidRDefault="00A036AF" w:rsidP="00A036AF">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Charakter stosunku, jaki będzie łączył nas z wykonawcą</w:t>
      </w:r>
      <w:r w:rsidRPr="00E60331">
        <w:rPr>
          <w:rFonts w:ascii="Times New Roman" w:hAnsi="Times New Roman" w:cs="Times New Roman"/>
          <w:kern w:val="2"/>
          <w:sz w:val="22"/>
          <w:szCs w:val="22"/>
          <w:vertAlign w:val="superscript"/>
          <w:lang w:eastAsia="ar-SA"/>
        </w:rPr>
        <w:t>3</w:t>
      </w:r>
      <w:r w:rsidRPr="00E60331">
        <w:rPr>
          <w:rFonts w:ascii="Times New Roman" w:hAnsi="Times New Roman" w:cs="Times New Roman"/>
          <w:kern w:val="2"/>
          <w:sz w:val="22"/>
          <w:szCs w:val="22"/>
          <w:lang w:eastAsia="ar-SA"/>
        </w:rPr>
        <w:t>: ……………………………………………………………………………………………………………………………………………………………</w:t>
      </w:r>
      <w:r w:rsidR="00486219">
        <w:rPr>
          <w:rFonts w:ascii="Times New Roman" w:hAnsi="Times New Roman" w:cs="Times New Roman"/>
          <w:kern w:val="2"/>
          <w:sz w:val="22"/>
          <w:szCs w:val="22"/>
          <w:lang w:eastAsia="ar-SA"/>
        </w:rPr>
        <w:t>……………………………………………………………</w:t>
      </w:r>
    </w:p>
    <w:p w14:paraId="0327DD06" w14:textId="77777777" w:rsidR="00A036AF" w:rsidRPr="00E60331" w:rsidRDefault="00A036AF" w:rsidP="00A036AF">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w:t>
      </w:r>
      <w:r w:rsidR="00486219">
        <w:rPr>
          <w:rFonts w:ascii="Times New Roman" w:hAnsi="Times New Roman" w:cs="Times New Roman"/>
          <w:kern w:val="2"/>
          <w:sz w:val="22"/>
          <w:szCs w:val="22"/>
          <w:lang w:eastAsia="ar-SA"/>
        </w:rPr>
        <w:t>……………………………………………………………</w:t>
      </w:r>
    </w:p>
    <w:p w14:paraId="2B56D565" w14:textId="77777777" w:rsidR="00A036AF" w:rsidRPr="00EE0A70" w:rsidRDefault="00A036AF" w:rsidP="00A036AF">
      <w:pPr>
        <w:suppressAutoHyphens/>
        <w:jc w:val="both"/>
        <w:rPr>
          <w:rFonts w:ascii="Calibri" w:hAnsi="Calibri" w:cs="Calibri"/>
          <w:kern w:val="2"/>
          <w:lang w:eastAsia="ar-SA"/>
        </w:rPr>
      </w:pPr>
      <w:r w:rsidRPr="00E60331">
        <w:rPr>
          <w:rFonts w:ascii="Times New Roman" w:hAnsi="Times New Roman" w:cs="Times New Roman"/>
          <w:kern w:val="2"/>
          <w:sz w:val="22"/>
          <w:szCs w:val="22"/>
          <w:lang w:eastAsia="ar-SA"/>
        </w:rPr>
        <w:t>……………………………………………………………………………………………………………………………………………………………</w:t>
      </w:r>
      <w:r w:rsidR="00486219">
        <w:rPr>
          <w:rFonts w:ascii="Times New Roman" w:hAnsi="Times New Roman" w:cs="Times New Roman"/>
          <w:kern w:val="2"/>
          <w:sz w:val="22"/>
          <w:szCs w:val="22"/>
          <w:lang w:eastAsia="ar-SA"/>
        </w:rPr>
        <w:t>……………………………………………………………</w:t>
      </w:r>
    </w:p>
    <w:p w14:paraId="3D454F99" w14:textId="77777777" w:rsidR="00A036AF" w:rsidRDefault="00A036AF" w:rsidP="00A036AF">
      <w:pPr>
        <w:suppressAutoHyphens/>
        <w:rPr>
          <w:rFonts w:ascii="Calibri" w:hAnsi="Calibri" w:cs="Calibri"/>
          <w:kern w:val="2"/>
          <w:lang w:eastAsia="ar-SA"/>
        </w:rPr>
      </w:pPr>
    </w:p>
    <w:p w14:paraId="270B6B23" w14:textId="77777777" w:rsidR="00CC3E3F" w:rsidRDefault="00CC3E3F" w:rsidP="00A036AF">
      <w:pPr>
        <w:suppressAutoHyphens/>
        <w:rPr>
          <w:rFonts w:ascii="Calibri" w:hAnsi="Calibri" w:cs="Calibri"/>
          <w:kern w:val="2"/>
          <w:lang w:eastAsia="ar-SA"/>
        </w:rPr>
      </w:pPr>
    </w:p>
    <w:p w14:paraId="7C19ED49" w14:textId="77777777" w:rsidR="0097620A" w:rsidRPr="00EE0A70" w:rsidRDefault="0097620A" w:rsidP="00A036AF">
      <w:pPr>
        <w:suppressAutoHyphens/>
        <w:rPr>
          <w:rFonts w:ascii="Calibri" w:hAnsi="Calibri" w:cs="Calibri"/>
          <w:kern w:val="2"/>
          <w:lang w:eastAsia="ar-SA"/>
        </w:rPr>
      </w:pPr>
    </w:p>
    <w:p w14:paraId="09B105FB" w14:textId="77777777" w:rsidR="00A036AF" w:rsidRPr="00EE0A70" w:rsidRDefault="00A036AF" w:rsidP="00A036AF">
      <w:pPr>
        <w:suppressAutoHyphens/>
        <w:rPr>
          <w:rFonts w:ascii="Calibri" w:hAnsi="Calibri" w:cs="Calibri"/>
          <w:kern w:val="2"/>
          <w:lang w:eastAsia="ar-SA"/>
        </w:rPr>
      </w:pPr>
      <w:r w:rsidRPr="00EE0A70">
        <w:rPr>
          <w:rFonts w:ascii="Calibri" w:hAnsi="Calibri" w:cs="Calibri"/>
          <w:kern w:val="2"/>
          <w:lang w:eastAsia="ar-SA"/>
        </w:rPr>
        <w:t xml:space="preserve">………………………………………….. </w:t>
      </w:r>
      <w:r w:rsidRPr="00EE0A70">
        <w:rPr>
          <w:rFonts w:ascii="Calibri" w:hAnsi="Calibri" w:cs="Calibri"/>
          <w:kern w:val="2"/>
          <w:lang w:eastAsia="ar-SA"/>
        </w:rPr>
        <w:tab/>
      </w:r>
      <w:r w:rsidRPr="00EE0A70">
        <w:rPr>
          <w:rFonts w:ascii="Calibri" w:hAnsi="Calibri" w:cs="Calibri"/>
          <w:kern w:val="2"/>
          <w:lang w:eastAsia="ar-SA"/>
        </w:rPr>
        <w:tab/>
      </w:r>
      <w:r w:rsidRPr="00EE0A70">
        <w:rPr>
          <w:rFonts w:ascii="Calibri" w:hAnsi="Calibri" w:cs="Calibri"/>
          <w:kern w:val="2"/>
          <w:lang w:eastAsia="ar-SA"/>
        </w:rPr>
        <w:tab/>
      </w:r>
      <w:r w:rsidRPr="00EE0A70">
        <w:rPr>
          <w:rFonts w:ascii="Calibri" w:hAnsi="Calibri" w:cs="Calibri"/>
          <w:kern w:val="2"/>
          <w:lang w:eastAsia="ar-SA"/>
        </w:rPr>
        <w:tab/>
      </w:r>
      <w:r w:rsidRPr="00EE0A70">
        <w:rPr>
          <w:rFonts w:ascii="Calibri" w:hAnsi="Calibri" w:cs="Calibri"/>
          <w:kern w:val="2"/>
          <w:lang w:eastAsia="ar-SA"/>
        </w:rPr>
        <w:tab/>
        <w:t>….……………………………………</w:t>
      </w:r>
    </w:p>
    <w:p w14:paraId="673F166B" w14:textId="77777777" w:rsidR="00A036AF" w:rsidRPr="00874ED4" w:rsidRDefault="00A036AF" w:rsidP="00A036AF">
      <w:pPr>
        <w:suppressAutoHyphens/>
        <w:ind w:left="4950" w:hanging="4950"/>
        <w:rPr>
          <w:rFonts w:ascii="Times New Roman" w:hAnsi="Times New Roman" w:cs="Times New Roman"/>
          <w:i/>
          <w:iCs/>
          <w:kern w:val="2"/>
          <w:lang w:eastAsia="ar-SA"/>
        </w:rPr>
      </w:pPr>
      <w:r w:rsidRPr="00874ED4">
        <w:rPr>
          <w:rFonts w:ascii="Times New Roman" w:hAnsi="Times New Roman" w:cs="Times New Roman"/>
          <w:i/>
          <w:kern w:val="2"/>
          <w:lang w:eastAsia="ar-SA"/>
        </w:rPr>
        <w:t xml:space="preserve">(miejsce i data złożenia oświadczenia)                </w:t>
      </w:r>
      <w:r w:rsidRPr="00874ED4">
        <w:rPr>
          <w:rFonts w:ascii="Times New Roman" w:hAnsi="Times New Roman" w:cs="Times New Roman"/>
          <w:i/>
          <w:kern w:val="2"/>
          <w:lang w:eastAsia="ar-SA"/>
        </w:rPr>
        <w:tab/>
      </w:r>
      <w:r w:rsidRPr="00874ED4">
        <w:rPr>
          <w:rFonts w:ascii="Times New Roman" w:hAnsi="Times New Roman" w:cs="Times New Roman"/>
          <w:i/>
          <w:iCs/>
          <w:kern w:val="2"/>
          <w:lang w:eastAsia="ar-SA"/>
        </w:rPr>
        <w:t>(pieczęć i podpis osoby uprawnionej do składania  oświadczeń woli w imieniu podmiotu oddającego do dyspozycji zasoby)</w:t>
      </w:r>
    </w:p>
    <w:p w14:paraId="7A4BF576" w14:textId="77777777" w:rsidR="00A036AF" w:rsidRPr="00874ED4" w:rsidRDefault="00A036AF" w:rsidP="00A036AF">
      <w:pPr>
        <w:suppressAutoHyphens/>
        <w:ind w:left="4950" w:hanging="4950"/>
        <w:rPr>
          <w:rFonts w:ascii="Times New Roman" w:hAnsi="Times New Roman" w:cs="Times New Roman"/>
          <w:i/>
          <w:iCs/>
          <w:kern w:val="2"/>
          <w:lang w:eastAsia="ar-SA"/>
        </w:rPr>
      </w:pPr>
    </w:p>
    <w:p w14:paraId="4F14B3F7" w14:textId="77777777" w:rsidR="00A036AF" w:rsidRPr="00874ED4" w:rsidRDefault="00A036AF" w:rsidP="00A036AF">
      <w:pPr>
        <w:suppressAutoHyphens/>
        <w:rPr>
          <w:rFonts w:ascii="Times New Roman" w:hAnsi="Times New Roman" w:cs="Times New Roman"/>
          <w:iCs/>
          <w:kern w:val="2"/>
          <w:lang w:eastAsia="ar-SA"/>
        </w:rPr>
      </w:pPr>
      <w:r w:rsidRPr="00874ED4">
        <w:rPr>
          <w:rFonts w:ascii="Times New Roman" w:hAnsi="Times New Roman" w:cs="Times New Roman"/>
          <w:iCs/>
          <w:kern w:val="2"/>
          <w:lang w:eastAsia="ar-SA"/>
        </w:rPr>
        <w:t>________________________________________________________________________________</w:t>
      </w:r>
    </w:p>
    <w:p w14:paraId="6848ED8F" w14:textId="77777777" w:rsidR="00A036AF" w:rsidRPr="00874ED4" w:rsidRDefault="00A036AF" w:rsidP="00A036AF">
      <w:pPr>
        <w:suppressAutoHyphens/>
        <w:rPr>
          <w:rFonts w:ascii="Times New Roman" w:hAnsi="Times New Roman" w:cs="Times New Roman"/>
          <w:kern w:val="2"/>
          <w:lang w:eastAsia="ar-SA"/>
        </w:rPr>
      </w:pPr>
    </w:p>
    <w:p w14:paraId="50CE7731" w14:textId="77777777" w:rsidR="00A036AF" w:rsidRPr="00874ED4" w:rsidRDefault="00A036AF" w:rsidP="001922E3">
      <w:pPr>
        <w:numPr>
          <w:ilvl w:val="0"/>
          <w:numId w:val="3"/>
        </w:numPr>
        <w:suppressAutoHyphens/>
        <w:autoSpaceDE/>
        <w:autoSpaceDN/>
        <w:adjustRightInd/>
        <w:ind w:left="360"/>
        <w:rPr>
          <w:rFonts w:ascii="Times New Roman" w:hAnsi="Times New Roman" w:cs="Times New Roman"/>
          <w:kern w:val="2"/>
          <w:lang w:eastAsia="ar-SA"/>
        </w:rPr>
      </w:pPr>
      <w:r w:rsidRPr="00874ED4">
        <w:rPr>
          <w:rFonts w:ascii="Times New Roman" w:hAnsi="Times New Roman" w:cs="Times New Roman"/>
          <w:kern w:val="2"/>
          <w:lang w:eastAsia="ar-SA"/>
        </w:rPr>
        <w:t>Zakres udostępnianych zasobów niezbędnych do potwierdzenia spełniania warunku:</w:t>
      </w:r>
    </w:p>
    <w:p w14:paraId="1BBF7064" w14:textId="77777777" w:rsidR="00A036AF" w:rsidRPr="00874ED4" w:rsidRDefault="00A036AF" w:rsidP="001922E3">
      <w:pPr>
        <w:numPr>
          <w:ilvl w:val="0"/>
          <w:numId w:val="4"/>
        </w:numPr>
        <w:tabs>
          <w:tab w:val="left" w:pos="720"/>
        </w:tabs>
        <w:suppressAutoHyphens/>
        <w:autoSpaceDE/>
        <w:autoSpaceDN/>
        <w:adjustRightInd/>
        <w:ind w:left="360" w:firstLine="0"/>
        <w:rPr>
          <w:rFonts w:ascii="Times New Roman" w:hAnsi="Times New Roman" w:cs="Times New Roman"/>
          <w:kern w:val="2"/>
          <w:lang w:eastAsia="ar-SA"/>
        </w:rPr>
      </w:pPr>
      <w:r w:rsidRPr="00874ED4">
        <w:rPr>
          <w:rFonts w:ascii="Times New Roman" w:hAnsi="Times New Roman" w:cs="Times New Roman"/>
          <w:kern w:val="2"/>
          <w:lang w:eastAsia="ar-SA"/>
        </w:rPr>
        <w:t>zdolności techniczne lub zawodowe</w:t>
      </w:r>
    </w:p>
    <w:p w14:paraId="1A475AC9" w14:textId="77777777" w:rsidR="00A036AF" w:rsidRPr="00874ED4" w:rsidRDefault="00A036AF" w:rsidP="001922E3">
      <w:pPr>
        <w:numPr>
          <w:ilvl w:val="0"/>
          <w:numId w:val="4"/>
        </w:numPr>
        <w:tabs>
          <w:tab w:val="left" w:pos="720"/>
        </w:tabs>
        <w:suppressAutoHyphens/>
        <w:autoSpaceDE/>
        <w:autoSpaceDN/>
        <w:adjustRightInd/>
        <w:ind w:left="360" w:firstLine="0"/>
        <w:rPr>
          <w:rFonts w:ascii="Times New Roman" w:hAnsi="Times New Roman" w:cs="Times New Roman"/>
          <w:kern w:val="2"/>
          <w:lang w:eastAsia="ar-SA"/>
        </w:rPr>
      </w:pPr>
      <w:r w:rsidRPr="00874ED4">
        <w:rPr>
          <w:rFonts w:ascii="Times New Roman" w:hAnsi="Times New Roman" w:cs="Times New Roman"/>
          <w:kern w:val="2"/>
          <w:lang w:eastAsia="ar-SA"/>
        </w:rPr>
        <w:t>zdolności finansowe lub ekonomiczne</w:t>
      </w:r>
    </w:p>
    <w:p w14:paraId="3E729C2C" w14:textId="77777777" w:rsidR="00A036AF" w:rsidRPr="00874ED4" w:rsidRDefault="00A036AF" w:rsidP="001922E3">
      <w:pPr>
        <w:numPr>
          <w:ilvl w:val="0"/>
          <w:numId w:val="3"/>
        </w:numPr>
        <w:suppressAutoHyphens/>
        <w:autoSpaceDE/>
        <w:autoSpaceDN/>
        <w:adjustRightInd/>
        <w:ind w:left="360"/>
        <w:jc w:val="both"/>
        <w:rPr>
          <w:rFonts w:ascii="Times New Roman" w:hAnsi="Times New Roman" w:cs="Times New Roman"/>
          <w:kern w:val="2"/>
          <w:lang w:eastAsia="ar-SA"/>
        </w:rPr>
      </w:pPr>
      <w:r w:rsidRPr="00874ED4">
        <w:rPr>
          <w:rFonts w:ascii="Times New Roman" w:hAnsi="Times New Roman" w:cs="Times New Roman"/>
          <w:kern w:val="2"/>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4DDE24F1" w14:textId="77777777" w:rsidR="00A036AF" w:rsidRPr="00874ED4" w:rsidRDefault="00A036AF" w:rsidP="001922E3">
      <w:pPr>
        <w:numPr>
          <w:ilvl w:val="0"/>
          <w:numId w:val="3"/>
        </w:numPr>
        <w:suppressAutoHyphens/>
        <w:autoSpaceDE/>
        <w:autoSpaceDN/>
        <w:adjustRightInd/>
        <w:ind w:left="360"/>
        <w:rPr>
          <w:rFonts w:ascii="Times New Roman" w:hAnsi="Times New Roman" w:cs="Times New Roman"/>
        </w:rPr>
      </w:pPr>
      <w:r w:rsidRPr="00874ED4">
        <w:rPr>
          <w:rFonts w:ascii="Times New Roman" w:hAnsi="Times New Roman" w:cs="Times New Roman"/>
          <w:kern w:val="2"/>
          <w:lang w:eastAsia="ar-SA"/>
        </w:rPr>
        <w:t xml:space="preserve"> np. umowa cywilno-prawna, umowa o współpracy.</w:t>
      </w:r>
    </w:p>
    <w:p w14:paraId="5E3C0D09" w14:textId="77777777" w:rsidR="00A036AF" w:rsidRDefault="00A036AF" w:rsidP="00A036AF">
      <w:pPr>
        <w:rPr>
          <w:rFonts w:ascii="Times New Roman" w:hAnsi="Times New Roman" w:cs="Times New Roman"/>
        </w:rPr>
      </w:pPr>
    </w:p>
    <w:p w14:paraId="40CD0A28" w14:textId="77777777" w:rsidR="00A61CF7" w:rsidRDefault="00A61CF7" w:rsidP="00A036AF">
      <w:pPr>
        <w:rPr>
          <w:rFonts w:ascii="Times New Roman" w:hAnsi="Times New Roman" w:cs="Times New Roman"/>
        </w:rPr>
      </w:pPr>
    </w:p>
    <w:p w14:paraId="150B6BFD" w14:textId="77777777" w:rsidR="00A61CF7" w:rsidRDefault="00A61CF7" w:rsidP="00A036AF">
      <w:pPr>
        <w:rPr>
          <w:rFonts w:ascii="Times New Roman" w:hAnsi="Times New Roman" w:cs="Times New Roman"/>
        </w:rPr>
      </w:pPr>
    </w:p>
    <w:p w14:paraId="723A7903" w14:textId="77777777" w:rsidR="00A61CF7" w:rsidRDefault="00A61CF7" w:rsidP="00A036AF">
      <w:pPr>
        <w:rPr>
          <w:rFonts w:ascii="Times New Roman" w:hAnsi="Times New Roman" w:cs="Times New Roman"/>
        </w:rPr>
      </w:pPr>
    </w:p>
    <w:p w14:paraId="48415975" w14:textId="77777777" w:rsidR="00A61CF7" w:rsidRDefault="00A61CF7" w:rsidP="00A036AF">
      <w:pPr>
        <w:rPr>
          <w:rFonts w:ascii="Times New Roman" w:hAnsi="Times New Roman" w:cs="Times New Roman"/>
        </w:rPr>
      </w:pPr>
    </w:p>
    <w:p w14:paraId="0E11B09A" w14:textId="77777777" w:rsidR="00A61CF7" w:rsidRDefault="00A61CF7" w:rsidP="00A036AF">
      <w:pPr>
        <w:rPr>
          <w:rFonts w:ascii="Times New Roman" w:hAnsi="Times New Roman" w:cs="Times New Roman"/>
        </w:rPr>
      </w:pPr>
    </w:p>
    <w:p w14:paraId="57B0C847" w14:textId="77777777" w:rsidR="00A61CF7" w:rsidRDefault="00A61CF7" w:rsidP="00A036AF">
      <w:pPr>
        <w:rPr>
          <w:rFonts w:ascii="Times New Roman" w:hAnsi="Times New Roman" w:cs="Times New Roman"/>
        </w:rPr>
      </w:pPr>
    </w:p>
    <w:p w14:paraId="34003ECF" w14:textId="77777777" w:rsidR="00A61CF7" w:rsidRDefault="00A61CF7" w:rsidP="00A036AF">
      <w:pPr>
        <w:rPr>
          <w:rFonts w:ascii="Times New Roman" w:hAnsi="Times New Roman" w:cs="Times New Roman"/>
        </w:rPr>
      </w:pPr>
    </w:p>
    <w:p w14:paraId="08765E13" w14:textId="77777777" w:rsidR="00A61CF7" w:rsidRDefault="00A61CF7" w:rsidP="00A036AF">
      <w:pPr>
        <w:rPr>
          <w:rFonts w:ascii="Times New Roman" w:hAnsi="Times New Roman" w:cs="Times New Roman"/>
        </w:rPr>
      </w:pPr>
    </w:p>
    <w:p w14:paraId="4003AE55" w14:textId="77777777" w:rsidR="00A61CF7" w:rsidRDefault="00A61CF7" w:rsidP="00A036AF">
      <w:pPr>
        <w:rPr>
          <w:rFonts w:ascii="Times New Roman" w:hAnsi="Times New Roman" w:cs="Times New Roman"/>
        </w:rPr>
      </w:pPr>
    </w:p>
    <w:p w14:paraId="6843CBE4" w14:textId="77777777" w:rsidR="00A61CF7" w:rsidRDefault="00A61CF7" w:rsidP="00A036AF">
      <w:pPr>
        <w:rPr>
          <w:rFonts w:ascii="Times New Roman" w:hAnsi="Times New Roman" w:cs="Times New Roman"/>
        </w:rPr>
      </w:pPr>
    </w:p>
    <w:p w14:paraId="0BF1E1F1" w14:textId="77777777" w:rsidR="00A61CF7" w:rsidRDefault="00A61CF7" w:rsidP="00A036AF">
      <w:pPr>
        <w:rPr>
          <w:rFonts w:ascii="Times New Roman" w:hAnsi="Times New Roman" w:cs="Times New Roman"/>
        </w:rPr>
      </w:pPr>
    </w:p>
    <w:p w14:paraId="5975948B" w14:textId="77777777" w:rsidR="00A61CF7" w:rsidRDefault="00A61CF7" w:rsidP="00A036AF">
      <w:pPr>
        <w:rPr>
          <w:rFonts w:ascii="Times New Roman" w:hAnsi="Times New Roman" w:cs="Times New Roman"/>
        </w:rPr>
      </w:pPr>
    </w:p>
    <w:p w14:paraId="0ED088F7" w14:textId="77777777" w:rsidR="00A61CF7" w:rsidRDefault="00A61CF7" w:rsidP="00A036AF">
      <w:pPr>
        <w:rPr>
          <w:rFonts w:ascii="Times New Roman" w:hAnsi="Times New Roman" w:cs="Times New Roman"/>
        </w:rPr>
      </w:pPr>
    </w:p>
    <w:p w14:paraId="712337DB" w14:textId="77777777" w:rsidR="00A61CF7" w:rsidRDefault="00A61CF7" w:rsidP="00A036AF">
      <w:pPr>
        <w:rPr>
          <w:rFonts w:ascii="Times New Roman" w:hAnsi="Times New Roman" w:cs="Times New Roman"/>
        </w:rPr>
      </w:pPr>
    </w:p>
    <w:p w14:paraId="6F22BB60" w14:textId="77777777" w:rsidR="00A61CF7" w:rsidRDefault="00A61CF7" w:rsidP="00A036AF">
      <w:pPr>
        <w:rPr>
          <w:rFonts w:ascii="Times New Roman" w:hAnsi="Times New Roman" w:cs="Times New Roman"/>
        </w:rPr>
      </w:pPr>
    </w:p>
    <w:p w14:paraId="227B4498" w14:textId="77777777" w:rsidR="00A61CF7" w:rsidRDefault="00A61CF7" w:rsidP="00A036AF">
      <w:pPr>
        <w:rPr>
          <w:rFonts w:ascii="Times New Roman" w:hAnsi="Times New Roman" w:cs="Times New Roman"/>
        </w:rPr>
      </w:pPr>
    </w:p>
    <w:p w14:paraId="6E03324A" w14:textId="77777777" w:rsidR="00A61CF7" w:rsidRDefault="00A61CF7" w:rsidP="00A036AF">
      <w:pPr>
        <w:rPr>
          <w:rFonts w:ascii="Times New Roman" w:hAnsi="Times New Roman" w:cs="Times New Roman"/>
        </w:rPr>
      </w:pPr>
    </w:p>
    <w:p w14:paraId="0BAD2E22" w14:textId="77777777" w:rsidR="00A61CF7" w:rsidRDefault="00A61CF7" w:rsidP="00A036AF">
      <w:pPr>
        <w:rPr>
          <w:rFonts w:ascii="Times New Roman" w:hAnsi="Times New Roman" w:cs="Times New Roman"/>
        </w:rPr>
      </w:pPr>
    </w:p>
    <w:p w14:paraId="0DCF7B89" w14:textId="77777777" w:rsidR="00A61CF7" w:rsidRDefault="00A61CF7" w:rsidP="00A036AF">
      <w:pPr>
        <w:rPr>
          <w:rFonts w:ascii="Times New Roman" w:hAnsi="Times New Roman" w:cs="Times New Roman"/>
        </w:rPr>
      </w:pPr>
    </w:p>
    <w:p w14:paraId="6BC2FE8C" w14:textId="77777777" w:rsidR="00A61CF7" w:rsidRDefault="00A61CF7" w:rsidP="00A036AF">
      <w:pPr>
        <w:rPr>
          <w:rFonts w:ascii="Times New Roman" w:hAnsi="Times New Roman" w:cs="Times New Roman"/>
        </w:rPr>
      </w:pPr>
    </w:p>
    <w:p w14:paraId="32AC4183" w14:textId="77777777" w:rsidR="00A61CF7" w:rsidRDefault="00A61CF7" w:rsidP="00A036AF">
      <w:pPr>
        <w:rPr>
          <w:rFonts w:ascii="Times New Roman" w:hAnsi="Times New Roman" w:cs="Times New Roman"/>
        </w:rPr>
      </w:pPr>
    </w:p>
    <w:p w14:paraId="155A13C9" w14:textId="7EECEDA2" w:rsidR="00A61CF7" w:rsidRDefault="00A61CF7" w:rsidP="00A036AF">
      <w:pPr>
        <w:rPr>
          <w:rFonts w:ascii="Times New Roman" w:hAnsi="Times New Roman" w:cs="Times New Roman"/>
        </w:rPr>
      </w:pPr>
    </w:p>
    <w:p w14:paraId="62654946" w14:textId="700AAE39" w:rsidR="00CE2E40" w:rsidRDefault="00CE2E40" w:rsidP="00A036AF">
      <w:pPr>
        <w:rPr>
          <w:rFonts w:ascii="Times New Roman" w:hAnsi="Times New Roman" w:cs="Times New Roman"/>
        </w:rPr>
      </w:pPr>
    </w:p>
    <w:p w14:paraId="64CAAC27" w14:textId="4E3B404A" w:rsidR="000727C2" w:rsidRDefault="000727C2" w:rsidP="00A036AF">
      <w:pPr>
        <w:rPr>
          <w:rFonts w:ascii="Times New Roman" w:hAnsi="Times New Roman" w:cs="Times New Roman"/>
        </w:rPr>
      </w:pPr>
    </w:p>
    <w:p w14:paraId="521E34D8" w14:textId="6BDE13C3" w:rsidR="000727C2" w:rsidRDefault="000727C2" w:rsidP="00A036AF">
      <w:pPr>
        <w:rPr>
          <w:rFonts w:ascii="Times New Roman" w:hAnsi="Times New Roman" w:cs="Times New Roman"/>
        </w:rPr>
      </w:pPr>
    </w:p>
    <w:p w14:paraId="3BB5CDA7" w14:textId="77777777" w:rsidR="00A61CF7" w:rsidRDefault="00A61CF7" w:rsidP="00A036AF">
      <w:pPr>
        <w:rPr>
          <w:rFonts w:ascii="Times New Roman" w:hAnsi="Times New Roman" w:cs="Times New Roman"/>
        </w:rPr>
      </w:pPr>
    </w:p>
    <w:p w14:paraId="489F4C05" w14:textId="77777777" w:rsidR="00A61CF7" w:rsidRDefault="00A61CF7" w:rsidP="00A036AF">
      <w:pPr>
        <w:rPr>
          <w:rFonts w:ascii="Times New Roman" w:hAnsi="Times New Roman" w:cs="Times New Roman"/>
        </w:rPr>
      </w:pPr>
    </w:p>
    <w:p w14:paraId="2234392E" w14:textId="77777777" w:rsidR="00397A52" w:rsidRPr="00550C16" w:rsidRDefault="00397A52" w:rsidP="00397A52">
      <w:pPr>
        <w:shd w:val="clear" w:color="auto" w:fill="FFFFFF"/>
        <w:ind w:right="77"/>
        <w:jc w:val="both"/>
        <w:rPr>
          <w:rFonts w:ascii="Times New Roman" w:hAnsi="Times New Roman" w:cs="Times New Roman"/>
          <w:b/>
          <w:bCs/>
          <w:color w:val="000000"/>
          <w:spacing w:val="-28"/>
          <w:sz w:val="32"/>
          <w:szCs w:val="32"/>
          <w:lang w:eastAsia="en-US"/>
        </w:rPr>
      </w:pPr>
      <w:r w:rsidRPr="00927EA8">
        <w:rPr>
          <w:rFonts w:ascii="Times New Roman" w:hAnsi="Times New Roman" w:cs="Times New Roman"/>
        </w:rPr>
        <w:lastRenderedPageBreak/>
        <w:t>Projekt „</w:t>
      </w:r>
      <w:proofErr w:type="spellStart"/>
      <w:r w:rsidRPr="00927EA8">
        <w:rPr>
          <w:rFonts w:ascii="Times New Roman" w:hAnsi="Times New Roman" w:cs="Times New Roman"/>
        </w:rPr>
        <w:t>RegioActive</w:t>
      </w:r>
      <w:proofErr w:type="spellEnd"/>
      <w:r w:rsidRPr="00927EA8">
        <w:rPr>
          <w:rFonts w:ascii="Times New Roman" w:hAnsi="Times New Roman" w:cs="Times New Roman"/>
        </w:rPr>
        <w:t xml:space="preserve"> – Aktywizacja Społeczno-kulturalna Regionu” realizowany w ramach Programu Współpracy </w:t>
      </w:r>
      <w:proofErr w:type="spellStart"/>
      <w:r w:rsidRPr="00927EA8">
        <w:rPr>
          <w:rFonts w:ascii="Times New Roman" w:hAnsi="Times New Roman" w:cs="Times New Roman"/>
        </w:rPr>
        <w:t>Interreg</w:t>
      </w:r>
      <w:proofErr w:type="spellEnd"/>
      <w:r w:rsidRPr="00927EA8">
        <w:rPr>
          <w:rFonts w:ascii="Times New Roman" w:hAnsi="Times New Roman" w:cs="Times New Roman"/>
        </w:rPr>
        <w:t xml:space="preserve"> VA Meklemburgia-Pomorze Przednie / Brandenburgia / Polska w ramach celu „Europejska Współpraca Terytorialna“ Europejskiego Funduszu Rozwoju Regionalnego (EFRR) INTERREG VA</w:t>
      </w:r>
    </w:p>
    <w:p w14:paraId="488259A0" w14:textId="77777777" w:rsidR="00A61CF7" w:rsidRDefault="00A61CF7" w:rsidP="00A036AF">
      <w:pPr>
        <w:rPr>
          <w:rFonts w:ascii="Times New Roman" w:hAnsi="Times New Roman" w:cs="Times New Roman"/>
        </w:rPr>
      </w:pPr>
    </w:p>
    <w:p w14:paraId="4BB526A4" w14:textId="77777777" w:rsidR="00A61CF7" w:rsidRDefault="00A61CF7" w:rsidP="00A036AF">
      <w:pPr>
        <w:rPr>
          <w:rFonts w:ascii="Times New Roman" w:hAnsi="Times New Roman" w:cs="Times New Roman"/>
        </w:rPr>
      </w:pPr>
    </w:p>
    <w:p w14:paraId="7F984168" w14:textId="77777777" w:rsidR="00A61CF7" w:rsidRPr="00E60331" w:rsidRDefault="00A61CF7" w:rsidP="00A61CF7">
      <w:pPr>
        <w:rPr>
          <w:rFonts w:ascii="Times New Roman" w:hAnsi="Times New Roman" w:cs="Times New Roman"/>
          <w:b/>
          <w:sz w:val="24"/>
          <w:szCs w:val="24"/>
        </w:rPr>
      </w:pPr>
      <w:r w:rsidRPr="00E60331">
        <w:rPr>
          <w:rFonts w:ascii="Times New Roman" w:hAnsi="Times New Roman" w:cs="Times New Roman"/>
          <w:b/>
          <w:sz w:val="24"/>
          <w:szCs w:val="24"/>
        </w:rPr>
        <w:t xml:space="preserve">Załącznik nr </w:t>
      </w:r>
      <w:r w:rsidR="00B57106">
        <w:rPr>
          <w:rFonts w:ascii="Times New Roman" w:hAnsi="Times New Roman" w:cs="Times New Roman"/>
          <w:b/>
          <w:sz w:val="24"/>
          <w:szCs w:val="24"/>
        </w:rPr>
        <w:t>9</w:t>
      </w:r>
      <w:r w:rsidRPr="00E60331">
        <w:rPr>
          <w:rFonts w:ascii="Times New Roman" w:hAnsi="Times New Roman" w:cs="Times New Roman"/>
          <w:b/>
          <w:sz w:val="24"/>
          <w:szCs w:val="24"/>
        </w:rPr>
        <w:t>.</w:t>
      </w:r>
      <w:r>
        <w:rPr>
          <w:rFonts w:ascii="Times New Roman" w:hAnsi="Times New Roman" w:cs="Times New Roman"/>
          <w:b/>
          <w:sz w:val="24"/>
          <w:szCs w:val="24"/>
        </w:rPr>
        <w:t>2.</w:t>
      </w:r>
      <w:r w:rsidRPr="00E60331">
        <w:rPr>
          <w:rFonts w:ascii="Times New Roman" w:hAnsi="Times New Roman" w:cs="Times New Roman"/>
          <w:b/>
          <w:sz w:val="24"/>
          <w:szCs w:val="24"/>
        </w:rPr>
        <w:t xml:space="preserve"> do SIWZ - Przykładowy wzór zobowiązania podmiotu trzeciego – dla zadania </w:t>
      </w:r>
      <w:r>
        <w:rPr>
          <w:rFonts w:ascii="Times New Roman" w:hAnsi="Times New Roman" w:cs="Times New Roman"/>
          <w:b/>
          <w:sz w:val="24"/>
          <w:szCs w:val="24"/>
        </w:rPr>
        <w:t>2</w:t>
      </w:r>
      <w:r w:rsidR="00397A52">
        <w:rPr>
          <w:rFonts w:ascii="Times New Roman" w:hAnsi="Times New Roman" w:cs="Times New Roman"/>
          <w:b/>
          <w:sz w:val="24"/>
          <w:szCs w:val="24"/>
        </w:rPr>
        <w:t>.</w:t>
      </w:r>
    </w:p>
    <w:p w14:paraId="0F123F33" w14:textId="77777777" w:rsidR="00A61CF7" w:rsidRPr="00E60331" w:rsidRDefault="00A61CF7" w:rsidP="00A61CF7">
      <w:pPr>
        <w:rPr>
          <w:rFonts w:ascii="Times New Roman" w:hAnsi="Times New Roman" w:cs="Times New Roman"/>
          <w:sz w:val="24"/>
          <w:szCs w:val="24"/>
        </w:rPr>
      </w:pPr>
    </w:p>
    <w:p w14:paraId="4A0F4A4A" w14:textId="77777777" w:rsidR="00A61CF7" w:rsidRDefault="00A61CF7" w:rsidP="00A61CF7">
      <w:pPr>
        <w:rPr>
          <w:rFonts w:ascii="Calibri" w:hAnsi="Calibri" w:cs="Calibri"/>
        </w:rPr>
      </w:pPr>
    </w:p>
    <w:p w14:paraId="47A1CCA7" w14:textId="77777777" w:rsidR="00A61CF7" w:rsidRDefault="00A61CF7" w:rsidP="00A61CF7">
      <w:pPr>
        <w:rPr>
          <w:rFonts w:ascii="Calibri" w:hAnsi="Calibri" w:cs="Calibri"/>
        </w:rPr>
      </w:pPr>
    </w:p>
    <w:p w14:paraId="2534FF5B" w14:textId="77777777" w:rsidR="00A61CF7" w:rsidRPr="00EE0A70" w:rsidRDefault="00A61CF7" w:rsidP="00A61CF7">
      <w:pPr>
        <w:rPr>
          <w:rFonts w:ascii="Calibri" w:hAnsi="Calibri" w:cs="Calibri"/>
        </w:rPr>
      </w:pPr>
      <w:r w:rsidRPr="00EE0A70">
        <w:rPr>
          <w:rFonts w:ascii="Calibri" w:hAnsi="Calibri" w:cs="Calibri"/>
        </w:rPr>
        <w:t>..............................................................</w:t>
      </w:r>
    </w:p>
    <w:p w14:paraId="7D3513FB" w14:textId="77777777" w:rsidR="00A61CF7" w:rsidRPr="00E60331" w:rsidRDefault="00A61CF7" w:rsidP="00A61CF7">
      <w:pPr>
        <w:ind w:firstLine="708"/>
        <w:rPr>
          <w:rFonts w:ascii="Times New Roman" w:hAnsi="Times New Roman" w:cs="Times New Roman"/>
        </w:rPr>
      </w:pPr>
      <w:r w:rsidRPr="00E60331">
        <w:rPr>
          <w:rFonts w:ascii="Times New Roman" w:hAnsi="Times New Roman" w:cs="Times New Roman"/>
        </w:rPr>
        <w:t>(pieczęć wykonawcy)</w:t>
      </w:r>
    </w:p>
    <w:p w14:paraId="784C80C9" w14:textId="77777777" w:rsidR="00A61CF7" w:rsidRPr="00E60331" w:rsidRDefault="00A61CF7" w:rsidP="00A61CF7">
      <w:pPr>
        <w:ind w:firstLine="708"/>
        <w:rPr>
          <w:rFonts w:ascii="Times New Roman" w:hAnsi="Times New Roman" w:cs="Times New Roman"/>
        </w:rPr>
      </w:pPr>
    </w:p>
    <w:p w14:paraId="29F5A1EC" w14:textId="77777777" w:rsidR="00A61CF7" w:rsidRPr="00CC3E3F" w:rsidRDefault="00A61CF7" w:rsidP="00A61CF7">
      <w:pPr>
        <w:rPr>
          <w:rFonts w:ascii="Calibri" w:hAnsi="Calibri" w:cs="Calibri"/>
          <w:sz w:val="22"/>
          <w:szCs w:val="22"/>
        </w:rPr>
      </w:pPr>
    </w:p>
    <w:p w14:paraId="4F519ACC" w14:textId="77777777" w:rsidR="00A61CF7" w:rsidRPr="00E60331" w:rsidRDefault="00A61CF7" w:rsidP="00A61CF7">
      <w:pPr>
        <w:suppressAutoHyphens/>
        <w:jc w:val="center"/>
        <w:rPr>
          <w:rFonts w:ascii="Times New Roman" w:hAnsi="Times New Roman" w:cs="Times New Roman"/>
          <w:b/>
          <w:bCs/>
          <w:kern w:val="2"/>
          <w:sz w:val="22"/>
          <w:szCs w:val="22"/>
          <w:lang w:eastAsia="ar-SA"/>
        </w:rPr>
      </w:pPr>
      <w:r w:rsidRPr="00E60331">
        <w:rPr>
          <w:rFonts w:ascii="Times New Roman" w:hAnsi="Times New Roman" w:cs="Times New Roman"/>
          <w:b/>
          <w:bCs/>
          <w:kern w:val="2"/>
          <w:sz w:val="22"/>
          <w:szCs w:val="22"/>
          <w:lang w:eastAsia="ar-SA"/>
        </w:rPr>
        <w:t>ZOBOWIĄZANIE</w:t>
      </w:r>
    </w:p>
    <w:p w14:paraId="08AC6991" w14:textId="77777777" w:rsidR="00A61CF7" w:rsidRPr="00E60331" w:rsidRDefault="00A61CF7" w:rsidP="00A61CF7">
      <w:pPr>
        <w:suppressAutoHyphens/>
        <w:jc w:val="center"/>
        <w:rPr>
          <w:rFonts w:ascii="Times New Roman" w:hAnsi="Times New Roman" w:cs="Times New Roman"/>
          <w:b/>
          <w:bCs/>
          <w:kern w:val="2"/>
          <w:sz w:val="22"/>
          <w:szCs w:val="22"/>
          <w:lang w:eastAsia="ar-SA"/>
        </w:rPr>
      </w:pPr>
      <w:r w:rsidRPr="00E60331">
        <w:rPr>
          <w:rFonts w:ascii="Times New Roman" w:hAnsi="Times New Roman" w:cs="Times New Roman"/>
          <w:b/>
          <w:bCs/>
          <w:kern w:val="2"/>
          <w:sz w:val="22"/>
          <w:szCs w:val="22"/>
          <w:lang w:eastAsia="ar-SA"/>
        </w:rPr>
        <w:t xml:space="preserve">do oddania do dyspozycji niezbędnych zasobów </w:t>
      </w:r>
    </w:p>
    <w:p w14:paraId="595A90E7" w14:textId="2E754B33" w:rsidR="00A61CF7" w:rsidRPr="00E60331" w:rsidRDefault="00A61CF7" w:rsidP="00A61CF7">
      <w:pPr>
        <w:suppressAutoHyphens/>
        <w:jc w:val="center"/>
        <w:rPr>
          <w:rFonts w:ascii="Times New Roman" w:hAnsi="Times New Roman" w:cs="Times New Roman"/>
          <w:b/>
          <w:bCs/>
          <w:kern w:val="2"/>
          <w:sz w:val="22"/>
          <w:szCs w:val="22"/>
          <w:lang w:eastAsia="ar-SA"/>
        </w:rPr>
      </w:pPr>
      <w:r w:rsidRPr="00E60331">
        <w:rPr>
          <w:rFonts w:ascii="Times New Roman" w:hAnsi="Times New Roman" w:cs="Times New Roman"/>
          <w:b/>
          <w:bCs/>
          <w:kern w:val="2"/>
          <w:sz w:val="22"/>
          <w:szCs w:val="22"/>
          <w:lang w:eastAsia="ar-SA"/>
        </w:rPr>
        <w:t>na potrzeby wykonan</w:t>
      </w:r>
      <w:r w:rsidR="000724EF">
        <w:rPr>
          <w:rFonts w:ascii="Times New Roman" w:hAnsi="Times New Roman" w:cs="Times New Roman"/>
          <w:b/>
          <w:bCs/>
          <w:kern w:val="2"/>
          <w:sz w:val="22"/>
          <w:szCs w:val="22"/>
          <w:lang w:eastAsia="ar-SA"/>
        </w:rPr>
        <w:t>i</w:t>
      </w:r>
      <w:r w:rsidRPr="00E60331">
        <w:rPr>
          <w:rFonts w:ascii="Times New Roman" w:hAnsi="Times New Roman" w:cs="Times New Roman"/>
          <w:b/>
          <w:bCs/>
          <w:kern w:val="2"/>
          <w:sz w:val="22"/>
          <w:szCs w:val="22"/>
          <w:lang w:eastAsia="ar-SA"/>
        </w:rPr>
        <w:t>a zamówienia</w:t>
      </w:r>
    </w:p>
    <w:p w14:paraId="0275D4B9" w14:textId="77777777" w:rsidR="00A61CF7" w:rsidRPr="00CC3E3F" w:rsidRDefault="00A61CF7" w:rsidP="00A61CF7">
      <w:pPr>
        <w:suppressAutoHyphens/>
        <w:jc w:val="center"/>
        <w:rPr>
          <w:rFonts w:ascii="Calibri" w:hAnsi="Calibri" w:cs="Calibri"/>
          <w:b/>
          <w:bCs/>
          <w:kern w:val="2"/>
          <w:sz w:val="22"/>
          <w:szCs w:val="22"/>
          <w:lang w:eastAsia="ar-SA"/>
        </w:rPr>
      </w:pPr>
    </w:p>
    <w:p w14:paraId="7D6E78C6" w14:textId="77777777" w:rsidR="00A61CF7" w:rsidRPr="00CC3E3F" w:rsidRDefault="00A61CF7" w:rsidP="00A61CF7">
      <w:pPr>
        <w:rPr>
          <w:rFonts w:ascii="Calibri" w:hAnsi="Calibri" w:cs="Calibri"/>
          <w:sz w:val="22"/>
          <w:szCs w:val="22"/>
        </w:rPr>
      </w:pPr>
    </w:p>
    <w:p w14:paraId="121C2D49" w14:textId="77777777" w:rsidR="00A61CF7" w:rsidRPr="00E60331" w:rsidRDefault="00A61CF7" w:rsidP="00A61CF7">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 xml:space="preserve">Ja(/My) niżej podpisany(/ni) …………………………….……………..………………..……………………………….będąc </w:t>
      </w:r>
    </w:p>
    <w:p w14:paraId="5E01FC8B" w14:textId="77777777" w:rsidR="00A61CF7" w:rsidRPr="00E60331" w:rsidRDefault="00A61CF7" w:rsidP="00A61CF7">
      <w:pPr>
        <w:suppressAutoHyphens/>
        <w:rPr>
          <w:rFonts w:ascii="Times New Roman" w:hAnsi="Times New Roman" w:cs="Times New Roman"/>
          <w:i/>
          <w:kern w:val="2"/>
          <w:sz w:val="22"/>
          <w:szCs w:val="22"/>
          <w:lang w:eastAsia="ar-SA"/>
        </w:rPr>
      </w:pPr>
      <w:r w:rsidRPr="00E60331">
        <w:rPr>
          <w:rFonts w:ascii="Times New Roman" w:hAnsi="Times New Roman" w:cs="Times New Roman"/>
          <w:i/>
          <w:kern w:val="2"/>
          <w:sz w:val="22"/>
          <w:szCs w:val="22"/>
          <w:lang w:eastAsia="ar-SA"/>
        </w:rPr>
        <w:t xml:space="preserve">                                               (imię i nazwisko składającego oświadczenie)</w:t>
      </w:r>
    </w:p>
    <w:p w14:paraId="0D425517" w14:textId="77777777" w:rsidR="00A61CF7" w:rsidRPr="00E60331" w:rsidRDefault="00A61CF7" w:rsidP="00A61CF7">
      <w:pPr>
        <w:suppressAutoHyphens/>
        <w:ind w:left="2832" w:firstLine="708"/>
        <w:rPr>
          <w:rFonts w:ascii="Times New Roman" w:hAnsi="Times New Roman" w:cs="Times New Roman"/>
          <w:i/>
          <w:kern w:val="2"/>
          <w:sz w:val="22"/>
          <w:szCs w:val="22"/>
          <w:lang w:eastAsia="ar-SA"/>
        </w:rPr>
      </w:pPr>
    </w:p>
    <w:p w14:paraId="44C6F8BF" w14:textId="77777777" w:rsidR="00A61CF7" w:rsidRPr="00E60331" w:rsidRDefault="00A61CF7" w:rsidP="00A61CF7">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upoważnionym(/mi) do reprezentowania:</w:t>
      </w:r>
    </w:p>
    <w:p w14:paraId="2041835E" w14:textId="77777777" w:rsidR="00A61CF7" w:rsidRPr="00E60331" w:rsidRDefault="00A61CF7" w:rsidP="00A61CF7">
      <w:pPr>
        <w:suppressAutoHyphens/>
        <w:rPr>
          <w:rFonts w:ascii="Times New Roman" w:hAnsi="Times New Roman" w:cs="Times New Roman"/>
          <w:kern w:val="2"/>
          <w:sz w:val="22"/>
          <w:szCs w:val="22"/>
          <w:lang w:eastAsia="ar-SA"/>
        </w:rPr>
      </w:pPr>
    </w:p>
    <w:p w14:paraId="0C5967AC" w14:textId="77777777" w:rsidR="00A61CF7" w:rsidRPr="00E60331" w:rsidRDefault="00A61CF7" w:rsidP="00A61CF7">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w:t>
      </w:r>
    </w:p>
    <w:p w14:paraId="5CEADFA4" w14:textId="77777777" w:rsidR="00A61CF7" w:rsidRPr="00E60331" w:rsidRDefault="00A61CF7" w:rsidP="00A61CF7">
      <w:pPr>
        <w:suppressAutoHyphens/>
        <w:jc w:val="center"/>
        <w:rPr>
          <w:rFonts w:ascii="Times New Roman" w:hAnsi="Times New Roman" w:cs="Times New Roman"/>
          <w:i/>
          <w:kern w:val="2"/>
          <w:sz w:val="22"/>
          <w:szCs w:val="22"/>
          <w:lang w:eastAsia="ar-SA"/>
        </w:rPr>
      </w:pPr>
      <w:r w:rsidRPr="00E60331">
        <w:rPr>
          <w:rFonts w:ascii="Times New Roman" w:hAnsi="Times New Roman" w:cs="Times New Roman"/>
          <w:i/>
          <w:kern w:val="2"/>
          <w:sz w:val="22"/>
          <w:szCs w:val="22"/>
          <w:lang w:eastAsia="ar-SA"/>
        </w:rPr>
        <w:t>(nazwa i adres  podmiotu oddającego do dyspozycji zasoby)</w:t>
      </w:r>
    </w:p>
    <w:p w14:paraId="39926C39" w14:textId="77777777" w:rsidR="00A61CF7" w:rsidRPr="00E60331" w:rsidRDefault="00A61CF7" w:rsidP="00A61CF7">
      <w:pPr>
        <w:tabs>
          <w:tab w:val="left" w:pos="8345"/>
        </w:tabs>
        <w:suppressAutoHyphens/>
        <w:spacing w:line="360" w:lineRule="auto"/>
        <w:rPr>
          <w:rFonts w:ascii="Times New Roman" w:hAnsi="Times New Roman" w:cs="Times New Roman"/>
          <w:b/>
          <w:bCs/>
          <w:kern w:val="2"/>
          <w:sz w:val="22"/>
          <w:szCs w:val="22"/>
          <w:lang w:eastAsia="ar-SA"/>
        </w:rPr>
      </w:pPr>
      <w:r w:rsidRPr="00E60331">
        <w:rPr>
          <w:rFonts w:ascii="Times New Roman" w:hAnsi="Times New Roman" w:cs="Times New Roman"/>
          <w:b/>
          <w:bCs/>
          <w:kern w:val="2"/>
          <w:sz w:val="22"/>
          <w:szCs w:val="22"/>
          <w:lang w:eastAsia="ar-SA"/>
        </w:rPr>
        <w:tab/>
      </w:r>
    </w:p>
    <w:p w14:paraId="414E91C9" w14:textId="77777777" w:rsidR="00A61CF7" w:rsidRPr="00E60331" w:rsidRDefault="00A61CF7" w:rsidP="00A61CF7">
      <w:pPr>
        <w:suppressAutoHyphens/>
        <w:spacing w:line="360" w:lineRule="auto"/>
        <w:rPr>
          <w:rFonts w:ascii="Times New Roman" w:hAnsi="Times New Roman" w:cs="Times New Roman"/>
          <w:kern w:val="2"/>
          <w:sz w:val="22"/>
          <w:szCs w:val="22"/>
          <w:lang w:eastAsia="ar-SA"/>
        </w:rPr>
      </w:pPr>
      <w:r w:rsidRPr="00E60331">
        <w:rPr>
          <w:rFonts w:ascii="Times New Roman" w:hAnsi="Times New Roman" w:cs="Times New Roman"/>
          <w:b/>
          <w:bCs/>
          <w:kern w:val="2"/>
          <w:sz w:val="22"/>
          <w:szCs w:val="22"/>
          <w:lang w:eastAsia="ar-SA"/>
        </w:rPr>
        <w:t>o ś w i a d c z a m(y)</w:t>
      </w:r>
      <w:r w:rsidRPr="00E60331">
        <w:rPr>
          <w:rFonts w:ascii="Times New Roman" w:hAnsi="Times New Roman" w:cs="Times New Roman"/>
          <w:kern w:val="2"/>
          <w:sz w:val="22"/>
          <w:szCs w:val="22"/>
          <w:lang w:eastAsia="ar-SA"/>
        </w:rPr>
        <w:t>,</w:t>
      </w:r>
    </w:p>
    <w:p w14:paraId="7E3BA601" w14:textId="77777777" w:rsidR="00A61CF7" w:rsidRPr="00E60331" w:rsidRDefault="00A61CF7" w:rsidP="00A61CF7">
      <w:pPr>
        <w:suppressAutoHyphens/>
        <w:spacing w:line="360" w:lineRule="auto"/>
        <w:jc w:val="both"/>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 xml:space="preserve">że wyżej wymieniony podmiot, stosownie do art. 22a ustawy z dnia 29 stycznia 2004 r. – Prawo zamówień publicznych (Dz. U. z 2019 r. poz. 1843 z </w:t>
      </w:r>
      <w:proofErr w:type="spellStart"/>
      <w:r w:rsidRPr="00E60331">
        <w:rPr>
          <w:rFonts w:ascii="Times New Roman" w:hAnsi="Times New Roman" w:cs="Times New Roman"/>
          <w:kern w:val="2"/>
          <w:sz w:val="22"/>
          <w:szCs w:val="22"/>
          <w:lang w:eastAsia="ar-SA"/>
        </w:rPr>
        <w:t>późn</w:t>
      </w:r>
      <w:proofErr w:type="spellEnd"/>
      <w:r w:rsidRPr="00E60331">
        <w:rPr>
          <w:rFonts w:ascii="Times New Roman" w:hAnsi="Times New Roman" w:cs="Times New Roman"/>
          <w:kern w:val="2"/>
          <w:sz w:val="22"/>
          <w:szCs w:val="22"/>
          <w:lang w:eastAsia="ar-SA"/>
        </w:rPr>
        <w:t xml:space="preserve">. zm.), odda wykonawcy: </w:t>
      </w:r>
    </w:p>
    <w:p w14:paraId="515C7A56" w14:textId="77777777" w:rsidR="00A61CF7" w:rsidRPr="00E60331" w:rsidRDefault="00A61CF7" w:rsidP="00A61CF7">
      <w:pPr>
        <w:suppressAutoHyphens/>
        <w:spacing w:line="360" w:lineRule="auto"/>
        <w:jc w:val="both"/>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w:t>
      </w:r>
      <w:r>
        <w:rPr>
          <w:rFonts w:ascii="Times New Roman" w:hAnsi="Times New Roman" w:cs="Times New Roman"/>
          <w:kern w:val="2"/>
          <w:sz w:val="22"/>
          <w:szCs w:val="22"/>
          <w:lang w:eastAsia="ar-SA"/>
        </w:rPr>
        <w:t>……………………………………………………………</w:t>
      </w:r>
    </w:p>
    <w:p w14:paraId="63CE0663" w14:textId="77777777" w:rsidR="00A61CF7" w:rsidRPr="00E60331" w:rsidRDefault="00A61CF7" w:rsidP="00A61CF7">
      <w:pPr>
        <w:suppressAutoHyphens/>
        <w:jc w:val="center"/>
        <w:rPr>
          <w:rFonts w:ascii="Times New Roman" w:hAnsi="Times New Roman" w:cs="Times New Roman"/>
          <w:i/>
          <w:kern w:val="2"/>
          <w:sz w:val="22"/>
          <w:szCs w:val="22"/>
          <w:lang w:eastAsia="ar-SA"/>
        </w:rPr>
      </w:pPr>
      <w:r w:rsidRPr="00E60331">
        <w:rPr>
          <w:rFonts w:ascii="Times New Roman" w:hAnsi="Times New Roman" w:cs="Times New Roman"/>
          <w:i/>
          <w:kern w:val="2"/>
          <w:sz w:val="22"/>
          <w:szCs w:val="22"/>
          <w:lang w:eastAsia="ar-SA"/>
        </w:rPr>
        <w:t>(nazwa i adres  wykonawcy składającego ofertę)</w:t>
      </w:r>
    </w:p>
    <w:p w14:paraId="71D7F94D" w14:textId="77777777" w:rsidR="00A61CF7" w:rsidRPr="00E60331" w:rsidRDefault="00A61CF7" w:rsidP="00A61CF7">
      <w:pPr>
        <w:suppressAutoHyphens/>
        <w:jc w:val="center"/>
        <w:rPr>
          <w:rFonts w:ascii="Times New Roman" w:hAnsi="Times New Roman" w:cs="Times New Roman"/>
          <w:i/>
          <w:kern w:val="2"/>
          <w:sz w:val="22"/>
          <w:szCs w:val="22"/>
          <w:lang w:eastAsia="ar-SA"/>
        </w:rPr>
      </w:pPr>
    </w:p>
    <w:p w14:paraId="0583EA0D" w14:textId="77777777" w:rsidR="00A61CF7" w:rsidRPr="00E60331" w:rsidRDefault="00A61CF7" w:rsidP="00A61CF7">
      <w:pPr>
        <w:suppressAutoHyphens/>
        <w:jc w:val="center"/>
        <w:rPr>
          <w:rFonts w:ascii="Times New Roman" w:hAnsi="Times New Roman" w:cs="Times New Roman"/>
          <w:i/>
          <w:kern w:val="2"/>
          <w:sz w:val="22"/>
          <w:szCs w:val="22"/>
          <w:lang w:eastAsia="ar-SA"/>
        </w:rPr>
      </w:pPr>
    </w:p>
    <w:p w14:paraId="30B69791" w14:textId="77777777" w:rsidR="00A61CF7" w:rsidRPr="00E60331" w:rsidRDefault="00A61CF7" w:rsidP="00A61CF7">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do dyspozycji w trakcie realizacji zamówienia niezbędne zasoby</w:t>
      </w:r>
      <w:r w:rsidRPr="00E60331">
        <w:rPr>
          <w:rFonts w:ascii="Times New Roman" w:hAnsi="Times New Roman" w:cs="Times New Roman"/>
          <w:kern w:val="2"/>
          <w:sz w:val="22"/>
          <w:szCs w:val="22"/>
          <w:vertAlign w:val="superscript"/>
          <w:lang w:eastAsia="ar-SA"/>
        </w:rPr>
        <w:t>1</w:t>
      </w:r>
    </w:p>
    <w:p w14:paraId="67E15AE8" w14:textId="77777777" w:rsidR="00A61CF7" w:rsidRPr="00E60331" w:rsidRDefault="00A61CF7" w:rsidP="00A61CF7">
      <w:pPr>
        <w:suppressAutoHyphens/>
        <w:rPr>
          <w:rFonts w:ascii="Times New Roman" w:hAnsi="Times New Roman" w:cs="Times New Roman"/>
          <w:kern w:val="2"/>
          <w:sz w:val="22"/>
          <w:szCs w:val="22"/>
          <w:vertAlign w:val="superscript"/>
          <w:lang w:eastAsia="ar-SA"/>
        </w:rPr>
      </w:pPr>
    </w:p>
    <w:p w14:paraId="4B697030" w14:textId="77777777" w:rsidR="00A61CF7" w:rsidRPr="00E60331" w:rsidRDefault="00A61CF7" w:rsidP="00A61CF7">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w:t>
      </w:r>
      <w:r>
        <w:rPr>
          <w:rFonts w:ascii="Times New Roman" w:hAnsi="Times New Roman" w:cs="Times New Roman"/>
          <w:kern w:val="2"/>
          <w:sz w:val="22"/>
          <w:szCs w:val="22"/>
          <w:lang w:eastAsia="ar-SA"/>
        </w:rPr>
        <w:t>……………………………………………………………</w:t>
      </w:r>
    </w:p>
    <w:p w14:paraId="2701CF95" w14:textId="77777777" w:rsidR="00A61CF7" w:rsidRPr="00E60331" w:rsidRDefault="00A61CF7" w:rsidP="00A61CF7">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w:t>
      </w:r>
      <w:r>
        <w:rPr>
          <w:rFonts w:ascii="Times New Roman" w:hAnsi="Times New Roman" w:cs="Times New Roman"/>
          <w:kern w:val="2"/>
          <w:sz w:val="22"/>
          <w:szCs w:val="22"/>
          <w:lang w:eastAsia="ar-SA"/>
        </w:rPr>
        <w:t>……………………………………………………………</w:t>
      </w:r>
    </w:p>
    <w:p w14:paraId="0B85616C" w14:textId="77777777" w:rsidR="00A61CF7" w:rsidRPr="00E60331" w:rsidRDefault="00A61CF7" w:rsidP="00A61CF7">
      <w:pPr>
        <w:suppressAutoHyphens/>
        <w:rPr>
          <w:rFonts w:ascii="Times New Roman" w:hAnsi="Times New Roman" w:cs="Times New Roman"/>
          <w:kern w:val="2"/>
          <w:sz w:val="22"/>
          <w:szCs w:val="22"/>
          <w:lang w:eastAsia="ar-SA"/>
        </w:rPr>
      </w:pPr>
    </w:p>
    <w:p w14:paraId="16F71AFE" w14:textId="77777777" w:rsidR="00A61CF7" w:rsidRPr="00E60331" w:rsidRDefault="00A61CF7" w:rsidP="00A61CF7">
      <w:pPr>
        <w:suppressAutoHyphens/>
        <w:jc w:val="center"/>
        <w:rPr>
          <w:rFonts w:ascii="Times New Roman" w:hAnsi="Times New Roman" w:cs="Times New Roman"/>
          <w:i/>
          <w:kern w:val="2"/>
          <w:sz w:val="22"/>
          <w:szCs w:val="22"/>
          <w:lang w:eastAsia="ar-SA"/>
        </w:rPr>
      </w:pPr>
      <w:r w:rsidRPr="00E60331">
        <w:rPr>
          <w:rFonts w:ascii="Times New Roman" w:hAnsi="Times New Roman" w:cs="Times New Roman"/>
          <w:i/>
          <w:kern w:val="2"/>
          <w:sz w:val="22"/>
          <w:szCs w:val="22"/>
          <w:lang w:eastAsia="ar-SA"/>
        </w:rPr>
        <w:t>(zakres udostępnianych zasobów)</w:t>
      </w:r>
    </w:p>
    <w:p w14:paraId="20D342F0" w14:textId="77777777" w:rsidR="00A61CF7" w:rsidRPr="00E60331" w:rsidRDefault="00A61CF7" w:rsidP="00A61CF7">
      <w:pPr>
        <w:suppressAutoHyphens/>
        <w:jc w:val="center"/>
        <w:rPr>
          <w:rFonts w:ascii="Times New Roman" w:hAnsi="Times New Roman" w:cs="Times New Roman"/>
          <w:i/>
          <w:kern w:val="2"/>
          <w:sz w:val="22"/>
          <w:szCs w:val="22"/>
          <w:lang w:eastAsia="ar-SA"/>
        </w:rPr>
      </w:pPr>
    </w:p>
    <w:p w14:paraId="63BBC1A9" w14:textId="77777777" w:rsidR="00A61CF7" w:rsidRPr="00E60331" w:rsidRDefault="00A61CF7" w:rsidP="00A61CF7">
      <w:pPr>
        <w:jc w:val="both"/>
        <w:rPr>
          <w:rFonts w:ascii="Times New Roman" w:hAnsi="Times New Roman" w:cs="Times New Roman"/>
          <w:bCs/>
          <w:kern w:val="2"/>
          <w:sz w:val="22"/>
          <w:szCs w:val="22"/>
          <w:lang w:eastAsia="ar-SA"/>
        </w:rPr>
      </w:pPr>
      <w:r w:rsidRPr="00E60331">
        <w:rPr>
          <w:rFonts w:ascii="Times New Roman" w:hAnsi="Times New Roman" w:cs="Times New Roman"/>
          <w:kern w:val="2"/>
          <w:sz w:val="22"/>
          <w:szCs w:val="22"/>
          <w:lang w:eastAsia="ar-SA"/>
        </w:rPr>
        <w:t xml:space="preserve">na </w:t>
      </w:r>
      <w:r w:rsidRPr="00E60331">
        <w:rPr>
          <w:rFonts w:ascii="Times New Roman" w:hAnsi="Times New Roman" w:cs="Times New Roman"/>
          <w:bCs/>
          <w:kern w:val="2"/>
          <w:sz w:val="22"/>
          <w:szCs w:val="22"/>
          <w:lang w:eastAsia="ar-SA"/>
        </w:rPr>
        <w:t>potrzeby wykonania zamówienia</w:t>
      </w:r>
      <w:r w:rsidRPr="00E60331">
        <w:rPr>
          <w:rFonts w:ascii="Times New Roman" w:hAnsi="Times New Roman" w:cs="Times New Roman"/>
          <w:bCs/>
          <w:sz w:val="22"/>
          <w:szCs w:val="22"/>
        </w:rPr>
        <w:t xml:space="preserve"> pn</w:t>
      </w:r>
      <w:r w:rsidRPr="00E60331">
        <w:rPr>
          <w:rFonts w:ascii="Times New Roman" w:hAnsi="Times New Roman" w:cs="Times New Roman"/>
          <w:bCs/>
          <w:kern w:val="2"/>
          <w:sz w:val="22"/>
          <w:szCs w:val="22"/>
          <w:lang w:eastAsia="ar-SA"/>
        </w:rPr>
        <w:t>.:</w:t>
      </w:r>
      <w:r w:rsidR="00397A52">
        <w:rPr>
          <w:rFonts w:ascii="Times New Roman" w:hAnsi="Times New Roman" w:cs="Times New Roman"/>
          <w:b/>
          <w:kern w:val="2"/>
          <w:sz w:val="22"/>
          <w:szCs w:val="22"/>
          <w:lang w:eastAsia="ar-SA"/>
        </w:rPr>
        <w:t xml:space="preserve"> </w:t>
      </w:r>
      <w:r w:rsidR="00397A52">
        <w:rPr>
          <w:rFonts w:ascii="Times New Roman" w:hAnsi="Times New Roman" w:cs="Times New Roman"/>
          <w:sz w:val="22"/>
          <w:szCs w:val="22"/>
        </w:rPr>
        <w:t>„</w:t>
      </w:r>
      <w:r w:rsidR="00397A52" w:rsidRPr="00755769">
        <w:rPr>
          <w:rFonts w:ascii="Times New Roman" w:hAnsi="Times New Roman" w:cs="Times New Roman"/>
          <w:b/>
          <w:bCs/>
          <w:sz w:val="24"/>
          <w:szCs w:val="24"/>
        </w:rPr>
        <w:t>Dostawa, montaż, rozmieszczenie oraz podłączenie elementów nagłośnienia scenicznego w gmachu Goleniowskiego Domu Kultury – Rampa Kultura, ul. Dworcowa 1a, 72-100 Goleniów</w:t>
      </w:r>
      <w:r w:rsidR="00397A52">
        <w:rPr>
          <w:rFonts w:ascii="Times New Roman" w:hAnsi="Times New Roman" w:cs="Times New Roman"/>
          <w:sz w:val="24"/>
          <w:szCs w:val="24"/>
        </w:rPr>
        <w:t>”</w:t>
      </w:r>
      <w:r w:rsidRPr="00E60331">
        <w:rPr>
          <w:rFonts w:ascii="Times New Roman" w:hAnsi="Times New Roman" w:cs="Times New Roman"/>
          <w:bCs/>
          <w:kern w:val="2"/>
          <w:sz w:val="22"/>
          <w:szCs w:val="22"/>
          <w:lang w:eastAsia="ar-SA"/>
        </w:rPr>
        <w:t>, prowadzonego przez Goleniowski Dom Kultury</w:t>
      </w:r>
      <w:r w:rsidR="00397A52">
        <w:rPr>
          <w:rFonts w:ascii="Times New Roman" w:hAnsi="Times New Roman" w:cs="Times New Roman"/>
          <w:bCs/>
          <w:kern w:val="2"/>
          <w:sz w:val="22"/>
          <w:szCs w:val="22"/>
          <w:lang w:eastAsia="ar-SA"/>
        </w:rPr>
        <w:t>.</w:t>
      </w:r>
      <w:r w:rsidRPr="00E60331">
        <w:rPr>
          <w:rFonts w:ascii="Times New Roman" w:hAnsi="Times New Roman" w:cs="Times New Roman"/>
          <w:bCs/>
          <w:kern w:val="2"/>
          <w:sz w:val="22"/>
          <w:szCs w:val="22"/>
          <w:lang w:eastAsia="ar-SA"/>
        </w:rPr>
        <w:t xml:space="preserve"> </w:t>
      </w:r>
    </w:p>
    <w:p w14:paraId="35014D62" w14:textId="77777777" w:rsidR="00A61CF7" w:rsidRPr="00E60331" w:rsidRDefault="00A61CF7" w:rsidP="00A61CF7">
      <w:pPr>
        <w:jc w:val="both"/>
        <w:rPr>
          <w:rFonts w:ascii="Times New Roman" w:hAnsi="Times New Roman" w:cs="Times New Roman"/>
          <w:bCs/>
          <w:kern w:val="2"/>
          <w:sz w:val="22"/>
          <w:szCs w:val="22"/>
          <w:lang w:eastAsia="ar-SA"/>
        </w:rPr>
      </w:pPr>
    </w:p>
    <w:p w14:paraId="0E026C0A" w14:textId="77777777" w:rsidR="00A61CF7" w:rsidRPr="00E60331" w:rsidRDefault="00A61CF7" w:rsidP="00A61CF7">
      <w:pPr>
        <w:jc w:val="both"/>
        <w:rPr>
          <w:rFonts w:ascii="Times New Roman" w:hAnsi="Times New Roman" w:cs="Times New Roman"/>
          <w:bCs/>
          <w:kern w:val="2"/>
          <w:sz w:val="22"/>
          <w:szCs w:val="22"/>
          <w:lang w:eastAsia="ar-SA"/>
        </w:rPr>
      </w:pPr>
      <w:r w:rsidRPr="00E60331">
        <w:rPr>
          <w:rFonts w:ascii="Times New Roman" w:hAnsi="Times New Roman" w:cs="Times New Roman"/>
          <w:bCs/>
          <w:kern w:val="2"/>
          <w:sz w:val="22"/>
          <w:szCs w:val="22"/>
          <w:lang w:eastAsia="ar-SA"/>
        </w:rPr>
        <w:t>Sposób wykorzystania ww. zasobów przez wykonawcę przy wykonywaniu zamówienia</w:t>
      </w:r>
      <w:r w:rsidRPr="00E60331">
        <w:rPr>
          <w:rFonts w:ascii="Times New Roman" w:hAnsi="Times New Roman" w:cs="Times New Roman"/>
          <w:bCs/>
          <w:kern w:val="2"/>
          <w:sz w:val="22"/>
          <w:szCs w:val="22"/>
          <w:vertAlign w:val="superscript"/>
          <w:lang w:eastAsia="ar-SA"/>
        </w:rPr>
        <w:t>2</w:t>
      </w:r>
      <w:r w:rsidRPr="00E60331">
        <w:rPr>
          <w:rFonts w:ascii="Times New Roman" w:hAnsi="Times New Roman" w:cs="Times New Roman"/>
          <w:bCs/>
          <w:kern w:val="2"/>
          <w:sz w:val="22"/>
          <w:szCs w:val="22"/>
          <w:lang w:eastAsia="ar-SA"/>
        </w:rPr>
        <w:t>: …………........…………………………………………………………………………………………………………………………………………</w:t>
      </w:r>
      <w:r>
        <w:rPr>
          <w:rFonts w:ascii="Times New Roman" w:hAnsi="Times New Roman" w:cs="Times New Roman"/>
          <w:bCs/>
          <w:kern w:val="2"/>
          <w:sz w:val="22"/>
          <w:szCs w:val="22"/>
          <w:lang w:eastAsia="ar-SA"/>
        </w:rPr>
        <w:t>………………………………………………………………</w:t>
      </w:r>
    </w:p>
    <w:p w14:paraId="0DF78165" w14:textId="77777777" w:rsidR="00A61CF7" w:rsidRPr="00E60331" w:rsidRDefault="00A61CF7" w:rsidP="00A61CF7">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w:t>
      </w:r>
      <w:r w:rsidRPr="00E60331">
        <w:rPr>
          <w:rFonts w:ascii="Times New Roman" w:hAnsi="Times New Roman" w:cs="Times New Roman"/>
          <w:kern w:val="2"/>
          <w:sz w:val="22"/>
          <w:szCs w:val="22"/>
          <w:lang w:eastAsia="ar-SA"/>
        </w:rPr>
        <w:lastRenderedPageBreak/>
        <w:t>………………………………………………</w:t>
      </w:r>
      <w:r>
        <w:rPr>
          <w:rFonts w:ascii="Times New Roman" w:hAnsi="Times New Roman" w:cs="Times New Roman"/>
          <w:kern w:val="2"/>
          <w:sz w:val="22"/>
          <w:szCs w:val="22"/>
          <w:lang w:eastAsia="ar-SA"/>
        </w:rPr>
        <w:t>……………………………………………………………</w:t>
      </w:r>
      <w:r w:rsidRPr="00E60331">
        <w:rPr>
          <w:rFonts w:ascii="Times New Roman" w:hAnsi="Times New Roman" w:cs="Times New Roman"/>
          <w:kern w:val="2"/>
          <w:sz w:val="22"/>
          <w:szCs w:val="22"/>
          <w:lang w:eastAsia="ar-SA"/>
        </w:rPr>
        <w:t xml:space="preserve"> </w:t>
      </w:r>
    </w:p>
    <w:p w14:paraId="6B2BB749" w14:textId="77777777" w:rsidR="00A61CF7" w:rsidRPr="00E60331" w:rsidRDefault="00A61CF7" w:rsidP="00A61CF7">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w:t>
      </w:r>
      <w:r>
        <w:rPr>
          <w:rFonts w:ascii="Times New Roman" w:hAnsi="Times New Roman" w:cs="Times New Roman"/>
          <w:kern w:val="2"/>
          <w:sz w:val="22"/>
          <w:szCs w:val="22"/>
          <w:lang w:eastAsia="ar-SA"/>
        </w:rPr>
        <w:t>…………………………………………………………..</w:t>
      </w:r>
    </w:p>
    <w:p w14:paraId="0723632F" w14:textId="77777777" w:rsidR="00A61CF7" w:rsidRPr="00E60331" w:rsidRDefault="00A61CF7" w:rsidP="00A61CF7">
      <w:pPr>
        <w:suppressAutoHyphens/>
        <w:rPr>
          <w:rFonts w:ascii="Times New Roman" w:hAnsi="Times New Roman" w:cs="Times New Roman"/>
          <w:kern w:val="2"/>
          <w:sz w:val="22"/>
          <w:szCs w:val="22"/>
          <w:lang w:eastAsia="ar-SA"/>
        </w:rPr>
      </w:pPr>
    </w:p>
    <w:p w14:paraId="73A0B8B2" w14:textId="77777777" w:rsidR="00A61CF7" w:rsidRPr="00E60331" w:rsidRDefault="00A61CF7" w:rsidP="00A61CF7">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Charakter stosunku, jaki będzie łączył nas z wykonawcą</w:t>
      </w:r>
      <w:r w:rsidRPr="00E60331">
        <w:rPr>
          <w:rFonts w:ascii="Times New Roman" w:hAnsi="Times New Roman" w:cs="Times New Roman"/>
          <w:kern w:val="2"/>
          <w:sz w:val="22"/>
          <w:szCs w:val="22"/>
          <w:vertAlign w:val="superscript"/>
          <w:lang w:eastAsia="ar-SA"/>
        </w:rPr>
        <w:t>3</w:t>
      </w:r>
      <w:r w:rsidRPr="00E60331">
        <w:rPr>
          <w:rFonts w:ascii="Times New Roman" w:hAnsi="Times New Roman" w:cs="Times New Roman"/>
          <w:kern w:val="2"/>
          <w:sz w:val="22"/>
          <w:szCs w:val="22"/>
          <w:lang w:eastAsia="ar-SA"/>
        </w:rPr>
        <w:t>: ……………………………………………………………………………………………………………………………………………………………</w:t>
      </w:r>
      <w:r>
        <w:rPr>
          <w:rFonts w:ascii="Times New Roman" w:hAnsi="Times New Roman" w:cs="Times New Roman"/>
          <w:kern w:val="2"/>
          <w:sz w:val="22"/>
          <w:szCs w:val="22"/>
          <w:lang w:eastAsia="ar-SA"/>
        </w:rPr>
        <w:t>……………………………………………………………</w:t>
      </w:r>
    </w:p>
    <w:p w14:paraId="77DA6E76" w14:textId="77777777" w:rsidR="00A61CF7" w:rsidRPr="00E60331" w:rsidRDefault="00A61CF7" w:rsidP="00A61CF7">
      <w:pPr>
        <w:suppressAutoHyphens/>
        <w:rPr>
          <w:rFonts w:ascii="Times New Roman" w:hAnsi="Times New Roman" w:cs="Times New Roman"/>
          <w:kern w:val="2"/>
          <w:sz w:val="22"/>
          <w:szCs w:val="22"/>
          <w:lang w:eastAsia="ar-SA"/>
        </w:rPr>
      </w:pPr>
      <w:r w:rsidRPr="00E60331">
        <w:rPr>
          <w:rFonts w:ascii="Times New Roman" w:hAnsi="Times New Roman" w:cs="Times New Roman"/>
          <w:kern w:val="2"/>
          <w:sz w:val="22"/>
          <w:szCs w:val="22"/>
          <w:lang w:eastAsia="ar-SA"/>
        </w:rPr>
        <w:t>……………………………………………………………………………………………………………………………………………………………</w:t>
      </w:r>
      <w:r>
        <w:rPr>
          <w:rFonts w:ascii="Times New Roman" w:hAnsi="Times New Roman" w:cs="Times New Roman"/>
          <w:kern w:val="2"/>
          <w:sz w:val="22"/>
          <w:szCs w:val="22"/>
          <w:lang w:eastAsia="ar-SA"/>
        </w:rPr>
        <w:t>……………………………………………………………</w:t>
      </w:r>
    </w:p>
    <w:p w14:paraId="11CC90FE" w14:textId="77777777" w:rsidR="00A61CF7" w:rsidRPr="00EE0A70" w:rsidRDefault="00A61CF7" w:rsidP="00A61CF7">
      <w:pPr>
        <w:suppressAutoHyphens/>
        <w:jc w:val="both"/>
        <w:rPr>
          <w:rFonts w:ascii="Calibri" w:hAnsi="Calibri" w:cs="Calibri"/>
          <w:kern w:val="2"/>
          <w:lang w:eastAsia="ar-SA"/>
        </w:rPr>
      </w:pPr>
      <w:r w:rsidRPr="00E60331">
        <w:rPr>
          <w:rFonts w:ascii="Times New Roman" w:hAnsi="Times New Roman" w:cs="Times New Roman"/>
          <w:kern w:val="2"/>
          <w:sz w:val="22"/>
          <w:szCs w:val="22"/>
          <w:lang w:eastAsia="ar-SA"/>
        </w:rPr>
        <w:t>……………………………………………………………………………………………………………………………………………………………</w:t>
      </w:r>
      <w:r>
        <w:rPr>
          <w:rFonts w:ascii="Times New Roman" w:hAnsi="Times New Roman" w:cs="Times New Roman"/>
          <w:kern w:val="2"/>
          <w:sz w:val="22"/>
          <w:szCs w:val="22"/>
          <w:lang w:eastAsia="ar-SA"/>
        </w:rPr>
        <w:t>……………………………………………………………</w:t>
      </w:r>
    </w:p>
    <w:p w14:paraId="6FE317F1" w14:textId="77777777" w:rsidR="00A61CF7" w:rsidRDefault="00A61CF7" w:rsidP="00A61CF7">
      <w:pPr>
        <w:suppressAutoHyphens/>
        <w:rPr>
          <w:rFonts w:ascii="Calibri" w:hAnsi="Calibri" w:cs="Calibri"/>
          <w:kern w:val="2"/>
          <w:lang w:eastAsia="ar-SA"/>
        </w:rPr>
      </w:pPr>
    </w:p>
    <w:p w14:paraId="761A772D" w14:textId="77777777" w:rsidR="00A61CF7" w:rsidRDefault="00A61CF7" w:rsidP="00A61CF7">
      <w:pPr>
        <w:suppressAutoHyphens/>
        <w:rPr>
          <w:rFonts w:ascii="Calibri" w:hAnsi="Calibri" w:cs="Calibri"/>
          <w:kern w:val="2"/>
          <w:lang w:eastAsia="ar-SA"/>
        </w:rPr>
      </w:pPr>
    </w:p>
    <w:p w14:paraId="705AF8A6" w14:textId="77777777" w:rsidR="00A61CF7" w:rsidRPr="00EE0A70" w:rsidRDefault="00A61CF7" w:rsidP="00A61CF7">
      <w:pPr>
        <w:suppressAutoHyphens/>
        <w:rPr>
          <w:rFonts w:ascii="Calibri" w:hAnsi="Calibri" w:cs="Calibri"/>
          <w:kern w:val="2"/>
          <w:lang w:eastAsia="ar-SA"/>
        </w:rPr>
      </w:pPr>
    </w:p>
    <w:p w14:paraId="6D01E985" w14:textId="77777777" w:rsidR="00A61CF7" w:rsidRPr="00EE0A70" w:rsidRDefault="00A61CF7" w:rsidP="00A61CF7">
      <w:pPr>
        <w:suppressAutoHyphens/>
        <w:rPr>
          <w:rFonts w:ascii="Calibri" w:hAnsi="Calibri" w:cs="Calibri"/>
          <w:kern w:val="2"/>
          <w:lang w:eastAsia="ar-SA"/>
        </w:rPr>
      </w:pPr>
      <w:r w:rsidRPr="00EE0A70">
        <w:rPr>
          <w:rFonts w:ascii="Calibri" w:hAnsi="Calibri" w:cs="Calibri"/>
          <w:kern w:val="2"/>
          <w:lang w:eastAsia="ar-SA"/>
        </w:rPr>
        <w:t xml:space="preserve">………………………………………….. </w:t>
      </w:r>
      <w:r w:rsidRPr="00EE0A70">
        <w:rPr>
          <w:rFonts w:ascii="Calibri" w:hAnsi="Calibri" w:cs="Calibri"/>
          <w:kern w:val="2"/>
          <w:lang w:eastAsia="ar-SA"/>
        </w:rPr>
        <w:tab/>
      </w:r>
      <w:r w:rsidRPr="00EE0A70">
        <w:rPr>
          <w:rFonts w:ascii="Calibri" w:hAnsi="Calibri" w:cs="Calibri"/>
          <w:kern w:val="2"/>
          <w:lang w:eastAsia="ar-SA"/>
        </w:rPr>
        <w:tab/>
      </w:r>
      <w:r w:rsidRPr="00EE0A70">
        <w:rPr>
          <w:rFonts w:ascii="Calibri" w:hAnsi="Calibri" w:cs="Calibri"/>
          <w:kern w:val="2"/>
          <w:lang w:eastAsia="ar-SA"/>
        </w:rPr>
        <w:tab/>
      </w:r>
      <w:r w:rsidRPr="00EE0A70">
        <w:rPr>
          <w:rFonts w:ascii="Calibri" w:hAnsi="Calibri" w:cs="Calibri"/>
          <w:kern w:val="2"/>
          <w:lang w:eastAsia="ar-SA"/>
        </w:rPr>
        <w:tab/>
      </w:r>
      <w:r w:rsidRPr="00EE0A70">
        <w:rPr>
          <w:rFonts w:ascii="Calibri" w:hAnsi="Calibri" w:cs="Calibri"/>
          <w:kern w:val="2"/>
          <w:lang w:eastAsia="ar-SA"/>
        </w:rPr>
        <w:tab/>
        <w:t>….……………………………………</w:t>
      </w:r>
    </w:p>
    <w:p w14:paraId="7D687ED6" w14:textId="77777777" w:rsidR="00A61CF7" w:rsidRPr="00874ED4" w:rsidRDefault="00A61CF7" w:rsidP="00A61CF7">
      <w:pPr>
        <w:suppressAutoHyphens/>
        <w:ind w:left="4950" w:hanging="4950"/>
        <w:rPr>
          <w:rFonts w:ascii="Times New Roman" w:hAnsi="Times New Roman" w:cs="Times New Roman"/>
          <w:i/>
          <w:iCs/>
          <w:kern w:val="2"/>
          <w:lang w:eastAsia="ar-SA"/>
        </w:rPr>
      </w:pPr>
      <w:r w:rsidRPr="00874ED4">
        <w:rPr>
          <w:rFonts w:ascii="Times New Roman" w:hAnsi="Times New Roman" w:cs="Times New Roman"/>
          <w:i/>
          <w:kern w:val="2"/>
          <w:lang w:eastAsia="ar-SA"/>
        </w:rPr>
        <w:t xml:space="preserve">(miejsce i data złożenia oświadczenia)                </w:t>
      </w:r>
      <w:r w:rsidRPr="00874ED4">
        <w:rPr>
          <w:rFonts w:ascii="Times New Roman" w:hAnsi="Times New Roman" w:cs="Times New Roman"/>
          <w:i/>
          <w:kern w:val="2"/>
          <w:lang w:eastAsia="ar-SA"/>
        </w:rPr>
        <w:tab/>
      </w:r>
      <w:r w:rsidRPr="00874ED4">
        <w:rPr>
          <w:rFonts w:ascii="Times New Roman" w:hAnsi="Times New Roman" w:cs="Times New Roman"/>
          <w:i/>
          <w:iCs/>
          <w:kern w:val="2"/>
          <w:lang w:eastAsia="ar-SA"/>
        </w:rPr>
        <w:t>(pieczęć i podpis osoby uprawnionej do składania  oświadczeń woli w imieniu podmiotu oddającego do dyspozycji zasoby)</w:t>
      </w:r>
    </w:p>
    <w:p w14:paraId="2CD6CAC2" w14:textId="77777777" w:rsidR="00A61CF7" w:rsidRPr="00874ED4" w:rsidRDefault="00A61CF7" w:rsidP="00A61CF7">
      <w:pPr>
        <w:suppressAutoHyphens/>
        <w:ind w:left="4950" w:hanging="4950"/>
        <w:rPr>
          <w:rFonts w:ascii="Times New Roman" w:hAnsi="Times New Roman" w:cs="Times New Roman"/>
          <w:i/>
          <w:iCs/>
          <w:kern w:val="2"/>
          <w:lang w:eastAsia="ar-SA"/>
        </w:rPr>
      </w:pPr>
    </w:p>
    <w:p w14:paraId="472D476C" w14:textId="77777777" w:rsidR="00A61CF7" w:rsidRPr="00874ED4" w:rsidRDefault="00A61CF7" w:rsidP="00A61CF7">
      <w:pPr>
        <w:suppressAutoHyphens/>
        <w:rPr>
          <w:rFonts w:ascii="Times New Roman" w:hAnsi="Times New Roman" w:cs="Times New Roman"/>
          <w:iCs/>
          <w:kern w:val="2"/>
          <w:lang w:eastAsia="ar-SA"/>
        </w:rPr>
      </w:pPr>
      <w:r w:rsidRPr="00874ED4">
        <w:rPr>
          <w:rFonts w:ascii="Times New Roman" w:hAnsi="Times New Roman" w:cs="Times New Roman"/>
          <w:iCs/>
          <w:kern w:val="2"/>
          <w:lang w:eastAsia="ar-SA"/>
        </w:rPr>
        <w:t>________________________________________________________________________________</w:t>
      </w:r>
    </w:p>
    <w:p w14:paraId="2F19D6FF" w14:textId="77777777" w:rsidR="00A61CF7" w:rsidRPr="00874ED4" w:rsidRDefault="00A61CF7" w:rsidP="00A61CF7">
      <w:pPr>
        <w:suppressAutoHyphens/>
        <w:rPr>
          <w:rFonts w:ascii="Times New Roman" w:hAnsi="Times New Roman" w:cs="Times New Roman"/>
          <w:kern w:val="2"/>
          <w:lang w:eastAsia="ar-SA"/>
        </w:rPr>
      </w:pPr>
    </w:p>
    <w:p w14:paraId="0D59C989" w14:textId="77777777" w:rsidR="00A61CF7" w:rsidRPr="00874ED4" w:rsidRDefault="00A61CF7" w:rsidP="00A61CF7">
      <w:pPr>
        <w:numPr>
          <w:ilvl w:val="0"/>
          <w:numId w:val="3"/>
        </w:numPr>
        <w:suppressAutoHyphens/>
        <w:autoSpaceDE/>
        <w:autoSpaceDN/>
        <w:adjustRightInd/>
        <w:ind w:left="360"/>
        <w:rPr>
          <w:rFonts w:ascii="Times New Roman" w:hAnsi="Times New Roman" w:cs="Times New Roman"/>
          <w:kern w:val="2"/>
          <w:lang w:eastAsia="ar-SA"/>
        </w:rPr>
      </w:pPr>
      <w:r w:rsidRPr="00874ED4">
        <w:rPr>
          <w:rFonts w:ascii="Times New Roman" w:hAnsi="Times New Roman" w:cs="Times New Roman"/>
          <w:kern w:val="2"/>
          <w:lang w:eastAsia="ar-SA"/>
        </w:rPr>
        <w:t>Zakres udostępnianych zasobów niezbędnych do potwierdzenia spełniania warunku:</w:t>
      </w:r>
    </w:p>
    <w:p w14:paraId="48953887" w14:textId="77777777" w:rsidR="00A61CF7" w:rsidRPr="00874ED4" w:rsidRDefault="00A61CF7" w:rsidP="00A61CF7">
      <w:pPr>
        <w:numPr>
          <w:ilvl w:val="0"/>
          <w:numId w:val="4"/>
        </w:numPr>
        <w:tabs>
          <w:tab w:val="left" w:pos="720"/>
        </w:tabs>
        <w:suppressAutoHyphens/>
        <w:autoSpaceDE/>
        <w:autoSpaceDN/>
        <w:adjustRightInd/>
        <w:ind w:left="360" w:firstLine="0"/>
        <w:rPr>
          <w:rFonts w:ascii="Times New Roman" w:hAnsi="Times New Roman" w:cs="Times New Roman"/>
          <w:kern w:val="2"/>
          <w:lang w:eastAsia="ar-SA"/>
        </w:rPr>
      </w:pPr>
      <w:r w:rsidRPr="00874ED4">
        <w:rPr>
          <w:rFonts w:ascii="Times New Roman" w:hAnsi="Times New Roman" w:cs="Times New Roman"/>
          <w:kern w:val="2"/>
          <w:lang w:eastAsia="ar-SA"/>
        </w:rPr>
        <w:t>zdolności techniczne lub zawodowe</w:t>
      </w:r>
    </w:p>
    <w:p w14:paraId="1FA66FE2" w14:textId="77777777" w:rsidR="00A61CF7" w:rsidRPr="00874ED4" w:rsidRDefault="00A61CF7" w:rsidP="00A61CF7">
      <w:pPr>
        <w:numPr>
          <w:ilvl w:val="0"/>
          <w:numId w:val="4"/>
        </w:numPr>
        <w:tabs>
          <w:tab w:val="left" w:pos="720"/>
        </w:tabs>
        <w:suppressAutoHyphens/>
        <w:autoSpaceDE/>
        <w:autoSpaceDN/>
        <w:adjustRightInd/>
        <w:ind w:left="360" w:firstLine="0"/>
        <w:rPr>
          <w:rFonts w:ascii="Times New Roman" w:hAnsi="Times New Roman" w:cs="Times New Roman"/>
          <w:kern w:val="2"/>
          <w:lang w:eastAsia="ar-SA"/>
        </w:rPr>
      </w:pPr>
      <w:r w:rsidRPr="00874ED4">
        <w:rPr>
          <w:rFonts w:ascii="Times New Roman" w:hAnsi="Times New Roman" w:cs="Times New Roman"/>
          <w:kern w:val="2"/>
          <w:lang w:eastAsia="ar-SA"/>
        </w:rPr>
        <w:t>zdolności finansowe lub ekonomiczne</w:t>
      </w:r>
    </w:p>
    <w:p w14:paraId="4F1EE69A" w14:textId="77777777" w:rsidR="00A61CF7" w:rsidRPr="00874ED4" w:rsidRDefault="00A61CF7" w:rsidP="00A61CF7">
      <w:pPr>
        <w:numPr>
          <w:ilvl w:val="0"/>
          <w:numId w:val="3"/>
        </w:numPr>
        <w:suppressAutoHyphens/>
        <w:autoSpaceDE/>
        <w:autoSpaceDN/>
        <w:adjustRightInd/>
        <w:ind w:left="360"/>
        <w:jc w:val="both"/>
        <w:rPr>
          <w:rFonts w:ascii="Times New Roman" w:hAnsi="Times New Roman" w:cs="Times New Roman"/>
          <w:kern w:val="2"/>
          <w:lang w:eastAsia="ar-SA"/>
        </w:rPr>
      </w:pPr>
      <w:r w:rsidRPr="00874ED4">
        <w:rPr>
          <w:rFonts w:ascii="Times New Roman" w:hAnsi="Times New Roman" w:cs="Times New Roman"/>
          <w:kern w:val="2"/>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6F816FF1" w14:textId="77777777" w:rsidR="00A61CF7" w:rsidRPr="00874ED4" w:rsidRDefault="00A61CF7" w:rsidP="00A61CF7">
      <w:pPr>
        <w:numPr>
          <w:ilvl w:val="0"/>
          <w:numId w:val="3"/>
        </w:numPr>
        <w:suppressAutoHyphens/>
        <w:autoSpaceDE/>
        <w:autoSpaceDN/>
        <w:adjustRightInd/>
        <w:ind w:left="360"/>
        <w:rPr>
          <w:rFonts w:ascii="Times New Roman" w:hAnsi="Times New Roman" w:cs="Times New Roman"/>
        </w:rPr>
      </w:pPr>
      <w:r w:rsidRPr="00874ED4">
        <w:rPr>
          <w:rFonts w:ascii="Times New Roman" w:hAnsi="Times New Roman" w:cs="Times New Roman"/>
          <w:kern w:val="2"/>
          <w:lang w:eastAsia="ar-SA"/>
        </w:rPr>
        <w:t xml:space="preserve"> np. umowa cywilno-prawna, umowa o współpracy.</w:t>
      </w:r>
    </w:p>
    <w:p w14:paraId="53B07420" w14:textId="77777777" w:rsidR="00A61CF7" w:rsidRPr="00874ED4" w:rsidRDefault="00A61CF7" w:rsidP="00A61CF7">
      <w:pPr>
        <w:rPr>
          <w:rFonts w:ascii="Times New Roman" w:hAnsi="Times New Roman" w:cs="Times New Roman"/>
        </w:rPr>
      </w:pPr>
    </w:p>
    <w:p w14:paraId="3363C7F7" w14:textId="03BAF1B0" w:rsidR="00A61CF7" w:rsidRDefault="00A61CF7" w:rsidP="00A61CF7">
      <w:pPr>
        <w:rPr>
          <w:rFonts w:ascii="Times New Roman" w:hAnsi="Times New Roman" w:cs="Times New Roman"/>
        </w:rPr>
      </w:pPr>
    </w:p>
    <w:p w14:paraId="35D6A582" w14:textId="06984B64" w:rsidR="001543B9" w:rsidRDefault="001543B9" w:rsidP="00A61CF7">
      <w:pPr>
        <w:rPr>
          <w:rFonts w:ascii="Times New Roman" w:hAnsi="Times New Roman" w:cs="Times New Roman"/>
        </w:rPr>
      </w:pPr>
    </w:p>
    <w:p w14:paraId="1B90E2AB" w14:textId="20547B76" w:rsidR="001543B9" w:rsidRDefault="001543B9" w:rsidP="00A61CF7">
      <w:pPr>
        <w:rPr>
          <w:rFonts w:ascii="Times New Roman" w:hAnsi="Times New Roman" w:cs="Times New Roman"/>
        </w:rPr>
      </w:pPr>
    </w:p>
    <w:p w14:paraId="64112054" w14:textId="001214C8" w:rsidR="001543B9" w:rsidRDefault="001543B9" w:rsidP="00A61CF7">
      <w:pPr>
        <w:rPr>
          <w:rFonts w:ascii="Times New Roman" w:hAnsi="Times New Roman" w:cs="Times New Roman"/>
        </w:rPr>
      </w:pPr>
    </w:p>
    <w:p w14:paraId="50B3DD19" w14:textId="1F35FAE0" w:rsidR="001543B9" w:rsidRDefault="001543B9" w:rsidP="00A61CF7">
      <w:pPr>
        <w:rPr>
          <w:rFonts w:ascii="Times New Roman" w:hAnsi="Times New Roman" w:cs="Times New Roman"/>
        </w:rPr>
      </w:pPr>
    </w:p>
    <w:p w14:paraId="74E62EFA" w14:textId="3DA5113A" w:rsidR="001543B9" w:rsidRDefault="001543B9" w:rsidP="00A61CF7">
      <w:pPr>
        <w:rPr>
          <w:rFonts w:ascii="Times New Roman" w:hAnsi="Times New Roman" w:cs="Times New Roman"/>
        </w:rPr>
      </w:pPr>
    </w:p>
    <w:p w14:paraId="0092A0D6" w14:textId="1430DF27" w:rsidR="001543B9" w:rsidRDefault="001543B9" w:rsidP="00A61CF7">
      <w:pPr>
        <w:rPr>
          <w:rFonts w:ascii="Times New Roman" w:hAnsi="Times New Roman" w:cs="Times New Roman"/>
        </w:rPr>
      </w:pPr>
    </w:p>
    <w:p w14:paraId="31ED917E" w14:textId="01F36834" w:rsidR="001543B9" w:rsidRDefault="001543B9" w:rsidP="00A61CF7">
      <w:pPr>
        <w:rPr>
          <w:rFonts w:ascii="Times New Roman" w:hAnsi="Times New Roman" w:cs="Times New Roman"/>
        </w:rPr>
      </w:pPr>
    </w:p>
    <w:p w14:paraId="71F1516A" w14:textId="51CD52BF" w:rsidR="001543B9" w:rsidRDefault="001543B9" w:rsidP="00A61CF7">
      <w:pPr>
        <w:rPr>
          <w:rFonts w:ascii="Times New Roman" w:hAnsi="Times New Roman" w:cs="Times New Roman"/>
        </w:rPr>
      </w:pPr>
    </w:p>
    <w:p w14:paraId="4CEC4CAB" w14:textId="20460973" w:rsidR="001543B9" w:rsidRDefault="001543B9" w:rsidP="00A61CF7">
      <w:pPr>
        <w:rPr>
          <w:rFonts w:ascii="Times New Roman" w:hAnsi="Times New Roman" w:cs="Times New Roman"/>
        </w:rPr>
      </w:pPr>
    </w:p>
    <w:p w14:paraId="39E545A3" w14:textId="2BAD5548" w:rsidR="001543B9" w:rsidRDefault="001543B9" w:rsidP="00A61CF7">
      <w:pPr>
        <w:rPr>
          <w:rFonts w:ascii="Times New Roman" w:hAnsi="Times New Roman" w:cs="Times New Roman"/>
        </w:rPr>
      </w:pPr>
    </w:p>
    <w:p w14:paraId="33AD878B" w14:textId="2335B7EA" w:rsidR="001543B9" w:rsidRDefault="001543B9" w:rsidP="00A61CF7">
      <w:pPr>
        <w:rPr>
          <w:rFonts w:ascii="Times New Roman" w:hAnsi="Times New Roman" w:cs="Times New Roman"/>
        </w:rPr>
      </w:pPr>
    </w:p>
    <w:p w14:paraId="5EDD4C5F" w14:textId="6AC7B379" w:rsidR="001543B9" w:rsidRDefault="001543B9" w:rsidP="00A61CF7">
      <w:pPr>
        <w:rPr>
          <w:rFonts w:ascii="Times New Roman" w:hAnsi="Times New Roman" w:cs="Times New Roman"/>
        </w:rPr>
      </w:pPr>
    </w:p>
    <w:p w14:paraId="0A3D166E" w14:textId="64923BF9" w:rsidR="001543B9" w:rsidRDefault="001543B9" w:rsidP="00A61CF7">
      <w:pPr>
        <w:rPr>
          <w:rFonts w:ascii="Times New Roman" w:hAnsi="Times New Roman" w:cs="Times New Roman"/>
        </w:rPr>
      </w:pPr>
    </w:p>
    <w:p w14:paraId="59139A45" w14:textId="60122899" w:rsidR="001543B9" w:rsidRDefault="001543B9" w:rsidP="00A61CF7">
      <w:pPr>
        <w:rPr>
          <w:rFonts w:ascii="Times New Roman" w:hAnsi="Times New Roman" w:cs="Times New Roman"/>
        </w:rPr>
      </w:pPr>
    </w:p>
    <w:p w14:paraId="33AC6620" w14:textId="77D6ACB8" w:rsidR="001543B9" w:rsidRDefault="001543B9" w:rsidP="00A61CF7">
      <w:pPr>
        <w:rPr>
          <w:rFonts w:ascii="Times New Roman" w:hAnsi="Times New Roman" w:cs="Times New Roman"/>
        </w:rPr>
      </w:pPr>
    </w:p>
    <w:p w14:paraId="01ACF98C" w14:textId="63EE1625" w:rsidR="001543B9" w:rsidRDefault="001543B9" w:rsidP="00A61CF7">
      <w:pPr>
        <w:rPr>
          <w:rFonts w:ascii="Times New Roman" w:hAnsi="Times New Roman" w:cs="Times New Roman"/>
        </w:rPr>
      </w:pPr>
    </w:p>
    <w:p w14:paraId="3FD482AE" w14:textId="56A613A4" w:rsidR="001543B9" w:rsidRDefault="001543B9" w:rsidP="00A61CF7">
      <w:pPr>
        <w:rPr>
          <w:rFonts w:ascii="Times New Roman" w:hAnsi="Times New Roman" w:cs="Times New Roman"/>
        </w:rPr>
      </w:pPr>
    </w:p>
    <w:p w14:paraId="3C4C70E4" w14:textId="5B93AD66" w:rsidR="001543B9" w:rsidRDefault="001543B9" w:rsidP="00A61CF7">
      <w:pPr>
        <w:rPr>
          <w:rFonts w:ascii="Times New Roman" w:hAnsi="Times New Roman" w:cs="Times New Roman"/>
        </w:rPr>
      </w:pPr>
    </w:p>
    <w:p w14:paraId="4B700256" w14:textId="231686BE" w:rsidR="001543B9" w:rsidRDefault="001543B9" w:rsidP="00A61CF7">
      <w:pPr>
        <w:rPr>
          <w:rFonts w:ascii="Times New Roman" w:hAnsi="Times New Roman" w:cs="Times New Roman"/>
        </w:rPr>
      </w:pPr>
    </w:p>
    <w:p w14:paraId="323BF746" w14:textId="418A0083" w:rsidR="001543B9" w:rsidRDefault="001543B9" w:rsidP="00A61CF7">
      <w:pPr>
        <w:rPr>
          <w:rFonts w:ascii="Times New Roman" w:hAnsi="Times New Roman" w:cs="Times New Roman"/>
        </w:rPr>
      </w:pPr>
    </w:p>
    <w:p w14:paraId="66427163" w14:textId="1E04CDF7" w:rsidR="001543B9" w:rsidRDefault="001543B9" w:rsidP="00A61CF7">
      <w:pPr>
        <w:rPr>
          <w:rFonts w:ascii="Times New Roman" w:hAnsi="Times New Roman" w:cs="Times New Roman"/>
        </w:rPr>
      </w:pPr>
    </w:p>
    <w:p w14:paraId="395E3EE5" w14:textId="6F9F9993" w:rsidR="001543B9" w:rsidRDefault="001543B9" w:rsidP="00A61CF7">
      <w:pPr>
        <w:rPr>
          <w:rFonts w:ascii="Times New Roman" w:hAnsi="Times New Roman" w:cs="Times New Roman"/>
        </w:rPr>
      </w:pPr>
    </w:p>
    <w:p w14:paraId="58D39A0E" w14:textId="48C9FC74" w:rsidR="001543B9" w:rsidRDefault="001543B9" w:rsidP="00A61CF7">
      <w:pPr>
        <w:rPr>
          <w:rFonts w:ascii="Times New Roman" w:hAnsi="Times New Roman" w:cs="Times New Roman"/>
        </w:rPr>
      </w:pPr>
    </w:p>
    <w:p w14:paraId="07E6C12A" w14:textId="3A8D25A0" w:rsidR="001543B9" w:rsidRDefault="001543B9" w:rsidP="00A61CF7">
      <w:pPr>
        <w:rPr>
          <w:rFonts w:ascii="Times New Roman" w:hAnsi="Times New Roman" w:cs="Times New Roman"/>
        </w:rPr>
      </w:pPr>
    </w:p>
    <w:p w14:paraId="53E93BE6" w14:textId="35ABB90D" w:rsidR="001543B9" w:rsidRDefault="001543B9" w:rsidP="00A61CF7">
      <w:pPr>
        <w:rPr>
          <w:rFonts w:ascii="Times New Roman" w:hAnsi="Times New Roman" w:cs="Times New Roman"/>
        </w:rPr>
      </w:pPr>
    </w:p>
    <w:p w14:paraId="17E7010A" w14:textId="141FA3E5" w:rsidR="001543B9" w:rsidRDefault="001543B9" w:rsidP="00A61CF7">
      <w:pPr>
        <w:rPr>
          <w:rFonts w:ascii="Times New Roman" w:hAnsi="Times New Roman" w:cs="Times New Roman"/>
        </w:rPr>
      </w:pPr>
    </w:p>
    <w:p w14:paraId="1CDF31B4" w14:textId="398291FE" w:rsidR="001543B9" w:rsidRDefault="001543B9" w:rsidP="00A61CF7">
      <w:pPr>
        <w:rPr>
          <w:rFonts w:ascii="Times New Roman" w:hAnsi="Times New Roman" w:cs="Times New Roman"/>
        </w:rPr>
      </w:pPr>
    </w:p>
    <w:p w14:paraId="6127A1AD" w14:textId="487252F9" w:rsidR="001543B9" w:rsidRDefault="001543B9" w:rsidP="00A61CF7">
      <w:pPr>
        <w:rPr>
          <w:rFonts w:ascii="Times New Roman" w:hAnsi="Times New Roman" w:cs="Times New Roman"/>
        </w:rPr>
      </w:pPr>
    </w:p>
    <w:p w14:paraId="3029F767" w14:textId="77777777" w:rsidR="001543B9" w:rsidRPr="00874ED4" w:rsidRDefault="001543B9" w:rsidP="00A61CF7">
      <w:pPr>
        <w:rPr>
          <w:rFonts w:ascii="Times New Roman" w:hAnsi="Times New Roman" w:cs="Times New Roman"/>
        </w:rPr>
      </w:pPr>
    </w:p>
    <w:p w14:paraId="42F42ACC" w14:textId="77777777" w:rsidR="001543B9" w:rsidRPr="001C503A" w:rsidRDefault="001543B9" w:rsidP="001543B9">
      <w:pPr>
        <w:pStyle w:val="Normalny1"/>
        <w:shd w:val="clear" w:color="auto" w:fill="FFFFFF"/>
        <w:ind w:right="77"/>
        <w:jc w:val="both"/>
        <w:rPr>
          <w:rFonts w:ascii="Times New Roman" w:hAnsi="Times New Roman" w:cs="Times New Roman"/>
        </w:rPr>
      </w:pPr>
      <w:bookmarkStart w:id="3" w:name="Bookmark"/>
      <w:bookmarkEnd w:id="3"/>
      <w:r w:rsidRPr="001C503A">
        <w:rPr>
          <w:rFonts w:ascii="Times New Roman" w:eastAsia="Times New Roman" w:hAnsi="Times New Roman" w:cs="Times New Roman"/>
        </w:rPr>
        <w:lastRenderedPageBreak/>
        <w:t>Projekt „</w:t>
      </w:r>
      <w:proofErr w:type="spellStart"/>
      <w:r w:rsidRPr="001C503A">
        <w:rPr>
          <w:rFonts w:ascii="Times New Roman" w:eastAsia="Times New Roman" w:hAnsi="Times New Roman" w:cs="Times New Roman"/>
        </w:rPr>
        <w:t>RegioActive</w:t>
      </w:r>
      <w:proofErr w:type="spellEnd"/>
      <w:r w:rsidRPr="001C503A">
        <w:rPr>
          <w:rFonts w:ascii="Times New Roman" w:eastAsia="Times New Roman" w:hAnsi="Times New Roman" w:cs="Times New Roman"/>
        </w:rPr>
        <w:t xml:space="preserve"> – Aktywizacja Społeczno-kulturalna Regionu” realizowany w ramach Programu Współpracy </w:t>
      </w:r>
      <w:proofErr w:type="spellStart"/>
      <w:r w:rsidRPr="001C503A">
        <w:rPr>
          <w:rFonts w:ascii="Times New Roman" w:eastAsia="Times New Roman" w:hAnsi="Times New Roman" w:cs="Times New Roman"/>
        </w:rPr>
        <w:t>Interreg</w:t>
      </w:r>
      <w:proofErr w:type="spellEnd"/>
      <w:r w:rsidRPr="001C503A">
        <w:rPr>
          <w:rFonts w:ascii="Times New Roman" w:eastAsia="Times New Roman" w:hAnsi="Times New Roman" w:cs="Times New Roman"/>
        </w:rPr>
        <w:t xml:space="preserve"> VA Meklemburgia-Pomorze Przednie / Brandenburgia / Polska w ramach celu „Europejska Współpraca Terytorialna“ Europejskiego Funduszu Rozwoju Regionalnego (EFRR) INTERREG VA</w:t>
      </w:r>
    </w:p>
    <w:p w14:paraId="2C1AAB07" w14:textId="77777777" w:rsidR="001543B9" w:rsidRPr="001C503A" w:rsidRDefault="001543B9" w:rsidP="001543B9">
      <w:pPr>
        <w:pStyle w:val="Normalny1"/>
        <w:shd w:val="clear" w:color="auto" w:fill="FFFFFF"/>
        <w:ind w:right="77"/>
        <w:jc w:val="both"/>
        <w:rPr>
          <w:rFonts w:ascii="Times New Roman" w:eastAsia="Times New Roman" w:hAnsi="Times New Roman" w:cs="Times New Roman"/>
        </w:rPr>
      </w:pPr>
    </w:p>
    <w:p w14:paraId="161FF9FF" w14:textId="77777777" w:rsidR="001543B9" w:rsidRPr="001C503A" w:rsidRDefault="001543B9" w:rsidP="001543B9">
      <w:pPr>
        <w:pStyle w:val="Normalny1"/>
        <w:shd w:val="clear" w:color="auto" w:fill="FFFFFF"/>
        <w:ind w:right="77"/>
        <w:jc w:val="both"/>
        <w:rPr>
          <w:rFonts w:ascii="Times New Roman" w:eastAsia="Times New Roman" w:hAnsi="Times New Roman" w:cs="Times New Roman"/>
        </w:rPr>
      </w:pPr>
    </w:p>
    <w:p w14:paraId="0EB7B067" w14:textId="77777777" w:rsidR="008C6F14" w:rsidRPr="007A3043" w:rsidRDefault="001543B9" w:rsidP="008C6F14">
      <w:pPr>
        <w:rPr>
          <w:rFonts w:ascii="Times New Roman" w:hAnsi="Times New Roman" w:cs="Times New Roman"/>
          <w:b/>
          <w:color w:val="000000" w:themeColor="text1"/>
          <w:sz w:val="24"/>
          <w:szCs w:val="24"/>
        </w:rPr>
      </w:pPr>
      <w:r w:rsidRPr="0077429B">
        <w:rPr>
          <w:rFonts w:ascii="Times New Roman" w:hAnsi="Times New Roman" w:cs="Times New Roman"/>
          <w:b/>
          <w:bCs/>
          <w:sz w:val="24"/>
          <w:szCs w:val="24"/>
        </w:rPr>
        <w:t xml:space="preserve">Załącznik nr </w:t>
      </w:r>
      <w:r>
        <w:rPr>
          <w:rFonts w:ascii="Times New Roman" w:hAnsi="Times New Roman" w:cs="Times New Roman"/>
          <w:b/>
          <w:bCs/>
          <w:sz w:val="24"/>
          <w:szCs w:val="24"/>
        </w:rPr>
        <w:t>10</w:t>
      </w:r>
      <w:r w:rsidRPr="0077429B">
        <w:rPr>
          <w:rFonts w:ascii="Times New Roman" w:hAnsi="Times New Roman" w:cs="Times New Roman"/>
          <w:b/>
          <w:bCs/>
          <w:sz w:val="24"/>
          <w:szCs w:val="24"/>
        </w:rPr>
        <w:t xml:space="preserve">.1. do SIWZ </w:t>
      </w:r>
      <w:r>
        <w:rPr>
          <w:rFonts w:ascii="Times New Roman" w:hAnsi="Times New Roman" w:cs="Times New Roman"/>
          <w:b/>
          <w:bCs/>
          <w:sz w:val="24"/>
          <w:szCs w:val="24"/>
        </w:rPr>
        <w:t xml:space="preserve"> </w:t>
      </w:r>
      <w:r w:rsidRPr="0077429B">
        <w:rPr>
          <w:rFonts w:ascii="Times New Roman" w:hAnsi="Times New Roman" w:cs="Times New Roman"/>
          <w:b/>
          <w:bCs/>
          <w:sz w:val="24"/>
          <w:szCs w:val="24"/>
        </w:rPr>
        <w:t xml:space="preserve">-   </w:t>
      </w:r>
      <w:r>
        <w:rPr>
          <w:rFonts w:ascii="Times New Roman" w:hAnsi="Times New Roman" w:cs="Times New Roman"/>
          <w:b/>
          <w:bCs/>
          <w:sz w:val="24"/>
          <w:szCs w:val="24"/>
        </w:rPr>
        <w:t>Wykaz osób</w:t>
      </w:r>
      <w:r w:rsidR="008C6F14">
        <w:rPr>
          <w:rFonts w:ascii="Times New Roman" w:hAnsi="Times New Roman" w:cs="Times New Roman"/>
          <w:b/>
          <w:bCs/>
          <w:sz w:val="24"/>
          <w:szCs w:val="24"/>
        </w:rPr>
        <w:t xml:space="preserve"> </w:t>
      </w:r>
      <w:r w:rsidR="008C6F14" w:rsidRPr="007A3043">
        <w:rPr>
          <w:rFonts w:ascii="Times New Roman" w:hAnsi="Times New Roman" w:cs="Times New Roman"/>
          <w:b/>
          <w:color w:val="000000" w:themeColor="text1"/>
          <w:sz w:val="24"/>
          <w:szCs w:val="24"/>
        </w:rPr>
        <w:t xml:space="preserve">– dla zadania 1. </w:t>
      </w:r>
    </w:p>
    <w:p w14:paraId="63C665EE" w14:textId="37F7167E" w:rsidR="001543B9" w:rsidRPr="0081126C" w:rsidRDefault="001543B9" w:rsidP="001543B9">
      <w:pPr>
        <w:contextualSpacing/>
        <w:rPr>
          <w:rFonts w:ascii="Times New Roman" w:hAnsi="Times New Roman" w:cs="Times New Roman"/>
          <w:sz w:val="24"/>
        </w:rPr>
      </w:pPr>
    </w:p>
    <w:p w14:paraId="4D414170" w14:textId="77777777" w:rsidR="001543B9" w:rsidRDefault="001543B9" w:rsidP="001543B9">
      <w:pPr>
        <w:pStyle w:val="Akapitzlist"/>
        <w:ind w:left="360"/>
        <w:jc w:val="both"/>
        <w:rPr>
          <w:rFonts w:ascii="Times New Roman" w:hAnsi="Times New Roman"/>
        </w:rPr>
      </w:pPr>
    </w:p>
    <w:p w14:paraId="5B7847B1" w14:textId="77777777" w:rsidR="001543B9" w:rsidRDefault="001543B9" w:rsidP="001543B9">
      <w:pPr>
        <w:pStyle w:val="Akapitzlist"/>
        <w:ind w:left="360"/>
        <w:jc w:val="both"/>
        <w:rPr>
          <w:rFonts w:ascii="Times New Roman" w:hAnsi="Times New Roman"/>
        </w:rPr>
      </w:pPr>
    </w:p>
    <w:p w14:paraId="3063419F" w14:textId="77777777" w:rsidR="001543B9" w:rsidRPr="006E64F5" w:rsidRDefault="001543B9" w:rsidP="001543B9">
      <w:pPr>
        <w:rPr>
          <w:rFonts w:ascii="Times New Roman" w:hAnsi="Times New Roman" w:cs="Times New Roman"/>
          <w:sz w:val="22"/>
          <w:szCs w:val="22"/>
        </w:rPr>
      </w:pPr>
      <w:r w:rsidRPr="006E64F5">
        <w:rPr>
          <w:rFonts w:ascii="Times New Roman" w:hAnsi="Times New Roman" w:cs="Times New Roman"/>
          <w:sz w:val="22"/>
          <w:szCs w:val="22"/>
        </w:rPr>
        <w:t>...................................................</w:t>
      </w:r>
    </w:p>
    <w:p w14:paraId="6AD92EF3" w14:textId="77777777" w:rsidR="001543B9" w:rsidRPr="006E64F5" w:rsidRDefault="001543B9" w:rsidP="001543B9">
      <w:pPr>
        <w:ind w:left="708"/>
        <w:jc w:val="both"/>
        <w:rPr>
          <w:rFonts w:ascii="Times New Roman" w:hAnsi="Times New Roman" w:cs="Times New Roman"/>
          <w:sz w:val="22"/>
          <w:szCs w:val="22"/>
        </w:rPr>
      </w:pPr>
      <w:r w:rsidRPr="006E64F5">
        <w:rPr>
          <w:rFonts w:ascii="Times New Roman" w:hAnsi="Times New Roman" w:cs="Times New Roman"/>
          <w:i/>
          <w:sz w:val="22"/>
          <w:szCs w:val="22"/>
        </w:rPr>
        <w:t>pieczęć Wykonawcy</w:t>
      </w:r>
    </w:p>
    <w:p w14:paraId="28EB1757" w14:textId="77777777" w:rsidR="001543B9" w:rsidRPr="006E64F5" w:rsidRDefault="001543B9" w:rsidP="001543B9">
      <w:pPr>
        <w:tabs>
          <w:tab w:val="left" w:pos="0"/>
          <w:tab w:val="left" w:pos="1800"/>
        </w:tabs>
        <w:jc w:val="center"/>
        <w:outlineLvl w:val="0"/>
        <w:rPr>
          <w:rFonts w:ascii="Times New Roman" w:hAnsi="Times New Roman" w:cs="Times New Roman"/>
          <w:b/>
          <w:bCs/>
          <w:sz w:val="22"/>
          <w:szCs w:val="22"/>
        </w:rPr>
      </w:pPr>
    </w:p>
    <w:p w14:paraId="5DEB3035" w14:textId="77777777" w:rsidR="001543B9" w:rsidRPr="006E64F5" w:rsidRDefault="001543B9" w:rsidP="001543B9">
      <w:pPr>
        <w:tabs>
          <w:tab w:val="left" w:pos="0"/>
          <w:tab w:val="left" w:pos="1800"/>
        </w:tabs>
        <w:jc w:val="center"/>
        <w:outlineLvl w:val="0"/>
        <w:rPr>
          <w:rFonts w:ascii="Times New Roman" w:hAnsi="Times New Roman" w:cs="Times New Roman"/>
          <w:b/>
          <w:sz w:val="22"/>
          <w:szCs w:val="22"/>
        </w:rPr>
      </w:pPr>
      <w:r w:rsidRPr="006E64F5">
        <w:rPr>
          <w:rFonts w:ascii="Times New Roman" w:hAnsi="Times New Roman" w:cs="Times New Roman"/>
          <w:b/>
          <w:bCs/>
          <w:sz w:val="22"/>
          <w:szCs w:val="22"/>
        </w:rPr>
        <w:t>Wykaz osób, które będą uczestniczyć w wykonywaniu zamówienia</w:t>
      </w:r>
    </w:p>
    <w:p w14:paraId="22A545A9" w14:textId="77777777" w:rsidR="001543B9" w:rsidRPr="006E64F5" w:rsidRDefault="001543B9" w:rsidP="001543B9">
      <w:pPr>
        <w:tabs>
          <w:tab w:val="left" w:pos="0"/>
          <w:tab w:val="left" w:pos="1800"/>
        </w:tabs>
        <w:jc w:val="center"/>
        <w:outlineLvl w:val="0"/>
        <w:rPr>
          <w:rFonts w:ascii="Times New Roman" w:hAnsi="Times New Roman" w:cs="Times New Roman"/>
          <w:b/>
          <w:sz w:val="22"/>
          <w:szCs w:val="22"/>
        </w:rPr>
      </w:pPr>
    </w:p>
    <w:p w14:paraId="396E2728" w14:textId="77777777" w:rsidR="001543B9" w:rsidRPr="006E64F5" w:rsidRDefault="001543B9" w:rsidP="001543B9">
      <w:pPr>
        <w:tabs>
          <w:tab w:val="left" w:pos="567"/>
          <w:tab w:val="left" w:pos="993"/>
          <w:tab w:val="left" w:pos="1276"/>
        </w:tabs>
        <w:jc w:val="both"/>
        <w:rPr>
          <w:rFonts w:ascii="Times New Roman" w:hAnsi="Times New Roman" w:cs="Times New Roman"/>
          <w:sz w:val="22"/>
          <w:szCs w:val="22"/>
        </w:rPr>
      </w:pPr>
    </w:p>
    <w:p w14:paraId="51E0FD4D" w14:textId="77777777" w:rsidR="001543B9" w:rsidRPr="006E64F5" w:rsidRDefault="001543B9" w:rsidP="001543B9">
      <w:pPr>
        <w:tabs>
          <w:tab w:val="left" w:pos="567"/>
          <w:tab w:val="left" w:pos="993"/>
          <w:tab w:val="left" w:pos="1276"/>
        </w:tabs>
        <w:jc w:val="both"/>
        <w:rPr>
          <w:rFonts w:ascii="Times New Roman" w:hAnsi="Times New Roman" w:cs="Times New Roman"/>
          <w:sz w:val="22"/>
          <w:szCs w:val="22"/>
        </w:rPr>
      </w:pPr>
      <w:r w:rsidRPr="006E64F5">
        <w:rPr>
          <w:rFonts w:ascii="Times New Roman" w:hAnsi="Times New Roman" w:cs="Times New Roman"/>
          <w:sz w:val="22"/>
          <w:szCs w:val="22"/>
        </w:rPr>
        <w:t>Ja (My), niżej podpisany (ni)……………………………………………………………….</w:t>
      </w:r>
    </w:p>
    <w:p w14:paraId="3F624FA9" w14:textId="77777777" w:rsidR="001543B9" w:rsidRPr="006E64F5" w:rsidRDefault="001543B9" w:rsidP="001543B9">
      <w:pPr>
        <w:tabs>
          <w:tab w:val="left" w:pos="567"/>
          <w:tab w:val="left" w:pos="993"/>
          <w:tab w:val="left" w:pos="1276"/>
        </w:tabs>
        <w:jc w:val="both"/>
        <w:rPr>
          <w:rFonts w:ascii="Times New Roman" w:hAnsi="Times New Roman" w:cs="Times New Roman"/>
          <w:sz w:val="22"/>
          <w:szCs w:val="22"/>
        </w:rPr>
      </w:pPr>
    </w:p>
    <w:p w14:paraId="3996D452" w14:textId="77777777" w:rsidR="001543B9" w:rsidRPr="006E64F5" w:rsidRDefault="001543B9" w:rsidP="001543B9">
      <w:pPr>
        <w:tabs>
          <w:tab w:val="left" w:pos="567"/>
          <w:tab w:val="left" w:pos="993"/>
          <w:tab w:val="left" w:pos="1276"/>
        </w:tabs>
        <w:jc w:val="both"/>
        <w:rPr>
          <w:rFonts w:ascii="Times New Roman" w:hAnsi="Times New Roman" w:cs="Times New Roman"/>
          <w:sz w:val="22"/>
          <w:szCs w:val="22"/>
        </w:rPr>
      </w:pPr>
      <w:r w:rsidRPr="006E64F5">
        <w:rPr>
          <w:rFonts w:ascii="Times New Roman" w:hAnsi="Times New Roman" w:cs="Times New Roman"/>
          <w:sz w:val="22"/>
          <w:szCs w:val="22"/>
        </w:rPr>
        <w:t>Działając w imieniu i na rzecz:</w:t>
      </w:r>
    </w:p>
    <w:p w14:paraId="6A5C2407" w14:textId="77777777" w:rsidR="001543B9" w:rsidRPr="006E64F5" w:rsidRDefault="001543B9" w:rsidP="001543B9">
      <w:pPr>
        <w:tabs>
          <w:tab w:val="left" w:pos="567"/>
          <w:tab w:val="left" w:pos="993"/>
          <w:tab w:val="left" w:pos="1276"/>
        </w:tabs>
        <w:jc w:val="both"/>
        <w:rPr>
          <w:rFonts w:ascii="Times New Roman" w:hAnsi="Times New Roman" w:cs="Times New Roman"/>
          <w:sz w:val="22"/>
          <w:szCs w:val="22"/>
        </w:rPr>
      </w:pPr>
      <w:r w:rsidRPr="006E64F5">
        <w:rPr>
          <w:rFonts w:ascii="Times New Roman" w:hAnsi="Times New Roman" w:cs="Times New Roman"/>
          <w:sz w:val="22"/>
          <w:szCs w:val="22"/>
        </w:rPr>
        <w:t>………………………………………………………………………………………………….</w:t>
      </w:r>
    </w:p>
    <w:p w14:paraId="6BDF235E" w14:textId="77777777" w:rsidR="001543B9" w:rsidRPr="006E64F5" w:rsidRDefault="001543B9" w:rsidP="001543B9">
      <w:pPr>
        <w:tabs>
          <w:tab w:val="left" w:pos="567"/>
          <w:tab w:val="left" w:pos="993"/>
          <w:tab w:val="left" w:pos="1276"/>
        </w:tabs>
        <w:jc w:val="both"/>
        <w:rPr>
          <w:rFonts w:ascii="Times New Roman" w:hAnsi="Times New Roman" w:cs="Times New Roman"/>
          <w:sz w:val="22"/>
          <w:szCs w:val="22"/>
        </w:rPr>
      </w:pPr>
    </w:p>
    <w:p w14:paraId="6A5CAC88" w14:textId="77777777" w:rsidR="001543B9" w:rsidRPr="006E64F5" w:rsidRDefault="001543B9" w:rsidP="001543B9">
      <w:pPr>
        <w:tabs>
          <w:tab w:val="left" w:pos="567"/>
          <w:tab w:val="left" w:pos="993"/>
          <w:tab w:val="left" w:pos="1276"/>
        </w:tabs>
        <w:jc w:val="center"/>
        <w:rPr>
          <w:rFonts w:ascii="Times New Roman" w:hAnsi="Times New Roman" w:cs="Times New Roman"/>
          <w:sz w:val="22"/>
          <w:szCs w:val="22"/>
        </w:rPr>
      </w:pPr>
      <w:r w:rsidRPr="006E64F5">
        <w:rPr>
          <w:rFonts w:ascii="Times New Roman" w:hAnsi="Times New Roman" w:cs="Times New Roman"/>
          <w:sz w:val="22"/>
          <w:szCs w:val="22"/>
        </w:rPr>
        <w:t>(pełna nazwa Wykonawcy)</w:t>
      </w:r>
    </w:p>
    <w:p w14:paraId="0053C017" w14:textId="77777777" w:rsidR="001543B9" w:rsidRPr="006E64F5" w:rsidRDefault="001543B9" w:rsidP="001543B9">
      <w:pPr>
        <w:tabs>
          <w:tab w:val="left" w:pos="567"/>
          <w:tab w:val="left" w:pos="993"/>
          <w:tab w:val="left" w:pos="1276"/>
        </w:tabs>
        <w:jc w:val="center"/>
        <w:rPr>
          <w:rFonts w:ascii="Times New Roman" w:hAnsi="Times New Roman" w:cs="Times New Roman"/>
          <w:sz w:val="22"/>
          <w:szCs w:val="22"/>
        </w:rPr>
      </w:pPr>
    </w:p>
    <w:p w14:paraId="27FCEE4D" w14:textId="77777777" w:rsidR="001543B9" w:rsidRPr="006E64F5" w:rsidRDefault="001543B9" w:rsidP="001543B9">
      <w:pPr>
        <w:tabs>
          <w:tab w:val="left" w:pos="567"/>
          <w:tab w:val="left" w:pos="993"/>
          <w:tab w:val="left" w:pos="1276"/>
        </w:tabs>
        <w:jc w:val="both"/>
        <w:rPr>
          <w:rFonts w:ascii="Times New Roman" w:hAnsi="Times New Roman" w:cs="Times New Roman"/>
          <w:sz w:val="22"/>
          <w:szCs w:val="22"/>
        </w:rPr>
      </w:pPr>
      <w:r w:rsidRPr="006E64F5">
        <w:rPr>
          <w:rFonts w:ascii="Times New Roman" w:hAnsi="Times New Roman" w:cs="Times New Roman"/>
          <w:sz w:val="22"/>
          <w:szCs w:val="22"/>
        </w:rPr>
        <w:t>…………………………………………………………………………………………………</w:t>
      </w:r>
    </w:p>
    <w:p w14:paraId="2D4EBF71" w14:textId="77777777" w:rsidR="001543B9" w:rsidRPr="006E64F5" w:rsidRDefault="001543B9" w:rsidP="001543B9">
      <w:pPr>
        <w:tabs>
          <w:tab w:val="left" w:pos="567"/>
          <w:tab w:val="left" w:pos="993"/>
          <w:tab w:val="left" w:pos="1276"/>
        </w:tabs>
        <w:jc w:val="center"/>
        <w:rPr>
          <w:rFonts w:ascii="Times New Roman" w:hAnsi="Times New Roman" w:cs="Times New Roman"/>
          <w:sz w:val="22"/>
          <w:szCs w:val="22"/>
        </w:rPr>
      </w:pPr>
      <w:r w:rsidRPr="006E64F5">
        <w:rPr>
          <w:rFonts w:ascii="Times New Roman" w:hAnsi="Times New Roman" w:cs="Times New Roman"/>
          <w:sz w:val="22"/>
          <w:szCs w:val="22"/>
        </w:rPr>
        <w:t>(siedziba Wykonawcy)</w:t>
      </w:r>
    </w:p>
    <w:p w14:paraId="41130E25" w14:textId="77777777" w:rsidR="001543B9" w:rsidRPr="006E64F5" w:rsidRDefault="001543B9" w:rsidP="001543B9">
      <w:pPr>
        <w:tabs>
          <w:tab w:val="left" w:pos="567"/>
          <w:tab w:val="left" w:pos="993"/>
          <w:tab w:val="left" w:pos="1276"/>
        </w:tabs>
        <w:jc w:val="both"/>
        <w:rPr>
          <w:rFonts w:ascii="Times New Roman" w:hAnsi="Times New Roman" w:cs="Times New Roman"/>
          <w:sz w:val="22"/>
          <w:szCs w:val="22"/>
        </w:rPr>
      </w:pPr>
    </w:p>
    <w:p w14:paraId="13126ED8" w14:textId="77777777" w:rsidR="001543B9" w:rsidRPr="006E64F5" w:rsidRDefault="001543B9" w:rsidP="001543B9">
      <w:pPr>
        <w:tabs>
          <w:tab w:val="left" w:pos="567"/>
          <w:tab w:val="left" w:pos="993"/>
          <w:tab w:val="left" w:pos="1276"/>
        </w:tabs>
        <w:jc w:val="both"/>
        <w:rPr>
          <w:rFonts w:ascii="Times New Roman" w:hAnsi="Times New Roman" w:cs="Times New Roman"/>
          <w:sz w:val="22"/>
          <w:szCs w:val="22"/>
        </w:rPr>
      </w:pPr>
      <w:r w:rsidRPr="006E64F5">
        <w:rPr>
          <w:rFonts w:ascii="Times New Roman" w:hAnsi="Times New Roman" w:cs="Times New Roman"/>
          <w:sz w:val="22"/>
          <w:szCs w:val="22"/>
        </w:rPr>
        <w:t xml:space="preserve"> „</w:t>
      </w:r>
      <w:r w:rsidRPr="006E64F5">
        <w:rPr>
          <w:rFonts w:ascii="Times New Roman" w:hAnsi="Times New Roman" w:cs="Times New Roman"/>
          <w:b/>
          <w:bCs/>
          <w:sz w:val="22"/>
          <w:szCs w:val="22"/>
        </w:rPr>
        <w:t>Dostawa, montaż, rozmieszczenie oraz podłączenie elementów oświetlenia scenicznego w gmachu Goleniowskiego Domu Kultury – Rampa Kultura, ul. Dworcowa 1a, 72-100 Goleniów”</w:t>
      </w:r>
      <w:r w:rsidRPr="006E64F5">
        <w:rPr>
          <w:rFonts w:ascii="Times New Roman" w:hAnsi="Times New Roman" w:cs="Times New Roman"/>
          <w:sz w:val="22"/>
          <w:szCs w:val="22"/>
        </w:rPr>
        <w:t xml:space="preserve"> </w:t>
      </w:r>
      <w:r w:rsidRPr="006E64F5">
        <w:rPr>
          <w:rFonts w:ascii="Times New Roman" w:hAnsi="Times New Roman" w:cs="Times New Roman"/>
          <w:b/>
          <w:color w:val="000000" w:themeColor="text1"/>
          <w:sz w:val="22"/>
          <w:szCs w:val="22"/>
        </w:rPr>
        <w:t xml:space="preserve"> </w:t>
      </w:r>
    </w:p>
    <w:p w14:paraId="4533204C" w14:textId="77777777" w:rsidR="001543B9" w:rsidRPr="006E64F5" w:rsidRDefault="001543B9" w:rsidP="001543B9">
      <w:pPr>
        <w:pStyle w:val="Nagwek"/>
        <w:tabs>
          <w:tab w:val="clear" w:pos="9072"/>
          <w:tab w:val="right" w:pos="9360"/>
        </w:tabs>
        <w:jc w:val="right"/>
        <w:rPr>
          <w:rFonts w:ascii="Times New Roman" w:hAnsi="Times New Roman" w:cs="Times New Roman"/>
          <w:b/>
          <w:sz w:val="22"/>
          <w:szCs w:val="22"/>
        </w:rPr>
      </w:pPr>
    </w:p>
    <w:p w14:paraId="556AD68E" w14:textId="77777777" w:rsidR="001543B9" w:rsidRPr="006E64F5" w:rsidRDefault="001543B9" w:rsidP="001543B9">
      <w:pPr>
        <w:jc w:val="both"/>
        <w:rPr>
          <w:rFonts w:ascii="Times New Roman" w:hAnsi="Times New Roman" w:cs="Times New Roman"/>
          <w:b/>
          <w:bCs/>
          <w:i/>
          <w:color w:val="000000"/>
          <w:sz w:val="22"/>
          <w:szCs w:val="22"/>
        </w:rPr>
      </w:pPr>
    </w:p>
    <w:p w14:paraId="7EB5E258" w14:textId="77777777" w:rsidR="001543B9" w:rsidRPr="006E64F5" w:rsidRDefault="001543B9" w:rsidP="001543B9">
      <w:pPr>
        <w:jc w:val="both"/>
        <w:rPr>
          <w:rFonts w:ascii="Times New Roman" w:hAnsi="Times New Roman" w:cs="Times New Roman"/>
          <w:sz w:val="22"/>
          <w:szCs w:val="22"/>
        </w:rPr>
      </w:pPr>
      <w:r w:rsidRPr="006E64F5">
        <w:rPr>
          <w:rFonts w:ascii="Times New Roman" w:hAnsi="Times New Roman" w:cs="Times New Roman"/>
          <w:sz w:val="22"/>
          <w:szCs w:val="22"/>
        </w:rPr>
        <w:t>oświadczamy, że w wykonaniu zamówienia będą uczestniczyć następujące osoby: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6"/>
        <w:gridCol w:w="1701"/>
        <w:gridCol w:w="2551"/>
        <w:gridCol w:w="2269"/>
        <w:gridCol w:w="1583"/>
      </w:tblGrid>
      <w:tr w:rsidR="001543B9" w:rsidRPr="006E64F5" w14:paraId="3B8FF85D" w14:textId="77777777" w:rsidTr="00AD3A3A">
        <w:trPr>
          <w:trHeight w:val="600"/>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22B9453A" w14:textId="77777777" w:rsidR="001543B9" w:rsidRPr="006E64F5" w:rsidRDefault="001543B9" w:rsidP="00AD3A3A">
            <w:pPr>
              <w:jc w:val="center"/>
              <w:rPr>
                <w:rFonts w:ascii="Times New Roman" w:eastAsia="Calibri" w:hAnsi="Times New Roman" w:cs="Times New Roman"/>
                <w:b/>
                <w:i/>
                <w:sz w:val="22"/>
                <w:szCs w:val="22"/>
              </w:rPr>
            </w:pPr>
            <w:r w:rsidRPr="006E64F5">
              <w:rPr>
                <w:rFonts w:ascii="Times New Roman" w:eastAsia="Calibri" w:hAnsi="Times New Roman" w:cs="Times New Roman"/>
                <w:b/>
                <w:i/>
                <w:sz w:val="22"/>
                <w:szCs w:val="22"/>
              </w:rPr>
              <w:t>L.p.</w:t>
            </w:r>
          </w:p>
        </w:tc>
        <w:tc>
          <w:tcPr>
            <w:tcW w:w="1701" w:type="dxa"/>
            <w:tcBorders>
              <w:top w:val="single" w:sz="4" w:space="0" w:color="000000"/>
              <w:left w:val="single" w:sz="4" w:space="0" w:color="000000"/>
              <w:bottom w:val="single" w:sz="4" w:space="0" w:color="000000"/>
              <w:right w:val="single" w:sz="4" w:space="0" w:color="000000"/>
            </w:tcBorders>
          </w:tcPr>
          <w:p w14:paraId="38A19444" w14:textId="77777777" w:rsidR="001543B9" w:rsidRPr="006E64F5" w:rsidRDefault="001543B9" w:rsidP="00AD3A3A">
            <w:pPr>
              <w:rPr>
                <w:rFonts w:ascii="Times New Roman" w:eastAsia="Calibri" w:hAnsi="Times New Roman" w:cs="Times New Roman"/>
                <w:b/>
                <w:i/>
                <w:sz w:val="22"/>
                <w:szCs w:val="22"/>
              </w:rPr>
            </w:pPr>
          </w:p>
          <w:p w14:paraId="29C1D882" w14:textId="77777777" w:rsidR="001543B9" w:rsidRPr="006E64F5" w:rsidRDefault="001543B9" w:rsidP="00AD3A3A">
            <w:pPr>
              <w:rPr>
                <w:rFonts w:ascii="Times New Roman" w:eastAsia="Calibri" w:hAnsi="Times New Roman" w:cs="Times New Roman"/>
                <w:b/>
                <w:i/>
                <w:sz w:val="22"/>
                <w:szCs w:val="22"/>
              </w:rPr>
            </w:pPr>
            <w:r w:rsidRPr="006E64F5">
              <w:rPr>
                <w:rFonts w:ascii="Times New Roman" w:eastAsia="Calibri" w:hAnsi="Times New Roman" w:cs="Times New Roman"/>
                <w:b/>
                <w:i/>
                <w:sz w:val="22"/>
                <w:szCs w:val="22"/>
              </w:rPr>
              <w:t xml:space="preserve">Imię i </w:t>
            </w:r>
            <w:r w:rsidRPr="006E64F5">
              <w:rPr>
                <w:rFonts w:ascii="Times New Roman" w:eastAsia="Calibri" w:hAnsi="Times New Roman" w:cs="Times New Roman"/>
                <w:b/>
                <w:i/>
                <w:sz w:val="22"/>
                <w:szCs w:val="22"/>
              </w:rPr>
              <w:br/>
              <w:t xml:space="preserve">nazwisko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C9BCAF9" w14:textId="77777777" w:rsidR="001543B9" w:rsidRPr="006E64F5" w:rsidRDefault="001543B9" w:rsidP="00AD3A3A">
            <w:pPr>
              <w:rPr>
                <w:rFonts w:ascii="Times New Roman" w:hAnsi="Times New Roman" w:cs="Times New Roman"/>
                <w:b/>
                <w:i/>
                <w:sz w:val="22"/>
                <w:szCs w:val="22"/>
              </w:rPr>
            </w:pPr>
            <w:r w:rsidRPr="006E64F5">
              <w:rPr>
                <w:rFonts w:ascii="Times New Roman" w:hAnsi="Times New Roman" w:cs="Times New Roman"/>
                <w:b/>
                <w:i/>
                <w:sz w:val="22"/>
                <w:szCs w:val="22"/>
              </w:rPr>
              <w:t>Doświadczenie</w:t>
            </w:r>
          </w:p>
          <w:p w14:paraId="4FC65A78" w14:textId="77777777" w:rsidR="001543B9" w:rsidRPr="006E64F5" w:rsidRDefault="001543B9" w:rsidP="00AD3A3A">
            <w:pPr>
              <w:rPr>
                <w:rFonts w:ascii="Times New Roman" w:hAnsi="Times New Roman" w:cs="Times New Roman"/>
                <w:b/>
                <w:i/>
                <w:sz w:val="22"/>
                <w:szCs w:val="22"/>
              </w:rPr>
            </w:pPr>
            <w:r w:rsidRPr="006E64F5">
              <w:rPr>
                <w:rFonts w:ascii="Times New Roman" w:hAnsi="Times New Roman" w:cs="Times New Roman"/>
                <w:b/>
                <w:i/>
                <w:sz w:val="22"/>
                <w:szCs w:val="22"/>
              </w:rPr>
              <w:t xml:space="preserve">w zakresie niezbędnym </w:t>
            </w:r>
            <w:r w:rsidRPr="006E64F5">
              <w:rPr>
                <w:rFonts w:ascii="Times New Roman" w:hAnsi="Times New Roman" w:cs="Times New Roman"/>
                <w:b/>
                <w:i/>
                <w:sz w:val="22"/>
                <w:szCs w:val="22"/>
              </w:rPr>
              <w:br/>
              <w:t>do wykonania zamówienia</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07898749" w14:textId="77777777" w:rsidR="001543B9" w:rsidRPr="006E64F5" w:rsidRDefault="001543B9" w:rsidP="00AD3A3A">
            <w:pPr>
              <w:rPr>
                <w:rFonts w:ascii="Times New Roman" w:eastAsia="Calibri" w:hAnsi="Times New Roman" w:cs="Times New Roman"/>
                <w:b/>
                <w:i/>
                <w:sz w:val="22"/>
                <w:szCs w:val="22"/>
              </w:rPr>
            </w:pPr>
            <w:r w:rsidRPr="006E64F5">
              <w:rPr>
                <w:rFonts w:ascii="Times New Roman" w:eastAsia="Calibri" w:hAnsi="Times New Roman" w:cs="Times New Roman"/>
                <w:b/>
                <w:i/>
                <w:sz w:val="22"/>
                <w:szCs w:val="22"/>
              </w:rPr>
              <w:t xml:space="preserve">Zakres </w:t>
            </w:r>
            <w:r w:rsidRPr="006E64F5">
              <w:rPr>
                <w:rFonts w:ascii="Times New Roman" w:eastAsia="Calibri" w:hAnsi="Times New Roman" w:cs="Times New Roman"/>
                <w:b/>
                <w:i/>
                <w:sz w:val="22"/>
                <w:szCs w:val="22"/>
              </w:rPr>
              <w:br/>
              <w:t>wykonywanych czynności</w:t>
            </w:r>
          </w:p>
        </w:tc>
        <w:tc>
          <w:tcPr>
            <w:tcW w:w="1583" w:type="dxa"/>
            <w:tcBorders>
              <w:top w:val="single" w:sz="4" w:space="0" w:color="000000"/>
              <w:left w:val="single" w:sz="4" w:space="0" w:color="000000"/>
              <w:bottom w:val="single" w:sz="4" w:space="0" w:color="000000"/>
              <w:right w:val="single" w:sz="4" w:space="0" w:color="000000"/>
            </w:tcBorders>
          </w:tcPr>
          <w:p w14:paraId="4217BF41" w14:textId="77777777" w:rsidR="001543B9" w:rsidRPr="006E64F5" w:rsidRDefault="001543B9" w:rsidP="00AD3A3A">
            <w:pPr>
              <w:rPr>
                <w:rFonts w:ascii="Times New Roman" w:eastAsia="Calibri" w:hAnsi="Times New Roman" w:cs="Times New Roman"/>
                <w:b/>
                <w:i/>
                <w:sz w:val="22"/>
                <w:szCs w:val="22"/>
              </w:rPr>
            </w:pPr>
          </w:p>
          <w:p w14:paraId="2411023F" w14:textId="77777777" w:rsidR="001543B9" w:rsidRPr="006E64F5" w:rsidRDefault="001543B9" w:rsidP="00AD3A3A">
            <w:pPr>
              <w:rPr>
                <w:rFonts w:ascii="Times New Roman" w:eastAsia="Calibri" w:hAnsi="Times New Roman" w:cs="Times New Roman"/>
                <w:b/>
                <w:i/>
                <w:sz w:val="22"/>
                <w:szCs w:val="22"/>
              </w:rPr>
            </w:pPr>
            <w:r w:rsidRPr="006E64F5">
              <w:rPr>
                <w:rFonts w:ascii="Times New Roman" w:eastAsia="Calibri" w:hAnsi="Times New Roman" w:cs="Times New Roman"/>
                <w:b/>
                <w:i/>
                <w:sz w:val="22"/>
                <w:szCs w:val="22"/>
              </w:rPr>
              <w:t>Podstawa do dysponowania osobą</w:t>
            </w:r>
            <w:r>
              <w:rPr>
                <w:rFonts w:ascii="Times New Roman" w:eastAsia="Calibri" w:hAnsi="Times New Roman" w:cs="Times New Roman"/>
                <w:b/>
                <w:i/>
                <w:sz w:val="22"/>
                <w:szCs w:val="22"/>
              </w:rPr>
              <w:t>**</w:t>
            </w:r>
          </w:p>
        </w:tc>
      </w:tr>
      <w:tr w:rsidR="001543B9" w:rsidRPr="006E64F5" w14:paraId="6DF17CDE" w14:textId="77777777" w:rsidTr="00AD3A3A">
        <w:trPr>
          <w:trHeight w:val="538"/>
          <w:jc w:val="center"/>
        </w:trPr>
        <w:tc>
          <w:tcPr>
            <w:tcW w:w="846" w:type="dxa"/>
            <w:tcBorders>
              <w:top w:val="single" w:sz="4" w:space="0" w:color="000000"/>
              <w:left w:val="single" w:sz="4" w:space="0" w:color="000000"/>
              <w:bottom w:val="single" w:sz="4" w:space="0" w:color="000000"/>
              <w:right w:val="single" w:sz="4" w:space="0" w:color="000000"/>
            </w:tcBorders>
          </w:tcPr>
          <w:p w14:paraId="1D37DA95" w14:textId="77777777" w:rsidR="001543B9" w:rsidRPr="006E64F5" w:rsidRDefault="001543B9" w:rsidP="00AD3A3A">
            <w:pPr>
              <w:jc w:val="both"/>
              <w:rPr>
                <w:rFonts w:ascii="Times New Roman" w:eastAsia="Calibri" w:hAnsi="Times New Roman"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2C954F5" w14:textId="77777777" w:rsidR="001543B9" w:rsidRPr="006E64F5" w:rsidRDefault="001543B9" w:rsidP="00AD3A3A">
            <w:pPr>
              <w:jc w:val="both"/>
              <w:rPr>
                <w:rFonts w:ascii="Times New Roman" w:eastAsia="Calibri" w:hAnsi="Times New Roman" w:cs="Times New Roman"/>
                <w:sz w:val="22"/>
                <w:szCs w:val="22"/>
              </w:rPr>
            </w:pPr>
          </w:p>
          <w:p w14:paraId="00CCF1C8" w14:textId="77777777" w:rsidR="001543B9" w:rsidRPr="006E64F5" w:rsidRDefault="001543B9" w:rsidP="00AD3A3A">
            <w:pPr>
              <w:jc w:val="both"/>
              <w:rPr>
                <w:rFonts w:ascii="Times New Roman" w:eastAsia="Calibri" w:hAnsi="Times New Roman" w:cs="Times New Roman"/>
                <w:sz w:val="22"/>
                <w:szCs w:val="22"/>
              </w:rPr>
            </w:pPr>
          </w:p>
          <w:p w14:paraId="516430AB" w14:textId="77777777" w:rsidR="001543B9" w:rsidRPr="006E64F5" w:rsidRDefault="001543B9" w:rsidP="00AD3A3A">
            <w:pPr>
              <w:jc w:val="both"/>
              <w:rPr>
                <w:rFonts w:ascii="Times New Roman" w:eastAsia="Calibri" w:hAnsi="Times New Roman" w:cs="Times New Roman"/>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0BABE4A3" w14:textId="77777777" w:rsidR="001543B9" w:rsidRPr="006E64F5" w:rsidRDefault="001543B9" w:rsidP="00AD3A3A">
            <w:pPr>
              <w:jc w:val="both"/>
              <w:rPr>
                <w:rFonts w:ascii="Times New Roman" w:eastAsia="Calibri"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14:paraId="5C6F03C0" w14:textId="77777777" w:rsidR="001543B9" w:rsidRPr="006E64F5" w:rsidRDefault="001543B9" w:rsidP="00AD3A3A">
            <w:pPr>
              <w:jc w:val="both"/>
              <w:rPr>
                <w:rFonts w:ascii="Times New Roman" w:eastAsia="Calibri" w:hAnsi="Times New Roman" w:cs="Times New Roman"/>
                <w:sz w:val="22"/>
                <w:szCs w:val="22"/>
              </w:rPr>
            </w:pPr>
          </w:p>
        </w:tc>
        <w:tc>
          <w:tcPr>
            <w:tcW w:w="1583" w:type="dxa"/>
            <w:tcBorders>
              <w:top w:val="single" w:sz="4" w:space="0" w:color="000000"/>
              <w:left w:val="single" w:sz="4" w:space="0" w:color="000000"/>
              <w:bottom w:val="single" w:sz="4" w:space="0" w:color="000000"/>
              <w:right w:val="single" w:sz="4" w:space="0" w:color="000000"/>
            </w:tcBorders>
          </w:tcPr>
          <w:p w14:paraId="29EFC1FB" w14:textId="77777777" w:rsidR="001543B9" w:rsidRPr="006E64F5" w:rsidRDefault="001543B9" w:rsidP="00AD3A3A">
            <w:pPr>
              <w:jc w:val="both"/>
              <w:rPr>
                <w:rFonts w:ascii="Times New Roman" w:eastAsia="Calibri" w:hAnsi="Times New Roman" w:cs="Times New Roman"/>
                <w:sz w:val="22"/>
                <w:szCs w:val="22"/>
              </w:rPr>
            </w:pPr>
          </w:p>
        </w:tc>
      </w:tr>
      <w:tr w:rsidR="001543B9" w:rsidRPr="006E64F5" w14:paraId="2AE74CD3" w14:textId="77777777" w:rsidTr="00AD3A3A">
        <w:trPr>
          <w:trHeight w:val="538"/>
          <w:jc w:val="center"/>
        </w:trPr>
        <w:tc>
          <w:tcPr>
            <w:tcW w:w="846" w:type="dxa"/>
            <w:tcBorders>
              <w:top w:val="single" w:sz="4" w:space="0" w:color="000000"/>
              <w:left w:val="single" w:sz="4" w:space="0" w:color="000000"/>
              <w:bottom w:val="single" w:sz="4" w:space="0" w:color="000000"/>
              <w:right w:val="single" w:sz="4" w:space="0" w:color="000000"/>
            </w:tcBorders>
          </w:tcPr>
          <w:p w14:paraId="645043D0" w14:textId="77777777" w:rsidR="001543B9" w:rsidRPr="006E64F5" w:rsidRDefault="001543B9" w:rsidP="00AD3A3A">
            <w:pPr>
              <w:jc w:val="both"/>
              <w:rPr>
                <w:rFonts w:ascii="Times New Roman" w:eastAsia="Calibri" w:hAnsi="Times New Roman"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6466371" w14:textId="77777777" w:rsidR="001543B9" w:rsidRPr="006E64F5" w:rsidRDefault="001543B9" w:rsidP="00AD3A3A">
            <w:pPr>
              <w:jc w:val="both"/>
              <w:rPr>
                <w:rFonts w:ascii="Times New Roman" w:eastAsia="Calibri" w:hAnsi="Times New Roman" w:cs="Times New Roman"/>
                <w:sz w:val="22"/>
                <w:szCs w:val="22"/>
              </w:rPr>
            </w:pPr>
          </w:p>
          <w:p w14:paraId="0561E0F0" w14:textId="77777777" w:rsidR="001543B9" w:rsidRPr="006E64F5" w:rsidRDefault="001543B9" w:rsidP="00AD3A3A">
            <w:pPr>
              <w:jc w:val="both"/>
              <w:rPr>
                <w:rFonts w:ascii="Times New Roman" w:eastAsia="Calibri" w:hAnsi="Times New Roman" w:cs="Times New Roman"/>
                <w:sz w:val="22"/>
                <w:szCs w:val="22"/>
              </w:rPr>
            </w:pPr>
          </w:p>
          <w:p w14:paraId="16FF0678" w14:textId="77777777" w:rsidR="001543B9" w:rsidRPr="006E64F5" w:rsidRDefault="001543B9" w:rsidP="00AD3A3A">
            <w:pPr>
              <w:jc w:val="both"/>
              <w:rPr>
                <w:rFonts w:ascii="Times New Roman" w:eastAsia="Calibri" w:hAnsi="Times New Roman" w:cs="Times New Roman"/>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50A7F4AC" w14:textId="77777777" w:rsidR="001543B9" w:rsidRPr="006E64F5" w:rsidRDefault="001543B9" w:rsidP="00AD3A3A">
            <w:pPr>
              <w:jc w:val="both"/>
              <w:rPr>
                <w:rFonts w:ascii="Times New Roman" w:eastAsia="Calibri"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14:paraId="56624479" w14:textId="77777777" w:rsidR="001543B9" w:rsidRPr="006E64F5" w:rsidRDefault="001543B9" w:rsidP="00AD3A3A">
            <w:pPr>
              <w:jc w:val="both"/>
              <w:rPr>
                <w:rFonts w:ascii="Times New Roman" w:eastAsia="Calibri" w:hAnsi="Times New Roman" w:cs="Times New Roman"/>
                <w:sz w:val="22"/>
                <w:szCs w:val="22"/>
              </w:rPr>
            </w:pPr>
          </w:p>
        </w:tc>
        <w:tc>
          <w:tcPr>
            <w:tcW w:w="1583" w:type="dxa"/>
            <w:tcBorders>
              <w:top w:val="single" w:sz="4" w:space="0" w:color="000000"/>
              <w:left w:val="single" w:sz="4" w:space="0" w:color="000000"/>
              <w:bottom w:val="single" w:sz="4" w:space="0" w:color="000000"/>
              <w:right w:val="single" w:sz="4" w:space="0" w:color="000000"/>
            </w:tcBorders>
          </w:tcPr>
          <w:p w14:paraId="12E9B592" w14:textId="77777777" w:rsidR="001543B9" w:rsidRPr="006E64F5" w:rsidRDefault="001543B9" w:rsidP="00AD3A3A">
            <w:pPr>
              <w:jc w:val="both"/>
              <w:rPr>
                <w:rFonts w:ascii="Times New Roman" w:eastAsia="Calibri" w:hAnsi="Times New Roman" w:cs="Times New Roman"/>
                <w:sz w:val="22"/>
                <w:szCs w:val="22"/>
              </w:rPr>
            </w:pPr>
          </w:p>
        </w:tc>
      </w:tr>
    </w:tbl>
    <w:p w14:paraId="067B09A1" w14:textId="77777777" w:rsidR="001543B9" w:rsidRPr="006E64F5" w:rsidRDefault="001543B9" w:rsidP="001543B9">
      <w:pPr>
        <w:jc w:val="both"/>
        <w:rPr>
          <w:rFonts w:ascii="Times New Roman" w:hAnsi="Times New Roman" w:cs="Times New Roman"/>
          <w:sz w:val="22"/>
          <w:szCs w:val="22"/>
        </w:rPr>
      </w:pPr>
    </w:p>
    <w:p w14:paraId="392D2A33" w14:textId="77777777" w:rsidR="001543B9" w:rsidRDefault="001543B9" w:rsidP="001543B9">
      <w:pPr>
        <w:jc w:val="both"/>
        <w:rPr>
          <w:i/>
          <w:sz w:val="16"/>
          <w:szCs w:val="16"/>
        </w:rPr>
      </w:pPr>
      <w:r>
        <w:rPr>
          <w:i/>
          <w:sz w:val="16"/>
          <w:szCs w:val="16"/>
        </w:rPr>
        <w:t>* Wykonawca powinien podać informacje, na podstawie których Zamawiający będzie mógł ocenić spełnienie warunku</w:t>
      </w:r>
    </w:p>
    <w:p w14:paraId="14B8AFA9" w14:textId="77777777" w:rsidR="001543B9" w:rsidRDefault="001543B9" w:rsidP="001543B9">
      <w:pPr>
        <w:jc w:val="both"/>
        <w:rPr>
          <w:i/>
          <w:sz w:val="16"/>
          <w:szCs w:val="16"/>
        </w:rPr>
      </w:pPr>
      <w:r>
        <w:rPr>
          <w:i/>
          <w:sz w:val="16"/>
          <w:szCs w:val="16"/>
        </w:rPr>
        <w:t>** umowa o pracę, umowa cywilnoprawna, itp.</w:t>
      </w:r>
    </w:p>
    <w:p w14:paraId="0C37A4AA" w14:textId="77777777" w:rsidR="001543B9" w:rsidRDefault="001543B9" w:rsidP="001543B9">
      <w:pPr>
        <w:jc w:val="both"/>
        <w:rPr>
          <w:i/>
          <w:sz w:val="16"/>
          <w:szCs w:val="16"/>
        </w:rPr>
      </w:pPr>
    </w:p>
    <w:p w14:paraId="4DB4BF0F" w14:textId="77777777" w:rsidR="001543B9" w:rsidRDefault="001543B9" w:rsidP="001543B9">
      <w:pPr>
        <w:jc w:val="both"/>
        <w:rPr>
          <w:sz w:val="24"/>
          <w:szCs w:val="24"/>
        </w:rPr>
      </w:pPr>
    </w:p>
    <w:p w14:paraId="2A129039" w14:textId="77777777" w:rsidR="001543B9" w:rsidRPr="009E538E" w:rsidRDefault="001543B9" w:rsidP="001543B9">
      <w:pPr>
        <w:spacing w:after="60"/>
        <w:jc w:val="both"/>
        <w:rPr>
          <w:rFonts w:ascii="Times New Roman" w:hAnsi="Times New Roman" w:cs="Times New Roman"/>
          <w:i/>
        </w:rPr>
      </w:pPr>
      <w:r w:rsidRPr="009E538E">
        <w:rPr>
          <w:rFonts w:ascii="Times New Roman" w:hAnsi="Times New Roman" w:cs="Times New Roman"/>
          <w:i/>
        </w:rPr>
        <w:t>…………………………………</w:t>
      </w:r>
      <w:r w:rsidRPr="009E538E">
        <w:rPr>
          <w:rFonts w:ascii="Times New Roman" w:hAnsi="Times New Roman" w:cs="Times New Roman"/>
          <w:i/>
        </w:rPr>
        <w:tab/>
      </w:r>
      <w:r w:rsidRPr="009E538E">
        <w:rPr>
          <w:rFonts w:ascii="Times New Roman" w:hAnsi="Times New Roman" w:cs="Times New Roman"/>
          <w:i/>
        </w:rPr>
        <w:tab/>
      </w:r>
      <w:r w:rsidRPr="009E538E">
        <w:rPr>
          <w:rFonts w:ascii="Times New Roman" w:hAnsi="Times New Roman" w:cs="Times New Roman"/>
          <w:i/>
        </w:rPr>
        <w:tab/>
      </w:r>
      <w:r w:rsidRPr="009E538E">
        <w:rPr>
          <w:rFonts w:ascii="Times New Roman" w:hAnsi="Times New Roman" w:cs="Times New Roman"/>
          <w:i/>
        </w:rPr>
        <w:tab/>
      </w:r>
      <w:r w:rsidRPr="009E538E">
        <w:rPr>
          <w:rFonts w:ascii="Times New Roman" w:hAnsi="Times New Roman" w:cs="Times New Roman"/>
          <w:i/>
        </w:rPr>
        <w:tab/>
        <w:t>…………………………………….</w:t>
      </w:r>
    </w:p>
    <w:p w14:paraId="25339228" w14:textId="77777777" w:rsidR="001543B9" w:rsidRPr="009E538E" w:rsidRDefault="001543B9" w:rsidP="001543B9">
      <w:pPr>
        <w:spacing w:after="60"/>
        <w:jc w:val="both"/>
        <w:rPr>
          <w:rFonts w:ascii="Times New Roman" w:hAnsi="Times New Roman" w:cs="Times New Roman"/>
          <w:i/>
        </w:rPr>
      </w:pPr>
    </w:p>
    <w:p w14:paraId="467ACBE4" w14:textId="77777777" w:rsidR="001543B9" w:rsidRPr="009E538E" w:rsidRDefault="001543B9" w:rsidP="001543B9">
      <w:pPr>
        <w:spacing w:after="60"/>
        <w:jc w:val="both"/>
        <w:rPr>
          <w:rFonts w:ascii="Times New Roman" w:hAnsi="Times New Roman" w:cs="Times New Roman"/>
          <w:i/>
        </w:rPr>
      </w:pPr>
      <w:r w:rsidRPr="009E538E">
        <w:rPr>
          <w:rFonts w:ascii="Times New Roman" w:hAnsi="Times New Roman" w:cs="Times New Roman"/>
          <w:i/>
        </w:rPr>
        <w:t xml:space="preserve">   miejscowość i data</w:t>
      </w:r>
      <w:r w:rsidRPr="009E538E">
        <w:rPr>
          <w:rFonts w:ascii="Times New Roman" w:hAnsi="Times New Roman" w:cs="Times New Roman"/>
          <w:i/>
        </w:rPr>
        <w:tab/>
        <w:t xml:space="preserve"> </w:t>
      </w:r>
      <w:r w:rsidRPr="009E538E">
        <w:rPr>
          <w:rFonts w:ascii="Times New Roman" w:hAnsi="Times New Roman" w:cs="Times New Roman"/>
          <w:i/>
        </w:rPr>
        <w:tab/>
      </w:r>
      <w:r w:rsidRPr="009E538E">
        <w:rPr>
          <w:rFonts w:ascii="Times New Roman" w:hAnsi="Times New Roman" w:cs="Times New Roman"/>
          <w:i/>
        </w:rPr>
        <w:tab/>
      </w:r>
      <w:r w:rsidRPr="009E538E">
        <w:rPr>
          <w:rFonts w:ascii="Times New Roman" w:hAnsi="Times New Roman" w:cs="Times New Roman"/>
          <w:i/>
        </w:rPr>
        <w:tab/>
        <w:t xml:space="preserve">                        podpis  osoby/osób uprawnionej</w:t>
      </w:r>
    </w:p>
    <w:p w14:paraId="6FECCEFB" w14:textId="77777777" w:rsidR="001543B9" w:rsidRDefault="001543B9" w:rsidP="001543B9">
      <w:pPr>
        <w:spacing w:after="60"/>
        <w:jc w:val="both"/>
        <w:rPr>
          <w:rFonts w:ascii="Times New Roman" w:hAnsi="Times New Roman" w:cs="Times New Roman"/>
          <w:i/>
        </w:rPr>
      </w:pPr>
      <w:r w:rsidRPr="009E538E">
        <w:rPr>
          <w:rFonts w:ascii="Times New Roman" w:hAnsi="Times New Roman" w:cs="Times New Roman"/>
          <w:i/>
        </w:rPr>
        <w:t xml:space="preserve">                                                                                                   </w:t>
      </w:r>
      <w:r>
        <w:rPr>
          <w:rFonts w:ascii="Times New Roman" w:hAnsi="Times New Roman" w:cs="Times New Roman"/>
          <w:i/>
        </w:rPr>
        <w:t xml:space="preserve">          </w:t>
      </w:r>
      <w:r w:rsidRPr="009E538E">
        <w:rPr>
          <w:rFonts w:ascii="Times New Roman" w:hAnsi="Times New Roman" w:cs="Times New Roman"/>
          <w:i/>
        </w:rPr>
        <w:t xml:space="preserve"> do  reprezentowania Wykonawcy</w:t>
      </w:r>
    </w:p>
    <w:p w14:paraId="6ACD5543" w14:textId="77777777" w:rsidR="001543B9" w:rsidRPr="006E64F5" w:rsidRDefault="001543B9" w:rsidP="001543B9">
      <w:pPr>
        <w:spacing w:after="60"/>
        <w:jc w:val="both"/>
        <w:rPr>
          <w:rFonts w:ascii="Times New Roman" w:hAnsi="Times New Roman" w:cs="Times New Roman"/>
          <w:i/>
        </w:rPr>
      </w:pPr>
    </w:p>
    <w:p w14:paraId="624CE2B3" w14:textId="77777777" w:rsidR="001543B9" w:rsidRPr="006E64F5" w:rsidRDefault="001543B9" w:rsidP="001543B9">
      <w:pPr>
        <w:spacing w:after="60"/>
        <w:jc w:val="both"/>
        <w:rPr>
          <w:rFonts w:ascii="Times New Roman" w:hAnsi="Times New Roman" w:cs="Times New Roman"/>
          <w:i/>
        </w:rPr>
      </w:pPr>
      <w:r w:rsidRPr="006E64F5">
        <w:rPr>
          <w:rFonts w:ascii="Times New Roman" w:hAnsi="Times New Roman" w:cs="Times New Roman"/>
          <w:b/>
          <w:color w:val="000000"/>
          <w:sz w:val="18"/>
          <w:szCs w:val="18"/>
        </w:rPr>
        <w:t>Niniejsze oświadczenie potwierdza ww. okoliczności na dzień składania ofert.</w:t>
      </w:r>
    </w:p>
    <w:p w14:paraId="3AA1D481" w14:textId="77777777" w:rsidR="001543B9" w:rsidRDefault="001543B9" w:rsidP="001543B9">
      <w:pPr>
        <w:jc w:val="both"/>
        <w:rPr>
          <w:b/>
          <w:color w:val="000000"/>
          <w:sz w:val="22"/>
          <w:szCs w:val="22"/>
        </w:rPr>
      </w:pPr>
    </w:p>
    <w:p w14:paraId="6D622CC8" w14:textId="741C36CF" w:rsidR="001543B9" w:rsidRDefault="001543B9" w:rsidP="001543B9">
      <w:pPr>
        <w:jc w:val="both"/>
        <w:rPr>
          <w:b/>
          <w:color w:val="000000"/>
          <w:sz w:val="22"/>
          <w:szCs w:val="22"/>
        </w:rPr>
      </w:pPr>
    </w:p>
    <w:p w14:paraId="796FAC04" w14:textId="4C27095E" w:rsidR="001543B9" w:rsidRDefault="001543B9" w:rsidP="001543B9">
      <w:pPr>
        <w:jc w:val="both"/>
        <w:rPr>
          <w:b/>
          <w:color w:val="000000"/>
          <w:sz w:val="22"/>
          <w:szCs w:val="22"/>
        </w:rPr>
      </w:pPr>
    </w:p>
    <w:p w14:paraId="66B6F084" w14:textId="287E6170" w:rsidR="001543B9" w:rsidRDefault="001543B9" w:rsidP="001543B9">
      <w:pPr>
        <w:jc w:val="both"/>
        <w:rPr>
          <w:b/>
          <w:color w:val="000000"/>
          <w:sz w:val="22"/>
          <w:szCs w:val="22"/>
        </w:rPr>
      </w:pPr>
    </w:p>
    <w:p w14:paraId="6A5CDF47" w14:textId="1335EC8B" w:rsidR="001543B9" w:rsidRDefault="001543B9" w:rsidP="001543B9">
      <w:pPr>
        <w:pStyle w:val="Normalny1"/>
        <w:shd w:val="clear" w:color="auto" w:fill="FFFFFF"/>
        <w:ind w:right="77"/>
        <w:jc w:val="both"/>
        <w:rPr>
          <w:rFonts w:ascii="Times New Roman" w:eastAsia="Times New Roman" w:hAnsi="Times New Roman" w:cs="Times New Roman"/>
        </w:rPr>
      </w:pPr>
      <w:r w:rsidRPr="001C503A">
        <w:rPr>
          <w:rFonts w:ascii="Times New Roman" w:eastAsia="Times New Roman" w:hAnsi="Times New Roman" w:cs="Times New Roman"/>
        </w:rPr>
        <w:lastRenderedPageBreak/>
        <w:t>Projekt „</w:t>
      </w:r>
      <w:proofErr w:type="spellStart"/>
      <w:r w:rsidRPr="001C503A">
        <w:rPr>
          <w:rFonts w:ascii="Times New Roman" w:eastAsia="Times New Roman" w:hAnsi="Times New Roman" w:cs="Times New Roman"/>
        </w:rPr>
        <w:t>RegioActive</w:t>
      </w:r>
      <w:proofErr w:type="spellEnd"/>
      <w:r w:rsidRPr="001C503A">
        <w:rPr>
          <w:rFonts w:ascii="Times New Roman" w:eastAsia="Times New Roman" w:hAnsi="Times New Roman" w:cs="Times New Roman"/>
        </w:rPr>
        <w:t xml:space="preserve"> – Aktywizacja Społeczno-kulturalna Regionu” realizowany w ramach Programu Współpracy </w:t>
      </w:r>
      <w:proofErr w:type="spellStart"/>
      <w:r w:rsidRPr="001C503A">
        <w:rPr>
          <w:rFonts w:ascii="Times New Roman" w:eastAsia="Times New Roman" w:hAnsi="Times New Roman" w:cs="Times New Roman"/>
        </w:rPr>
        <w:t>Interreg</w:t>
      </w:r>
      <w:proofErr w:type="spellEnd"/>
      <w:r w:rsidRPr="001C503A">
        <w:rPr>
          <w:rFonts w:ascii="Times New Roman" w:eastAsia="Times New Roman" w:hAnsi="Times New Roman" w:cs="Times New Roman"/>
        </w:rPr>
        <w:t xml:space="preserve"> VA Meklemburgia-Pomorze Przednie / Brandenburgia / Polska w ramach celu „Europejska Współpraca Terytorialna“ Europejskiego Funduszu Rozwoju Regionalnego (EFRR) INTERREG VA</w:t>
      </w:r>
    </w:p>
    <w:p w14:paraId="16C05C40" w14:textId="77777777" w:rsidR="001543B9" w:rsidRPr="001C503A" w:rsidRDefault="001543B9" w:rsidP="001543B9">
      <w:pPr>
        <w:pStyle w:val="Normalny1"/>
        <w:shd w:val="clear" w:color="auto" w:fill="FFFFFF"/>
        <w:ind w:right="77"/>
        <w:jc w:val="both"/>
        <w:rPr>
          <w:rFonts w:ascii="Times New Roman" w:hAnsi="Times New Roman" w:cs="Times New Roman"/>
        </w:rPr>
      </w:pPr>
    </w:p>
    <w:p w14:paraId="07EE92EB" w14:textId="77777777" w:rsidR="001543B9" w:rsidRPr="001C503A" w:rsidRDefault="001543B9" w:rsidP="001543B9">
      <w:pPr>
        <w:pStyle w:val="Normalny1"/>
        <w:shd w:val="clear" w:color="auto" w:fill="FFFFFF"/>
        <w:ind w:right="77"/>
        <w:jc w:val="both"/>
        <w:rPr>
          <w:rFonts w:ascii="Times New Roman" w:eastAsia="Times New Roman" w:hAnsi="Times New Roman" w:cs="Times New Roman"/>
        </w:rPr>
      </w:pPr>
    </w:p>
    <w:p w14:paraId="114FCDB5" w14:textId="64A87F17" w:rsidR="008C6F14" w:rsidRPr="007A3043" w:rsidRDefault="001543B9" w:rsidP="008C6F14">
      <w:pPr>
        <w:rPr>
          <w:rFonts w:ascii="Times New Roman" w:hAnsi="Times New Roman" w:cs="Times New Roman"/>
          <w:b/>
          <w:color w:val="000000" w:themeColor="text1"/>
          <w:sz w:val="24"/>
          <w:szCs w:val="24"/>
        </w:rPr>
      </w:pPr>
      <w:r w:rsidRPr="0077429B">
        <w:rPr>
          <w:rFonts w:ascii="Times New Roman" w:hAnsi="Times New Roman" w:cs="Times New Roman"/>
          <w:b/>
          <w:bCs/>
          <w:sz w:val="24"/>
          <w:szCs w:val="24"/>
        </w:rPr>
        <w:t xml:space="preserve">Załącznik nr </w:t>
      </w:r>
      <w:r>
        <w:rPr>
          <w:rFonts w:ascii="Times New Roman" w:hAnsi="Times New Roman" w:cs="Times New Roman"/>
          <w:b/>
          <w:bCs/>
          <w:sz w:val="24"/>
          <w:szCs w:val="24"/>
        </w:rPr>
        <w:t>10</w:t>
      </w:r>
      <w:r w:rsidRPr="0077429B">
        <w:rPr>
          <w:rFonts w:ascii="Times New Roman" w:hAnsi="Times New Roman" w:cs="Times New Roman"/>
          <w:b/>
          <w:bCs/>
          <w:sz w:val="24"/>
          <w:szCs w:val="24"/>
        </w:rPr>
        <w:t>.</w:t>
      </w:r>
      <w:r>
        <w:rPr>
          <w:rFonts w:ascii="Times New Roman" w:hAnsi="Times New Roman" w:cs="Times New Roman"/>
          <w:b/>
          <w:bCs/>
          <w:sz w:val="24"/>
          <w:szCs w:val="24"/>
        </w:rPr>
        <w:t>2</w:t>
      </w:r>
      <w:r w:rsidRPr="0077429B">
        <w:rPr>
          <w:rFonts w:ascii="Times New Roman" w:hAnsi="Times New Roman" w:cs="Times New Roman"/>
          <w:b/>
          <w:bCs/>
          <w:sz w:val="24"/>
          <w:szCs w:val="24"/>
        </w:rPr>
        <w:t xml:space="preserve">. do SIWZ </w:t>
      </w:r>
      <w:r>
        <w:rPr>
          <w:rFonts w:ascii="Times New Roman" w:hAnsi="Times New Roman" w:cs="Times New Roman"/>
          <w:b/>
          <w:bCs/>
          <w:sz w:val="24"/>
          <w:szCs w:val="24"/>
        </w:rPr>
        <w:t xml:space="preserve"> </w:t>
      </w:r>
      <w:r w:rsidRPr="0077429B">
        <w:rPr>
          <w:rFonts w:ascii="Times New Roman" w:hAnsi="Times New Roman" w:cs="Times New Roman"/>
          <w:b/>
          <w:bCs/>
          <w:sz w:val="24"/>
          <w:szCs w:val="24"/>
        </w:rPr>
        <w:t xml:space="preserve">-   </w:t>
      </w:r>
      <w:r>
        <w:rPr>
          <w:rFonts w:ascii="Times New Roman" w:hAnsi="Times New Roman" w:cs="Times New Roman"/>
          <w:b/>
          <w:bCs/>
          <w:sz w:val="24"/>
          <w:szCs w:val="24"/>
        </w:rPr>
        <w:t>Wykaz osób</w:t>
      </w:r>
      <w:r w:rsidR="008C6F14">
        <w:rPr>
          <w:rFonts w:ascii="Times New Roman" w:hAnsi="Times New Roman" w:cs="Times New Roman"/>
          <w:b/>
          <w:bCs/>
          <w:sz w:val="24"/>
          <w:szCs w:val="24"/>
        </w:rPr>
        <w:t xml:space="preserve"> </w:t>
      </w:r>
      <w:r w:rsidR="008C6F14" w:rsidRPr="007A3043">
        <w:rPr>
          <w:rFonts w:ascii="Times New Roman" w:hAnsi="Times New Roman" w:cs="Times New Roman"/>
          <w:b/>
          <w:color w:val="000000" w:themeColor="text1"/>
          <w:sz w:val="24"/>
          <w:szCs w:val="24"/>
        </w:rPr>
        <w:t xml:space="preserve">– dla zadania </w:t>
      </w:r>
      <w:r w:rsidR="008C6F14">
        <w:rPr>
          <w:rFonts w:ascii="Times New Roman" w:hAnsi="Times New Roman" w:cs="Times New Roman"/>
          <w:b/>
          <w:color w:val="000000" w:themeColor="text1"/>
          <w:sz w:val="24"/>
          <w:szCs w:val="24"/>
        </w:rPr>
        <w:t>2</w:t>
      </w:r>
      <w:r w:rsidR="008C6F14" w:rsidRPr="007A3043">
        <w:rPr>
          <w:rFonts w:ascii="Times New Roman" w:hAnsi="Times New Roman" w:cs="Times New Roman"/>
          <w:b/>
          <w:color w:val="000000" w:themeColor="text1"/>
          <w:sz w:val="24"/>
          <w:szCs w:val="24"/>
        </w:rPr>
        <w:t xml:space="preserve">. </w:t>
      </w:r>
    </w:p>
    <w:p w14:paraId="6686F8F7" w14:textId="3D93512D" w:rsidR="001543B9" w:rsidRPr="0081126C" w:rsidRDefault="001543B9" w:rsidP="001543B9">
      <w:pPr>
        <w:contextualSpacing/>
        <w:rPr>
          <w:rFonts w:ascii="Times New Roman" w:hAnsi="Times New Roman" w:cs="Times New Roman"/>
          <w:sz w:val="24"/>
        </w:rPr>
      </w:pPr>
    </w:p>
    <w:p w14:paraId="630A1364" w14:textId="77777777" w:rsidR="001543B9" w:rsidRDefault="001543B9" w:rsidP="001543B9">
      <w:pPr>
        <w:pStyle w:val="Akapitzlist"/>
        <w:ind w:left="360"/>
        <w:jc w:val="both"/>
        <w:rPr>
          <w:rFonts w:ascii="Times New Roman" w:hAnsi="Times New Roman"/>
        </w:rPr>
      </w:pPr>
    </w:p>
    <w:p w14:paraId="1496C03E" w14:textId="77777777" w:rsidR="001543B9" w:rsidRDefault="001543B9" w:rsidP="001543B9">
      <w:pPr>
        <w:pStyle w:val="Akapitzlist"/>
        <w:ind w:left="360"/>
        <w:jc w:val="both"/>
        <w:rPr>
          <w:rFonts w:ascii="Times New Roman" w:hAnsi="Times New Roman"/>
        </w:rPr>
      </w:pPr>
    </w:p>
    <w:p w14:paraId="7659C6FD" w14:textId="77777777" w:rsidR="001543B9" w:rsidRPr="006E64F5" w:rsidRDefault="001543B9" w:rsidP="001543B9">
      <w:pPr>
        <w:rPr>
          <w:rFonts w:ascii="Times New Roman" w:hAnsi="Times New Roman" w:cs="Times New Roman"/>
          <w:sz w:val="22"/>
          <w:szCs w:val="22"/>
        </w:rPr>
      </w:pPr>
      <w:r w:rsidRPr="006E64F5">
        <w:rPr>
          <w:rFonts w:ascii="Times New Roman" w:hAnsi="Times New Roman" w:cs="Times New Roman"/>
          <w:sz w:val="22"/>
          <w:szCs w:val="22"/>
        </w:rPr>
        <w:t>...................................................</w:t>
      </w:r>
    </w:p>
    <w:p w14:paraId="6D33C826" w14:textId="77777777" w:rsidR="001543B9" w:rsidRPr="006E64F5" w:rsidRDefault="001543B9" w:rsidP="001543B9">
      <w:pPr>
        <w:ind w:left="708"/>
        <w:jc w:val="both"/>
        <w:rPr>
          <w:rFonts w:ascii="Times New Roman" w:hAnsi="Times New Roman" w:cs="Times New Roman"/>
          <w:sz w:val="22"/>
          <w:szCs w:val="22"/>
        </w:rPr>
      </w:pPr>
      <w:r w:rsidRPr="006E64F5">
        <w:rPr>
          <w:rFonts w:ascii="Times New Roman" w:hAnsi="Times New Roman" w:cs="Times New Roman"/>
          <w:i/>
          <w:sz w:val="22"/>
          <w:szCs w:val="22"/>
        </w:rPr>
        <w:t>pieczęć Wykonawcy</w:t>
      </w:r>
    </w:p>
    <w:p w14:paraId="76925DE6" w14:textId="77777777" w:rsidR="001543B9" w:rsidRPr="006E64F5" w:rsidRDefault="001543B9" w:rsidP="001543B9">
      <w:pPr>
        <w:tabs>
          <w:tab w:val="left" w:pos="0"/>
          <w:tab w:val="left" w:pos="1800"/>
        </w:tabs>
        <w:jc w:val="center"/>
        <w:outlineLvl w:val="0"/>
        <w:rPr>
          <w:rFonts w:ascii="Times New Roman" w:hAnsi="Times New Roman" w:cs="Times New Roman"/>
          <w:b/>
          <w:bCs/>
          <w:sz w:val="22"/>
          <w:szCs w:val="22"/>
        </w:rPr>
      </w:pPr>
    </w:p>
    <w:p w14:paraId="682949BF" w14:textId="77777777" w:rsidR="001543B9" w:rsidRPr="006E64F5" w:rsidRDefault="001543B9" w:rsidP="001543B9">
      <w:pPr>
        <w:tabs>
          <w:tab w:val="left" w:pos="0"/>
          <w:tab w:val="left" w:pos="1800"/>
        </w:tabs>
        <w:jc w:val="center"/>
        <w:outlineLvl w:val="0"/>
        <w:rPr>
          <w:rFonts w:ascii="Times New Roman" w:hAnsi="Times New Roman" w:cs="Times New Roman"/>
          <w:b/>
          <w:sz w:val="22"/>
          <w:szCs w:val="22"/>
        </w:rPr>
      </w:pPr>
      <w:r w:rsidRPr="006E64F5">
        <w:rPr>
          <w:rFonts w:ascii="Times New Roman" w:hAnsi="Times New Roman" w:cs="Times New Roman"/>
          <w:b/>
          <w:bCs/>
          <w:sz w:val="22"/>
          <w:szCs w:val="22"/>
        </w:rPr>
        <w:t>Wykaz osób, które będą uczestniczyć w wykonywaniu zamówienia</w:t>
      </w:r>
    </w:p>
    <w:p w14:paraId="12FF14B5" w14:textId="77777777" w:rsidR="001543B9" w:rsidRPr="006E64F5" w:rsidRDefault="001543B9" w:rsidP="001543B9">
      <w:pPr>
        <w:tabs>
          <w:tab w:val="left" w:pos="0"/>
          <w:tab w:val="left" w:pos="1800"/>
        </w:tabs>
        <w:jc w:val="center"/>
        <w:outlineLvl w:val="0"/>
        <w:rPr>
          <w:rFonts w:ascii="Times New Roman" w:hAnsi="Times New Roman" w:cs="Times New Roman"/>
          <w:b/>
          <w:sz w:val="22"/>
          <w:szCs w:val="22"/>
        </w:rPr>
      </w:pPr>
    </w:p>
    <w:p w14:paraId="5ECA21F1" w14:textId="77777777" w:rsidR="001543B9" w:rsidRPr="006E64F5" w:rsidRDefault="001543B9" w:rsidP="001543B9">
      <w:pPr>
        <w:tabs>
          <w:tab w:val="left" w:pos="567"/>
          <w:tab w:val="left" w:pos="993"/>
          <w:tab w:val="left" w:pos="1276"/>
        </w:tabs>
        <w:jc w:val="both"/>
        <w:rPr>
          <w:rFonts w:ascii="Times New Roman" w:hAnsi="Times New Roman" w:cs="Times New Roman"/>
          <w:sz w:val="22"/>
          <w:szCs w:val="22"/>
        </w:rPr>
      </w:pPr>
    </w:p>
    <w:p w14:paraId="0B85119E" w14:textId="77777777" w:rsidR="001543B9" w:rsidRPr="006E64F5" w:rsidRDefault="001543B9" w:rsidP="001543B9">
      <w:pPr>
        <w:tabs>
          <w:tab w:val="left" w:pos="567"/>
          <w:tab w:val="left" w:pos="993"/>
          <w:tab w:val="left" w:pos="1276"/>
        </w:tabs>
        <w:jc w:val="both"/>
        <w:rPr>
          <w:rFonts w:ascii="Times New Roman" w:hAnsi="Times New Roman" w:cs="Times New Roman"/>
          <w:sz w:val="22"/>
          <w:szCs w:val="22"/>
        </w:rPr>
      </w:pPr>
      <w:r w:rsidRPr="006E64F5">
        <w:rPr>
          <w:rFonts w:ascii="Times New Roman" w:hAnsi="Times New Roman" w:cs="Times New Roman"/>
          <w:sz w:val="22"/>
          <w:szCs w:val="22"/>
        </w:rPr>
        <w:t>Ja (My), niżej podpisany (ni)……………………………………………………………….</w:t>
      </w:r>
    </w:p>
    <w:p w14:paraId="0B017F91" w14:textId="77777777" w:rsidR="001543B9" w:rsidRPr="006E64F5" w:rsidRDefault="001543B9" w:rsidP="001543B9">
      <w:pPr>
        <w:tabs>
          <w:tab w:val="left" w:pos="567"/>
          <w:tab w:val="left" w:pos="993"/>
          <w:tab w:val="left" w:pos="1276"/>
        </w:tabs>
        <w:jc w:val="both"/>
        <w:rPr>
          <w:rFonts w:ascii="Times New Roman" w:hAnsi="Times New Roman" w:cs="Times New Roman"/>
          <w:sz w:val="22"/>
          <w:szCs w:val="22"/>
        </w:rPr>
      </w:pPr>
    </w:p>
    <w:p w14:paraId="538794BF" w14:textId="77777777" w:rsidR="001543B9" w:rsidRPr="006E64F5" w:rsidRDefault="001543B9" w:rsidP="001543B9">
      <w:pPr>
        <w:tabs>
          <w:tab w:val="left" w:pos="567"/>
          <w:tab w:val="left" w:pos="993"/>
          <w:tab w:val="left" w:pos="1276"/>
        </w:tabs>
        <w:jc w:val="both"/>
        <w:rPr>
          <w:rFonts w:ascii="Times New Roman" w:hAnsi="Times New Roman" w:cs="Times New Roman"/>
          <w:sz w:val="22"/>
          <w:szCs w:val="22"/>
        </w:rPr>
      </w:pPr>
      <w:r w:rsidRPr="006E64F5">
        <w:rPr>
          <w:rFonts w:ascii="Times New Roman" w:hAnsi="Times New Roman" w:cs="Times New Roman"/>
          <w:sz w:val="22"/>
          <w:szCs w:val="22"/>
        </w:rPr>
        <w:t>Działając w imieniu i na rzecz:</w:t>
      </w:r>
    </w:p>
    <w:p w14:paraId="136250A3" w14:textId="77777777" w:rsidR="001543B9" w:rsidRPr="006E64F5" w:rsidRDefault="001543B9" w:rsidP="001543B9">
      <w:pPr>
        <w:tabs>
          <w:tab w:val="left" w:pos="567"/>
          <w:tab w:val="left" w:pos="993"/>
          <w:tab w:val="left" w:pos="1276"/>
        </w:tabs>
        <w:jc w:val="both"/>
        <w:rPr>
          <w:rFonts w:ascii="Times New Roman" w:hAnsi="Times New Roman" w:cs="Times New Roman"/>
          <w:sz w:val="22"/>
          <w:szCs w:val="22"/>
        </w:rPr>
      </w:pPr>
      <w:r w:rsidRPr="006E64F5">
        <w:rPr>
          <w:rFonts w:ascii="Times New Roman" w:hAnsi="Times New Roman" w:cs="Times New Roman"/>
          <w:sz w:val="22"/>
          <w:szCs w:val="22"/>
        </w:rPr>
        <w:t>………………………………………………………………………………………………….</w:t>
      </w:r>
    </w:p>
    <w:p w14:paraId="3DBC2A3F" w14:textId="77777777" w:rsidR="001543B9" w:rsidRPr="006E64F5" w:rsidRDefault="001543B9" w:rsidP="001543B9">
      <w:pPr>
        <w:tabs>
          <w:tab w:val="left" w:pos="567"/>
          <w:tab w:val="left" w:pos="993"/>
          <w:tab w:val="left" w:pos="1276"/>
        </w:tabs>
        <w:jc w:val="both"/>
        <w:rPr>
          <w:rFonts w:ascii="Times New Roman" w:hAnsi="Times New Roman" w:cs="Times New Roman"/>
          <w:sz w:val="22"/>
          <w:szCs w:val="22"/>
        </w:rPr>
      </w:pPr>
    </w:p>
    <w:p w14:paraId="76AD9317" w14:textId="77777777" w:rsidR="001543B9" w:rsidRPr="006E64F5" w:rsidRDefault="001543B9" w:rsidP="001543B9">
      <w:pPr>
        <w:tabs>
          <w:tab w:val="left" w:pos="567"/>
          <w:tab w:val="left" w:pos="993"/>
          <w:tab w:val="left" w:pos="1276"/>
        </w:tabs>
        <w:jc w:val="center"/>
        <w:rPr>
          <w:rFonts w:ascii="Times New Roman" w:hAnsi="Times New Roman" w:cs="Times New Roman"/>
          <w:sz w:val="22"/>
          <w:szCs w:val="22"/>
        </w:rPr>
      </w:pPr>
      <w:r w:rsidRPr="006E64F5">
        <w:rPr>
          <w:rFonts w:ascii="Times New Roman" w:hAnsi="Times New Roman" w:cs="Times New Roman"/>
          <w:sz w:val="22"/>
          <w:szCs w:val="22"/>
        </w:rPr>
        <w:t>(pełna nazwa Wykonawcy)</w:t>
      </w:r>
    </w:p>
    <w:p w14:paraId="7BF0E23F" w14:textId="77777777" w:rsidR="001543B9" w:rsidRPr="006E64F5" w:rsidRDefault="001543B9" w:rsidP="001543B9">
      <w:pPr>
        <w:tabs>
          <w:tab w:val="left" w:pos="567"/>
          <w:tab w:val="left" w:pos="993"/>
          <w:tab w:val="left" w:pos="1276"/>
        </w:tabs>
        <w:jc w:val="center"/>
        <w:rPr>
          <w:rFonts w:ascii="Times New Roman" w:hAnsi="Times New Roman" w:cs="Times New Roman"/>
          <w:sz w:val="22"/>
          <w:szCs w:val="22"/>
        </w:rPr>
      </w:pPr>
    </w:p>
    <w:p w14:paraId="632485B1" w14:textId="77777777" w:rsidR="001543B9" w:rsidRPr="006E64F5" w:rsidRDefault="001543B9" w:rsidP="001543B9">
      <w:pPr>
        <w:tabs>
          <w:tab w:val="left" w:pos="567"/>
          <w:tab w:val="left" w:pos="993"/>
          <w:tab w:val="left" w:pos="1276"/>
        </w:tabs>
        <w:jc w:val="both"/>
        <w:rPr>
          <w:rFonts w:ascii="Times New Roman" w:hAnsi="Times New Roman" w:cs="Times New Roman"/>
          <w:sz w:val="22"/>
          <w:szCs w:val="22"/>
        </w:rPr>
      </w:pPr>
      <w:r w:rsidRPr="006E64F5">
        <w:rPr>
          <w:rFonts w:ascii="Times New Roman" w:hAnsi="Times New Roman" w:cs="Times New Roman"/>
          <w:sz w:val="22"/>
          <w:szCs w:val="22"/>
        </w:rPr>
        <w:t>…………………………………………………………………………………………………</w:t>
      </w:r>
    </w:p>
    <w:p w14:paraId="0B29CC6B" w14:textId="77777777" w:rsidR="001543B9" w:rsidRPr="006E64F5" w:rsidRDefault="001543B9" w:rsidP="001543B9">
      <w:pPr>
        <w:tabs>
          <w:tab w:val="left" w:pos="567"/>
          <w:tab w:val="left" w:pos="993"/>
          <w:tab w:val="left" w:pos="1276"/>
        </w:tabs>
        <w:jc w:val="center"/>
        <w:rPr>
          <w:rFonts w:ascii="Times New Roman" w:hAnsi="Times New Roman" w:cs="Times New Roman"/>
          <w:sz w:val="22"/>
          <w:szCs w:val="22"/>
        </w:rPr>
      </w:pPr>
      <w:r w:rsidRPr="006E64F5">
        <w:rPr>
          <w:rFonts w:ascii="Times New Roman" w:hAnsi="Times New Roman" w:cs="Times New Roman"/>
          <w:sz w:val="22"/>
          <w:szCs w:val="22"/>
        </w:rPr>
        <w:t>(siedziba Wykonawcy)</w:t>
      </w:r>
    </w:p>
    <w:p w14:paraId="5D93D4AD" w14:textId="77777777" w:rsidR="001543B9" w:rsidRDefault="001543B9" w:rsidP="001543B9">
      <w:pPr>
        <w:jc w:val="both"/>
        <w:rPr>
          <w:b/>
          <w:color w:val="000000"/>
          <w:sz w:val="22"/>
          <w:szCs w:val="22"/>
        </w:rPr>
      </w:pPr>
    </w:p>
    <w:p w14:paraId="0B52C658" w14:textId="77777777" w:rsidR="001543B9" w:rsidRDefault="001543B9" w:rsidP="001543B9">
      <w:pPr>
        <w:jc w:val="both"/>
        <w:rPr>
          <w:i/>
        </w:rPr>
      </w:pPr>
    </w:p>
    <w:p w14:paraId="018FDB1D" w14:textId="77777777" w:rsidR="001543B9" w:rsidRPr="0056632A" w:rsidRDefault="001543B9" w:rsidP="001543B9">
      <w:pPr>
        <w:autoSpaceDN/>
        <w:spacing w:line="259" w:lineRule="auto"/>
        <w:contextualSpacing/>
        <w:jc w:val="both"/>
        <w:rPr>
          <w:rFonts w:ascii="Times New Roman" w:hAnsi="Times New Roman" w:cs="Times New Roman"/>
          <w:b/>
          <w:bCs/>
          <w:sz w:val="22"/>
          <w:szCs w:val="22"/>
        </w:rPr>
      </w:pPr>
      <w:r w:rsidRPr="0056632A">
        <w:rPr>
          <w:rFonts w:ascii="Times New Roman" w:hAnsi="Times New Roman" w:cs="Times New Roman"/>
          <w:b/>
          <w:bCs/>
          <w:sz w:val="22"/>
          <w:szCs w:val="22"/>
        </w:rPr>
        <w:t>„ Dostawa, montaż, rozmieszczenie oraz podłączenie elementów nagłośnienia scenicznego w</w:t>
      </w:r>
      <w:r>
        <w:rPr>
          <w:rFonts w:ascii="Times New Roman" w:hAnsi="Times New Roman" w:cs="Times New Roman"/>
          <w:b/>
          <w:bCs/>
          <w:sz w:val="22"/>
          <w:szCs w:val="22"/>
        </w:rPr>
        <w:t xml:space="preserve">                     </w:t>
      </w:r>
      <w:r w:rsidRPr="0056632A">
        <w:rPr>
          <w:rFonts w:ascii="Times New Roman" w:hAnsi="Times New Roman" w:cs="Times New Roman"/>
          <w:b/>
          <w:bCs/>
          <w:sz w:val="22"/>
          <w:szCs w:val="22"/>
        </w:rPr>
        <w:t xml:space="preserve"> gmachu Goleniowskiego Domu Kultury – Rampa Kultura, ul. Dworcowa 1a, 72-100 Goleniów”</w:t>
      </w:r>
    </w:p>
    <w:p w14:paraId="06D5A368" w14:textId="77777777" w:rsidR="001543B9" w:rsidRDefault="001543B9" w:rsidP="001543B9">
      <w:pPr>
        <w:pStyle w:val="Akapitzlist"/>
        <w:ind w:left="360"/>
        <w:jc w:val="both"/>
        <w:rPr>
          <w:rFonts w:ascii="Times New Roman" w:hAnsi="Times New Roman"/>
          <w:b/>
          <w:bCs/>
        </w:rPr>
      </w:pPr>
    </w:p>
    <w:p w14:paraId="4CEA8547" w14:textId="77777777" w:rsidR="001543B9" w:rsidRPr="006E64F5" w:rsidRDefault="001543B9" w:rsidP="001543B9">
      <w:pPr>
        <w:jc w:val="both"/>
        <w:rPr>
          <w:rFonts w:ascii="Times New Roman" w:hAnsi="Times New Roman" w:cs="Times New Roman"/>
          <w:sz w:val="22"/>
          <w:szCs w:val="22"/>
        </w:rPr>
      </w:pPr>
      <w:r w:rsidRPr="006E64F5">
        <w:rPr>
          <w:rFonts w:ascii="Times New Roman" w:hAnsi="Times New Roman" w:cs="Times New Roman"/>
          <w:sz w:val="22"/>
          <w:szCs w:val="22"/>
        </w:rPr>
        <w:t>oświadczamy, że w wykonaniu zamówienia będą uczestniczyć następujące osoby: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6"/>
        <w:gridCol w:w="1701"/>
        <w:gridCol w:w="2551"/>
        <w:gridCol w:w="2269"/>
        <w:gridCol w:w="1583"/>
      </w:tblGrid>
      <w:tr w:rsidR="001543B9" w:rsidRPr="006E64F5" w14:paraId="42DE492F" w14:textId="77777777" w:rsidTr="00AD3A3A">
        <w:trPr>
          <w:trHeight w:val="600"/>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5C07D87C" w14:textId="77777777" w:rsidR="001543B9" w:rsidRPr="006E64F5" w:rsidRDefault="001543B9" w:rsidP="00AD3A3A">
            <w:pPr>
              <w:jc w:val="center"/>
              <w:rPr>
                <w:rFonts w:ascii="Times New Roman" w:eastAsia="Calibri" w:hAnsi="Times New Roman" w:cs="Times New Roman"/>
                <w:b/>
                <w:i/>
                <w:sz w:val="22"/>
                <w:szCs w:val="22"/>
              </w:rPr>
            </w:pPr>
            <w:r w:rsidRPr="006E64F5">
              <w:rPr>
                <w:rFonts w:ascii="Times New Roman" w:eastAsia="Calibri" w:hAnsi="Times New Roman" w:cs="Times New Roman"/>
                <w:b/>
                <w:i/>
                <w:sz w:val="22"/>
                <w:szCs w:val="22"/>
              </w:rPr>
              <w:t>L.p.</w:t>
            </w:r>
          </w:p>
        </w:tc>
        <w:tc>
          <w:tcPr>
            <w:tcW w:w="1701" w:type="dxa"/>
            <w:tcBorders>
              <w:top w:val="single" w:sz="4" w:space="0" w:color="000000"/>
              <w:left w:val="single" w:sz="4" w:space="0" w:color="000000"/>
              <w:bottom w:val="single" w:sz="4" w:space="0" w:color="000000"/>
              <w:right w:val="single" w:sz="4" w:space="0" w:color="000000"/>
            </w:tcBorders>
          </w:tcPr>
          <w:p w14:paraId="3408ED8E" w14:textId="77777777" w:rsidR="001543B9" w:rsidRPr="006E64F5" w:rsidRDefault="001543B9" w:rsidP="00AD3A3A">
            <w:pPr>
              <w:rPr>
                <w:rFonts w:ascii="Times New Roman" w:eastAsia="Calibri" w:hAnsi="Times New Roman" w:cs="Times New Roman"/>
                <w:b/>
                <w:i/>
                <w:sz w:val="22"/>
                <w:szCs w:val="22"/>
              </w:rPr>
            </w:pPr>
          </w:p>
          <w:p w14:paraId="558E38A0" w14:textId="77777777" w:rsidR="001543B9" w:rsidRPr="006E64F5" w:rsidRDefault="001543B9" w:rsidP="00AD3A3A">
            <w:pPr>
              <w:rPr>
                <w:rFonts w:ascii="Times New Roman" w:eastAsia="Calibri" w:hAnsi="Times New Roman" w:cs="Times New Roman"/>
                <w:b/>
                <w:i/>
                <w:sz w:val="22"/>
                <w:szCs w:val="22"/>
              </w:rPr>
            </w:pPr>
            <w:r w:rsidRPr="006E64F5">
              <w:rPr>
                <w:rFonts w:ascii="Times New Roman" w:eastAsia="Calibri" w:hAnsi="Times New Roman" w:cs="Times New Roman"/>
                <w:b/>
                <w:i/>
                <w:sz w:val="22"/>
                <w:szCs w:val="22"/>
              </w:rPr>
              <w:t xml:space="preserve">Imię i </w:t>
            </w:r>
            <w:r w:rsidRPr="006E64F5">
              <w:rPr>
                <w:rFonts w:ascii="Times New Roman" w:eastAsia="Calibri" w:hAnsi="Times New Roman" w:cs="Times New Roman"/>
                <w:b/>
                <w:i/>
                <w:sz w:val="22"/>
                <w:szCs w:val="22"/>
              </w:rPr>
              <w:br/>
              <w:t xml:space="preserve">nazwisko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4C1F3C5F" w14:textId="77777777" w:rsidR="001543B9" w:rsidRPr="006E64F5" w:rsidRDefault="001543B9" w:rsidP="00AD3A3A">
            <w:pPr>
              <w:rPr>
                <w:rFonts w:ascii="Times New Roman" w:hAnsi="Times New Roman" w:cs="Times New Roman"/>
                <w:b/>
                <w:i/>
                <w:sz w:val="22"/>
                <w:szCs w:val="22"/>
              </w:rPr>
            </w:pPr>
            <w:r w:rsidRPr="006E64F5">
              <w:rPr>
                <w:rFonts w:ascii="Times New Roman" w:hAnsi="Times New Roman" w:cs="Times New Roman"/>
                <w:b/>
                <w:i/>
                <w:sz w:val="22"/>
                <w:szCs w:val="22"/>
              </w:rPr>
              <w:t>Doświadczenie</w:t>
            </w:r>
          </w:p>
          <w:p w14:paraId="655BF814" w14:textId="77777777" w:rsidR="001543B9" w:rsidRPr="006E64F5" w:rsidRDefault="001543B9" w:rsidP="00AD3A3A">
            <w:pPr>
              <w:rPr>
                <w:rFonts w:ascii="Times New Roman" w:hAnsi="Times New Roman" w:cs="Times New Roman"/>
                <w:b/>
                <w:i/>
                <w:sz w:val="22"/>
                <w:szCs w:val="22"/>
              </w:rPr>
            </w:pPr>
            <w:r w:rsidRPr="006E64F5">
              <w:rPr>
                <w:rFonts w:ascii="Times New Roman" w:hAnsi="Times New Roman" w:cs="Times New Roman"/>
                <w:b/>
                <w:i/>
                <w:sz w:val="22"/>
                <w:szCs w:val="22"/>
              </w:rPr>
              <w:t xml:space="preserve">w zakresie niezbędnym </w:t>
            </w:r>
            <w:r w:rsidRPr="006E64F5">
              <w:rPr>
                <w:rFonts w:ascii="Times New Roman" w:hAnsi="Times New Roman" w:cs="Times New Roman"/>
                <w:b/>
                <w:i/>
                <w:sz w:val="22"/>
                <w:szCs w:val="22"/>
              </w:rPr>
              <w:br/>
              <w:t>do wykonania zamówienia</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144902DE" w14:textId="77777777" w:rsidR="001543B9" w:rsidRPr="006E64F5" w:rsidRDefault="001543B9" w:rsidP="00AD3A3A">
            <w:pPr>
              <w:rPr>
                <w:rFonts w:ascii="Times New Roman" w:eastAsia="Calibri" w:hAnsi="Times New Roman" w:cs="Times New Roman"/>
                <w:b/>
                <w:i/>
                <w:sz w:val="22"/>
                <w:szCs w:val="22"/>
              </w:rPr>
            </w:pPr>
            <w:r w:rsidRPr="006E64F5">
              <w:rPr>
                <w:rFonts w:ascii="Times New Roman" w:eastAsia="Calibri" w:hAnsi="Times New Roman" w:cs="Times New Roman"/>
                <w:b/>
                <w:i/>
                <w:sz w:val="22"/>
                <w:szCs w:val="22"/>
              </w:rPr>
              <w:t xml:space="preserve">Zakres </w:t>
            </w:r>
            <w:r w:rsidRPr="006E64F5">
              <w:rPr>
                <w:rFonts w:ascii="Times New Roman" w:eastAsia="Calibri" w:hAnsi="Times New Roman" w:cs="Times New Roman"/>
                <w:b/>
                <w:i/>
                <w:sz w:val="22"/>
                <w:szCs w:val="22"/>
              </w:rPr>
              <w:br/>
              <w:t>wykonywanych czynności</w:t>
            </w:r>
          </w:p>
        </w:tc>
        <w:tc>
          <w:tcPr>
            <w:tcW w:w="1583" w:type="dxa"/>
            <w:tcBorders>
              <w:top w:val="single" w:sz="4" w:space="0" w:color="000000"/>
              <w:left w:val="single" w:sz="4" w:space="0" w:color="000000"/>
              <w:bottom w:val="single" w:sz="4" w:space="0" w:color="000000"/>
              <w:right w:val="single" w:sz="4" w:space="0" w:color="000000"/>
            </w:tcBorders>
          </w:tcPr>
          <w:p w14:paraId="4FFFABD4" w14:textId="77777777" w:rsidR="001543B9" w:rsidRPr="006E64F5" w:rsidRDefault="001543B9" w:rsidP="00AD3A3A">
            <w:pPr>
              <w:rPr>
                <w:rFonts w:ascii="Times New Roman" w:eastAsia="Calibri" w:hAnsi="Times New Roman" w:cs="Times New Roman"/>
                <w:b/>
                <w:i/>
                <w:sz w:val="22"/>
                <w:szCs w:val="22"/>
              </w:rPr>
            </w:pPr>
          </w:p>
          <w:p w14:paraId="1E6FD22A" w14:textId="77777777" w:rsidR="001543B9" w:rsidRPr="006E64F5" w:rsidRDefault="001543B9" w:rsidP="00AD3A3A">
            <w:pPr>
              <w:rPr>
                <w:rFonts w:ascii="Times New Roman" w:eastAsia="Calibri" w:hAnsi="Times New Roman" w:cs="Times New Roman"/>
                <w:b/>
                <w:i/>
                <w:sz w:val="22"/>
                <w:szCs w:val="22"/>
              </w:rPr>
            </w:pPr>
            <w:r w:rsidRPr="006E64F5">
              <w:rPr>
                <w:rFonts w:ascii="Times New Roman" w:eastAsia="Calibri" w:hAnsi="Times New Roman" w:cs="Times New Roman"/>
                <w:b/>
                <w:i/>
                <w:sz w:val="22"/>
                <w:szCs w:val="22"/>
              </w:rPr>
              <w:t>Podstawa do dysponowania osobą</w:t>
            </w:r>
            <w:r>
              <w:rPr>
                <w:rFonts w:ascii="Times New Roman" w:eastAsia="Calibri" w:hAnsi="Times New Roman" w:cs="Times New Roman"/>
                <w:b/>
                <w:i/>
                <w:sz w:val="22"/>
                <w:szCs w:val="22"/>
              </w:rPr>
              <w:t>**</w:t>
            </w:r>
          </w:p>
        </w:tc>
      </w:tr>
      <w:tr w:rsidR="001543B9" w:rsidRPr="006E64F5" w14:paraId="3600342F" w14:textId="77777777" w:rsidTr="00AD3A3A">
        <w:trPr>
          <w:trHeight w:val="538"/>
          <w:jc w:val="center"/>
        </w:trPr>
        <w:tc>
          <w:tcPr>
            <w:tcW w:w="846" w:type="dxa"/>
            <w:tcBorders>
              <w:top w:val="single" w:sz="4" w:space="0" w:color="000000"/>
              <w:left w:val="single" w:sz="4" w:space="0" w:color="000000"/>
              <w:bottom w:val="single" w:sz="4" w:space="0" w:color="000000"/>
              <w:right w:val="single" w:sz="4" w:space="0" w:color="000000"/>
            </w:tcBorders>
          </w:tcPr>
          <w:p w14:paraId="64AA6531" w14:textId="77777777" w:rsidR="001543B9" w:rsidRPr="006E64F5" w:rsidRDefault="001543B9" w:rsidP="00AD3A3A">
            <w:pPr>
              <w:jc w:val="both"/>
              <w:rPr>
                <w:rFonts w:ascii="Times New Roman" w:eastAsia="Calibri" w:hAnsi="Times New Roman"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7F8EFD3" w14:textId="77777777" w:rsidR="001543B9" w:rsidRPr="006E64F5" w:rsidRDefault="001543B9" w:rsidP="00AD3A3A">
            <w:pPr>
              <w:jc w:val="both"/>
              <w:rPr>
                <w:rFonts w:ascii="Times New Roman" w:eastAsia="Calibri" w:hAnsi="Times New Roman" w:cs="Times New Roman"/>
                <w:sz w:val="22"/>
                <w:szCs w:val="22"/>
              </w:rPr>
            </w:pPr>
          </w:p>
          <w:p w14:paraId="2415687E" w14:textId="77777777" w:rsidR="001543B9" w:rsidRPr="006E64F5" w:rsidRDefault="001543B9" w:rsidP="00AD3A3A">
            <w:pPr>
              <w:jc w:val="both"/>
              <w:rPr>
                <w:rFonts w:ascii="Times New Roman" w:eastAsia="Calibri" w:hAnsi="Times New Roman" w:cs="Times New Roman"/>
                <w:sz w:val="22"/>
                <w:szCs w:val="22"/>
              </w:rPr>
            </w:pPr>
          </w:p>
          <w:p w14:paraId="6456608B" w14:textId="77777777" w:rsidR="001543B9" w:rsidRPr="006E64F5" w:rsidRDefault="001543B9" w:rsidP="00AD3A3A">
            <w:pPr>
              <w:jc w:val="both"/>
              <w:rPr>
                <w:rFonts w:ascii="Times New Roman" w:eastAsia="Calibri" w:hAnsi="Times New Roman" w:cs="Times New Roman"/>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60C2AC3B" w14:textId="77777777" w:rsidR="001543B9" w:rsidRPr="006E64F5" w:rsidRDefault="001543B9" w:rsidP="00AD3A3A">
            <w:pPr>
              <w:jc w:val="both"/>
              <w:rPr>
                <w:rFonts w:ascii="Times New Roman" w:eastAsia="Calibri"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14:paraId="27563751" w14:textId="77777777" w:rsidR="001543B9" w:rsidRPr="006E64F5" w:rsidRDefault="001543B9" w:rsidP="00AD3A3A">
            <w:pPr>
              <w:jc w:val="both"/>
              <w:rPr>
                <w:rFonts w:ascii="Times New Roman" w:eastAsia="Calibri" w:hAnsi="Times New Roman" w:cs="Times New Roman"/>
                <w:sz w:val="22"/>
                <w:szCs w:val="22"/>
              </w:rPr>
            </w:pPr>
          </w:p>
        </w:tc>
        <w:tc>
          <w:tcPr>
            <w:tcW w:w="1583" w:type="dxa"/>
            <w:tcBorders>
              <w:top w:val="single" w:sz="4" w:space="0" w:color="000000"/>
              <w:left w:val="single" w:sz="4" w:space="0" w:color="000000"/>
              <w:bottom w:val="single" w:sz="4" w:space="0" w:color="000000"/>
              <w:right w:val="single" w:sz="4" w:space="0" w:color="000000"/>
            </w:tcBorders>
          </w:tcPr>
          <w:p w14:paraId="3194D6C6" w14:textId="77777777" w:rsidR="001543B9" w:rsidRPr="006E64F5" w:rsidRDefault="001543B9" w:rsidP="00AD3A3A">
            <w:pPr>
              <w:jc w:val="both"/>
              <w:rPr>
                <w:rFonts w:ascii="Times New Roman" w:eastAsia="Calibri" w:hAnsi="Times New Roman" w:cs="Times New Roman"/>
                <w:sz w:val="22"/>
                <w:szCs w:val="22"/>
              </w:rPr>
            </w:pPr>
          </w:p>
        </w:tc>
      </w:tr>
      <w:tr w:rsidR="001543B9" w:rsidRPr="006E64F5" w14:paraId="7AD6E1CD" w14:textId="77777777" w:rsidTr="00AD3A3A">
        <w:trPr>
          <w:trHeight w:val="538"/>
          <w:jc w:val="center"/>
        </w:trPr>
        <w:tc>
          <w:tcPr>
            <w:tcW w:w="846" w:type="dxa"/>
            <w:tcBorders>
              <w:top w:val="single" w:sz="4" w:space="0" w:color="000000"/>
              <w:left w:val="single" w:sz="4" w:space="0" w:color="000000"/>
              <w:bottom w:val="single" w:sz="4" w:space="0" w:color="000000"/>
              <w:right w:val="single" w:sz="4" w:space="0" w:color="000000"/>
            </w:tcBorders>
          </w:tcPr>
          <w:p w14:paraId="40DEC923" w14:textId="77777777" w:rsidR="001543B9" w:rsidRPr="006E64F5" w:rsidRDefault="001543B9" w:rsidP="00AD3A3A">
            <w:pPr>
              <w:jc w:val="both"/>
              <w:rPr>
                <w:rFonts w:ascii="Times New Roman" w:eastAsia="Calibri" w:hAnsi="Times New Roman"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DD72A4B" w14:textId="77777777" w:rsidR="001543B9" w:rsidRPr="006E64F5" w:rsidRDefault="001543B9" w:rsidP="00AD3A3A">
            <w:pPr>
              <w:jc w:val="both"/>
              <w:rPr>
                <w:rFonts w:ascii="Times New Roman" w:eastAsia="Calibri" w:hAnsi="Times New Roman" w:cs="Times New Roman"/>
                <w:sz w:val="22"/>
                <w:szCs w:val="22"/>
              </w:rPr>
            </w:pPr>
          </w:p>
          <w:p w14:paraId="027E4C47" w14:textId="77777777" w:rsidR="001543B9" w:rsidRPr="006E64F5" w:rsidRDefault="001543B9" w:rsidP="00AD3A3A">
            <w:pPr>
              <w:jc w:val="both"/>
              <w:rPr>
                <w:rFonts w:ascii="Times New Roman" w:eastAsia="Calibri" w:hAnsi="Times New Roman" w:cs="Times New Roman"/>
                <w:sz w:val="22"/>
                <w:szCs w:val="22"/>
              </w:rPr>
            </w:pPr>
          </w:p>
          <w:p w14:paraId="4240E8C7" w14:textId="77777777" w:rsidR="001543B9" w:rsidRPr="006E64F5" w:rsidRDefault="001543B9" w:rsidP="00AD3A3A">
            <w:pPr>
              <w:jc w:val="both"/>
              <w:rPr>
                <w:rFonts w:ascii="Times New Roman" w:eastAsia="Calibri" w:hAnsi="Times New Roman" w:cs="Times New Roman"/>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4F2F01D8" w14:textId="77777777" w:rsidR="001543B9" w:rsidRPr="006E64F5" w:rsidRDefault="001543B9" w:rsidP="00AD3A3A">
            <w:pPr>
              <w:jc w:val="both"/>
              <w:rPr>
                <w:rFonts w:ascii="Times New Roman" w:eastAsia="Calibri" w:hAnsi="Times New Roman" w:cs="Times New Roman"/>
                <w:sz w:val="22"/>
                <w:szCs w:val="22"/>
              </w:rPr>
            </w:pPr>
          </w:p>
        </w:tc>
        <w:tc>
          <w:tcPr>
            <w:tcW w:w="2269" w:type="dxa"/>
            <w:tcBorders>
              <w:top w:val="single" w:sz="4" w:space="0" w:color="000000"/>
              <w:left w:val="single" w:sz="4" w:space="0" w:color="000000"/>
              <w:bottom w:val="single" w:sz="4" w:space="0" w:color="000000"/>
              <w:right w:val="single" w:sz="4" w:space="0" w:color="000000"/>
            </w:tcBorders>
          </w:tcPr>
          <w:p w14:paraId="5966AD5C" w14:textId="77777777" w:rsidR="001543B9" w:rsidRPr="006E64F5" w:rsidRDefault="001543B9" w:rsidP="00AD3A3A">
            <w:pPr>
              <w:jc w:val="both"/>
              <w:rPr>
                <w:rFonts w:ascii="Times New Roman" w:eastAsia="Calibri" w:hAnsi="Times New Roman" w:cs="Times New Roman"/>
                <w:sz w:val="22"/>
                <w:szCs w:val="22"/>
              </w:rPr>
            </w:pPr>
          </w:p>
        </w:tc>
        <w:tc>
          <w:tcPr>
            <w:tcW w:w="1583" w:type="dxa"/>
            <w:tcBorders>
              <w:top w:val="single" w:sz="4" w:space="0" w:color="000000"/>
              <w:left w:val="single" w:sz="4" w:space="0" w:color="000000"/>
              <w:bottom w:val="single" w:sz="4" w:space="0" w:color="000000"/>
              <w:right w:val="single" w:sz="4" w:space="0" w:color="000000"/>
            </w:tcBorders>
          </w:tcPr>
          <w:p w14:paraId="53157FDB" w14:textId="77777777" w:rsidR="001543B9" w:rsidRPr="006E64F5" w:rsidRDefault="001543B9" w:rsidP="00AD3A3A">
            <w:pPr>
              <w:jc w:val="both"/>
              <w:rPr>
                <w:rFonts w:ascii="Times New Roman" w:eastAsia="Calibri" w:hAnsi="Times New Roman" w:cs="Times New Roman"/>
                <w:sz w:val="22"/>
                <w:szCs w:val="22"/>
              </w:rPr>
            </w:pPr>
          </w:p>
        </w:tc>
      </w:tr>
    </w:tbl>
    <w:p w14:paraId="20A16F3C" w14:textId="77777777" w:rsidR="001543B9" w:rsidRPr="006E64F5" w:rsidRDefault="001543B9" w:rsidP="001543B9">
      <w:pPr>
        <w:jc w:val="both"/>
        <w:rPr>
          <w:rFonts w:ascii="Times New Roman" w:hAnsi="Times New Roman" w:cs="Times New Roman"/>
          <w:sz w:val="22"/>
          <w:szCs w:val="22"/>
        </w:rPr>
      </w:pPr>
    </w:p>
    <w:p w14:paraId="6C350AB7" w14:textId="77777777" w:rsidR="001543B9" w:rsidRDefault="001543B9" w:rsidP="001543B9">
      <w:pPr>
        <w:jc w:val="both"/>
        <w:rPr>
          <w:i/>
          <w:sz w:val="16"/>
          <w:szCs w:val="16"/>
        </w:rPr>
      </w:pPr>
      <w:r>
        <w:rPr>
          <w:i/>
          <w:sz w:val="16"/>
          <w:szCs w:val="16"/>
        </w:rPr>
        <w:t>* Wykonawca powinien podać informacje, na podstawie których Zamawiający będzie mógł ocenić spełnienie warunku</w:t>
      </w:r>
    </w:p>
    <w:p w14:paraId="49E8F7FB" w14:textId="77777777" w:rsidR="001543B9" w:rsidRDefault="001543B9" w:rsidP="001543B9">
      <w:pPr>
        <w:jc w:val="both"/>
        <w:rPr>
          <w:i/>
          <w:sz w:val="16"/>
          <w:szCs w:val="16"/>
        </w:rPr>
      </w:pPr>
      <w:r>
        <w:rPr>
          <w:i/>
          <w:sz w:val="16"/>
          <w:szCs w:val="16"/>
        </w:rPr>
        <w:t>** umowa o pracę, umowa cywilnoprawna, itp.</w:t>
      </w:r>
    </w:p>
    <w:p w14:paraId="097E286F" w14:textId="77777777" w:rsidR="001543B9" w:rsidRDefault="001543B9" w:rsidP="001543B9">
      <w:pPr>
        <w:jc w:val="both"/>
        <w:rPr>
          <w:sz w:val="24"/>
          <w:szCs w:val="24"/>
        </w:rPr>
      </w:pPr>
    </w:p>
    <w:p w14:paraId="47E1F268" w14:textId="77777777" w:rsidR="001543B9" w:rsidRPr="009E538E" w:rsidRDefault="001543B9" w:rsidP="001543B9">
      <w:pPr>
        <w:spacing w:after="60"/>
        <w:jc w:val="both"/>
        <w:rPr>
          <w:rFonts w:ascii="Times New Roman" w:hAnsi="Times New Roman" w:cs="Times New Roman"/>
          <w:i/>
        </w:rPr>
      </w:pPr>
      <w:r w:rsidRPr="009E538E">
        <w:rPr>
          <w:rFonts w:ascii="Times New Roman" w:hAnsi="Times New Roman" w:cs="Times New Roman"/>
          <w:i/>
        </w:rPr>
        <w:t>…………………………………</w:t>
      </w:r>
      <w:r w:rsidRPr="009E538E">
        <w:rPr>
          <w:rFonts w:ascii="Times New Roman" w:hAnsi="Times New Roman" w:cs="Times New Roman"/>
          <w:i/>
        </w:rPr>
        <w:tab/>
      </w:r>
      <w:r w:rsidRPr="009E538E">
        <w:rPr>
          <w:rFonts w:ascii="Times New Roman" w:hAnsi="Times New Roman" w:cs="Times New Roman"/>
          <w:i/>
        </w:rPr>
        <w:tab/>
      </w:r>
      <w:r w:rsidRPr="009E538E">
        <w:rPr>
          <w:rFonts w:ascii="Times New Roman" w:hAnsi="Times New Roman" w:cs="Times New Roman"/>
          <w:i/>
        </w:rPr>
        <w:tab/>
      </w:r>
      <w:r w:rsidRPr="009E538E">
        <w:rPr>
          <w:rFonts w:ascii="Times New Roman" w:hAnsi="Times New Roman" w:cs="Times New Roman"/>
          <w:i/>
        </w:rPr>
        <w:tab/>
      </w:r>
      <w:r w:rsidRPr="009E538E">
        <w:rPr>
          <w:rFonts w:ascii="Times New Roman" w:hAnsi="Times New Roman" w:cs="Times New Roman"/>
          <w:i/>
        </w:rPr>
        <w:tab/>
        <w:t>…………………………………….</w:t>
      </w:r>
    </w:p>
    <w:p w14:paraId="421D4F95" w14:textId="77777777" w:rsidR="001543B9" w:rsidRPr="009E538E" w:rsidRDefault="001543B9" w:rsidP="001543B9">
      <w:pPr>
        <w:spacing w:after="60"/>
        <w:jc w:val="both"/>
        <w:rPr>
          <w:rFonts w:ascii="Times New Roman" w:hAnsi="Times New Roman" w:cs="Times New Roman"/>
          <w:i/>
        </w:rPr>
      </w:pPr>
    </w:p>
    <w:p w14:paraId="7982CBC3" w14:textId="77777777" w:rsidR="001543B9" w:rsidRPr="009E538E" w:rsidRDefault="001543B9" w:rsidP="001543B9">
      <w:pPr>
        <w:spacing w:after="60"/>
        <w:jc w:val="both"/>
        <w:rPr>
          <w:rFonts w:ascii="Times New Roman" w:hAnsi="Times New Roman" w:cs="Times New Roman"/>
          <w:i/>
        </w:rPr>
      </w:pPr>
      <w:r w:rsidRPr="009E538E">
        <w:rPr>
          <w:rFonts w:ascii="Times New Roman" w:hAnsi="Times New Roman" w:cs="Times New Roman"/>
          <w:i/>
        </w:rPr>
        <w:t xml:space="preserve">   miejscowość i data</w:t>
      </w:r>
      <w:r w:rsidRPr="009E538E">
        <w:rPr>
          <w:rFonts w:ascii="Times New Roman" w:hAnsi="Times New Roman" w:cs="Times New Roman"/>
          <w:i/>
        </w:rPr>
        <w:tab/>
        <w:t xml:space="preserve"> </w:t>
      </w:r>
      <w:r w:rsidRPr="009E538E">
        <w:rPr>
          <w:rFonts w:ascii="Times New Roman" w:hAnsi="Times New Roman" w:cs="Times New Roman"/>
          <w:i/>
        </w:rPr>
        <w:tab/>
      </w:r>
      <w:r w:rsidRPr="009E538E">
        <w:rPr>
          <w:rFonts w:ascii="Times New Roman" w:hAnsi="Times New Roman" w:cs="Times New Roman"/>
          <w:i/>
        </w:rPr>
        <w:tab/>
      </w:r>
      <w:r w:rsidRPr="009E538E">
        <w:rPr>
          <w:rFonts w:ascii="Times New Roman" w:hAnsi="Times New Roman" w:cs="Times New Roman"/>
          <w:i/>
        </w:rPr>
        <w:tab/>
        <w:t xml:space="preserve">                        podpis  osoby/osób uprawnionej</w:t>
      </w:r>
    </w:p>
    <w:p w14:paraId="29CFE05E" w14:textId="77777777" w:rsidR="001543B9" w:rsidRDefault="001543B9" w:rsidP="001543B9">
      <w:pPr>
        <w:spacing w:after="60"/>
        <w:jc w:val="both"/>
        <w:rPr>
          <w:rFonts w:ascii="Times New Roman" w:hAnsi="Times New Roman" w:cs="Times New Roman"/>
          <w:i/>
        </w:rPr>
      </w:pPr>
      <w:r w:rsidRPr="009E538E">
        <w:rPr>
          <w:rFonts w:ascii="Times New Roman" w:hAnsi="Times New Roman" w:cs="Times New Roman"/>
          <w:i/>
        </w:rPr>
        <w:t xml:space="preserve">                                                                                                   </w:t>
      </w:r>
      <w:r>
        <w:rPr>
          <w:rFonts w:ascii="Times New Roman" w:hAnsi="Times New Roman" w:cs="Times New Roman"/>
          <w:i/>
        </w:rPr>
        <w:t xml:space="preserve">          </w:t>
      </w:r>
      <w:r w:rsidRPr="009E538E">
        <w:rPr>
          <w:rFonts w:ascii="Times New Roman" w:hAnsi="Times New Roman" w:cs="Times New Roman"/>
          <w:i/>
        </w:rPr>
        <w:t xml:space="preserve"> do  reprezentowania Wykonawcy</w:t>
      </w:r>
    </w:p>
    <w:p w14:paraId="26DF389D" w14:textId="77777777" w:rsidR="001543B9" w:rsidRPr="006E64F5" w:rsidRDefault="001543B9" w:rsidP="001543B9">
      <w:pPr>
        <w:spacing w:after="60"/>
        <w:jc w:val="both"/>
        <w:rPr>
          <w:rFonts w:ascii="Times New Roman" w:hAnsi="Times New Roman" w:cs="Times New Roman"/>
          <w:i/>
        </w:rPr>
      </w:pPr>
    </w:p>
    <w:p w14:paraId="5C8B96EE" w14:textId="77777777" w:rsidR="001543B9" w:rsidRPr="006E64F5" w:rsidRDefault="001543B9" w:rsidP="001543B9">
      <w:pPr>
        <w:spacing w:after="60"/>
        <w:jc w:val="both"/>
        <w:rPr>
          <w:rFonts w:ascii="Times New Roman" w:hAnsi="Times New Roman" w:cs="Times New Roman"/>
          <w:i/>
        </w:rPr>
      </w:pPr>
      <w:r w:rsidRPr="006E64F5">
        <w:rPr>
          <w:rFonts w:ascii="Times New Roman" w:hAnsi="Times New Roman" w:cs="Times New Roman"/>
          <w:b/>
          <w:color w:val="000000"/>
          <w:sz w:val="18"/>
          <w:szCs w:val="18"/>
        </w:rPr>
        <w:t>Niniejsze oświadczenie potwierdza ww. okoliczności na dzień składania ofert.</w:t>
      </w:r>
    </w:p>
    <w:p w14:paraId="722A15A1" w14:textId="77777777" w:rsidR="001543B9" w:rsidRDefault="001543B9" w:rsidP="001543B9">
      <w:pPr>
        <w:jc w:val="both"/>
        <w:rPr>
          <w:b/>
          <w:color w:val="000000"/>
          <w:sz w:val="22"/>
          <w:szCs w:val="22"/>
        </w:rPr>
      </w:pPr>
    </w:p>
    <w:p w14:paraId="538CB447" w14:textId="77777777" w:rsidR="001543B9" w:rsidRPr="0056632A" w:rsidRDefault="001543B9" w:rsidP="001543B9">
      <w:pPr>
        <w:pStyle w:val="Akapitzlist"/>
        <w:ind w:left="360"/>
        <w:jc w:val="both"/>
        <w:rPr>
          <w:rFonts w:ascii="Times New Roman" w:hAnsi="Times New Roman"/>
          <w:b/>
          <w:bCs/>
        </w:rPr>
      </w:pPr>
    </w:p>
    <w:p w14:paraId="3695A20B" w14:textId="77777777" w:rsidR="00FB65E1" w:rsidRPr="00D45C64" w:rsidRDefault="00FB65E1" w:rsidP="002B4D5C">
      <w:pPr>
        <w:shd w:val="clear" w:color="auto" w:fill="FFFFFF"/>
        <w:ind w:right="77"/>
        <w:rPr>
          <w:rFonts w:ascii="Times New Roman" w:hAnsi="Times New Roman" w:cs="Times New Roman"/>
          <w:b/>
          <w:bCs/>
          <w:color w:val="000000"/>
          <w:spacing w:val="-28"/>
          <w:sz w:val="32"/>
          <w:szCs w:val="32"/>
          <w:lang w:eastAsia="en-US"/>
        </w:rPr>
      </w:pPr>
    </w:p>
    <w:sectPr w:rsidR="00FB65E1" w:rsidRPr="00D45C64" w:rsidSect="00C608D6">
      <w:headerReference w:type="default" r:id="rId8"/>
      <w:pgSz w:w="11909" w:h="16834"/>
      <w:pgMar w:top="1580" w:right="1414" w:bottom="360" w:left="142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7B154" w14:textId="77777777" w:rsidR="0057551B" w:rsidRDefault="0057551B" w:rsidP="0054675E">
      <w:r>
        <w:separator/>
      </w:r>
    </w:p>
  </w:endnote>
  <w:endnote w:type="continuationSeparator" w:id="0">
    <w:p w14:paraId="08E3DA51" w14:textId="77777777" w:rsidR="0057551B" w:rsidRDefault="0057551B" w:rsidP="0054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CE">
    <w:altName w:val="Segoe UI"/>
    <w:charset w:val="58"/>
    <w:family w:val="auto"/>
    <w:pitch w:val="variable"/>
    <w:sig w:usb0="00000005" w:usb1="00000000" w:usb2="00000000" w:usb3="00000000" w:csb0="00000002" w:csb1="00000000"/>
  </w:font>
  <w:font w:name="CIDFont+F2">
    <w:altName w:val="MS Mincho"/>
    <w:panose1 w:val="00000000000000000000"/>
    <w:charset w:val="80"/>
    <w:family w:val="auto"/>
    <w:notTrueType/>
    <w:pitch w:val="default"/>
    <w:sig w:usb0="00000001" w:usb1="08070000" w:usb2="00000010" w:usb3="00000000" w:csb0="00020000" w:csb1="00000000"/>
  </w:font>
  <w:font w:name="TimesNewRoman">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B961C" w14:textId="77777777" w:rsidR="0057551B" w:rsidRDefault="0057551B" w:rsidP="0054675E">
      <w:r>
        <w:separator/>
      </w:r>
    </w:p>
  </w:footnote>
  <w:footnote w:type="continuationSeparator" w:id="0">
    <w:p w14:paraId="2D94B259" w14:textId="77777777" w:rsidR="0057551B" w:rsidRDefault="0057551B" w:rsidP="00546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6E37A" w14:textId="77777777" w:rsidR="003D74A5" w:rsidRDefault="003D74A5" w:rsidP="0054675E">
    <w:pPr>
      <w:pStyle w:val="Nagwek"/>
      <w:jc w:val="center"/>
    </w:pPr>
    <w:r>
      <w:rPr>
        <w:b/>
        <w:bCs/>
        <w:noProof/>
        <w:color w:val="000000"/>
        <w:spacing w:val="-28"/>
        <w:sz w:val="32"/>
        <w:szCs w:val="32"/>
      </w:rPr>
      <w:drawing>
        <wp:inline distT="0" distB="0" distL="0" distR="0" wp14:anchorId="1996DB52" wp14:editId="4B689B1A">
          <wp:extent cx="5765800" cy="863600"/>
          <wp:effectExtent l="0" t="0" r="0" b="0"/>
          <wp:docPr id="3" name="Obraz 3" descr="Int5a_Programmlogo_mit_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5a_Programmlogo_mit_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863600"/>
                  </a:xfrm>
                  <a:prstGeom prst="rect">
                    <a:avLst/>
                  </a:prstGeom>
                  <a:noFill/>
                  <a:ln>
                    <a:noFill/>
                  </a:ln>
                </pic:spPr>
              </pic:pic>
            </a:graphicData>
          </a:graphic>
        </wp:inline>
      </w:drawing>
    </w:r>
  </w:p>
  <w:p w14:paraId="0C6196EA" w14:textId="77777777" w:rsidR="003D74A5" w:rsidRDefault="003D74A5" w:rsidP="0054675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760B"/>
    <w:multiLevelType w:val="multilevel"/>
    <w:tmpl w:val="9CD65DEE"/>
    <w:styleLink w:val="WWNum23"/>
    <w:lvl w:ilvl="0">
      <w:start w:val="1"/>
      <w:numFmt w:val="lowerLetter"/>
      <w:lvlText w:val="%1)"/>
      <w:lvlJc w:val="left"/>
      <w:pPr>
        <w:ind w:left="1120" w:hanging="360"/>
      </w:pPr>
    </w:lvl>
    <w:lvl w:ilvl="1">
      <w:start w:val="1"/>
      <w:numFmt w:val="lowerLetter"/>
      <w:lvlText w:val="%2."/>
      <w:lvlJc w:val="left"/>
      <w:pPr>
        <w:ind w:left="1840" w:hanging="360"/>
      </w:pPr>
    </w:lvl>
    <w:lvl w:ilvl="2">
      <w:start w:val="1"/>
      <w:numFmt w:val="lowerRoman"/>
      <w:lvlText w:val="%1.%2.%3."/>
      <w:lvlJc w:val="right"/>
      <w:pPr>
        <w:ind w:left="2560" w:hanging="180"/>
      </w:pPr>
    </w:lvl>
    <w:lvl w:ilvl="3">
      <w:start w:val="1"/>
      <w:numFmt w:val="decimal"/>
      <w:lvlText w:val="%1.%2.%3.%4."/>
      <w:lvlJc w:val="left"/>
      <w:pPr>
        <w:ind w:left="3280" w:hanging="360"/>
      </w:pPr>
    </w:lvl>
    <w:lvl w:ilvl="4">
      <w:start w:val="1"/>
      <w:numFmt w:val="lowerLetter"/>
      <w:lvlText w:val="%1.%2.%3.%4.%5."/>
      <w:lvlJc w:val="left"/>
      <w:pPr>
        <w:ind w:left="4000" w:hanging="360"/>
      </w:pPr>
    </w:lvl>
    <w:lvl w:ilvl="5">
      <w:start w:val="1"/>
      <w:numFmt w:val="lowerRoman"/>
      <w:lvlText w:val="%1.%2.%3.%4.%5.%6."/>
      <w:lvlJc w:val="right"/>
      <w:pPr>
        <w:ind w:left="4720" w:hanging="180"/>
      </w:pPr>
    </w:lvl>
    <w:lvl w:ilvl="6">
      <w:start w:val="1"/>
      <w:numFmt w:val="decimal"/>
      <w:lvlText w:val="%1.%2.%3.%4.%5.%6.%7."/>
      <w:lvlJc w:val="left"/>
      <w:pPr>
        <w:ind w:left="5440" w:hanging="360"/>
      </w:pPr>
    </w:lvl>
    <w:lvl w:ilvl="7">
      <w:start w:val="1"/>
      <w:numFmt w:val="lowerLetter"/>
      <w:lvlText w:val="%1.%2.%3.%4.%5.%6.%7.%8."/>
      <w:lvlJc w:val="left"/>
      <w:pPr>
        <w:ind w:left="6160" w:hanging="360"/>
      </w:pPr>
    </w:lvl>
    <w:lvl w:ilvl="8">
      <w:start w:val="1"/>
      <w:numFmt w:val="lowerRoman"/>
      <w:lvlText w:val="%1.%2.%3.%4.%5.%6.%7.%8.%9."/>
      <w:lvlJc w:val="right"/>
      <w:pPr>
        <w:ind w:left="6880" w:hanging="180"/>
      </w:pPr>
    </w:lvl>
  </w:abstractNum>
  <w:abstractNum w:abstractNumId="1" w15:restartNumberingAfterBreak="0">
    <w:nsid w:val="02E4082C"/>
    <w:multiLevelType w:val="hybridMultilevel"/>
    <w:tmpl w:val="6C242C3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41C4C84"/>
    <w:multiLevelType w:val="multilevel"/>
    <w:tmpl w:val="FD068FE6"/>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509D7"/>
    <w:multiLevelType w:val="hybridMultilevel"/>
    <w:tmpl w:val="41FE3B72"/>
    <w:styleLink w:val="WWNum141"/>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652324"/>
    <w:multiLevelType w:val="hybridMultilevel"/>
    <w:tmpl w:val="BE3A380A"/>
    <w:lvl w:ilvl="0" w:tplc="04150017">
      <w:start w:val="1"/>
      <w:numFmt w:val="lowerLetter"/>
      <w:lvlText w:val="%1)"/>
      <w:lvlJc w:val="left"/>
      <w:pPr>
        <w:ind w:left="423" w:hanging="360"/>
      </w:pPr>
      <w:rPr>
        <w:rFonts w:hint="default"/>
      </w:rPr>
    </w:lvl>
    <w:lvl w:ilvl="1" w:tplc="6964A4C8">
      <w:numFmt w:val="bullet"/>
      <w:lvlText w:val=""/>
      <w:lvlJc w:val="left"/>
      <w:pPr>
        <w:ind w:left="1143" w:hanging="360"/>
      </w:pPr>
      <w:rPr>
        <w:rFonts w:ascii="Symbol" w:eastAsiaTheme="minorHAnsi" w:hAnsi="Symbol" w:cstheme="minorHAnsi" w:hint="default"/>
      </w:rPr>
    </w:lvl>
    <w:lvl w:ilvl="2" w:tplc="04150005" w:tentative="1">
      <w:start w:val="1"/>
      <w:numFmt w:val="bullet"/>
      <w:lvlText w:val=""/>
      <w:lvlJc w:val="left"/>
      <w:pPr>
        <w:ind w:left="1863" w:hanging="360"/>
      </w:pPr>
      <w:rPr>
        <w:rFonts w:ascii="Wingdings" w:hAnsi="Wingdings" w:hint="default"/>
      </w:rPr>
    </w:lvl>
    <w:lvl w:ilvl="3" w:tplc="04150001" w:tentative="1">
      <w:start w:val="1"/>
      <w:numFmt w:val="bullet"/>
      <w:lvlText w:val=""/>
      <w:lvlJc w:val="left"/>
      <w:pPr>
        <w:ind w:left="2583" w:hanging="360"/>
      </w:pPr>
      <w:rPr>
        <w:rFonts w:ascii="Symbol" w:hAnsi="Symbol" w:hint="default"/>
      </w:rPr>
    </w:lvl>
    <w:lvl w:ilvl="4" w:tplc="04150003" w:tentative="1">
      <w:start w:val="1"/>
      <w:numFmt w:val="bullet"/>
      <w:lvlText w:val="o"/>
      <w:lvlJc w:val="left"/>
      <w:pPr>
        <w:ind w:left="3303" w:hanging="360"/>
      </w:pPr>
      <w:rPr>
        <w:rFonts w:ascii="Courier New" w:hAnsi="Courier New" w:cs="Courier New" w:hint="default"/>
      </w:rPr>
    </w:lvl>
    <w:lvl w:ilvl="5" w:tplc="04150005" w:tentative="1">
      <w:start w:val="1"/>
      <w:numFmt w:val="bullet"/>
      <w:lvlText w:val=""/>
      <w:lvlJc w:val="left"/>
      <w:pPr>
        <w:ind w:left="4023" w:hanging="360"/>
      </w:pPr>
      <w:rPr>
        <w:rFonts w:ascii="Wingdings" w:hAnsi="Wingdings" w:hint="default"/>
      </w:rPr>
    </w:lvl>
    <w:lvl w:ilvl="6" w:tplc="04150001" w:tentative="1">
      <w:start w:val="1"/>
      <w:numFmt w:val="bullet"/>
      <w:lvlText w:val=""/>
      <w:lvlJc w:val="left"/>
      <w:pPr>
        <w:ind w:left="4743" w:hanging="360"/>
      </w:pPr>
      <w:rPr>
        <w:rFonts w:ascii="Symbol" w:hAnsi="Symbol" w:hint="default"/>
      </w:rPr>
    </w:lvl>
    <w:lvl w:ilvl="7" w:tplc="04150003" w:tentative="1">
      <w:start w:val="1"/>
      <w:numFmt w:val="bullet"/>
      <w:lvlText w:val="o"/>
      <w:lvlJc w:val="left"/>
      <w:pPr>
        <w:ind w:left="5463" w:hanging="360"/>
      </w:pPr>
      <w:rPr>
        <w:rFonts w:ascii="Courier New" w:hAnsi="Courier New" w:cs="Courier New" w:hint="default"/>
      </w:rPr>
    </w:lvl>
    <w:lvl w:ilvl="8" w:tplc="04150005" w:tentative="1">
      <w:start w:val="1"/>
      <w:numFmt w:val="bullet"/>
      <w:lvlText w:val=""/>
      <w:lvlJc w:val="left"/>
      <w:pPr>
        <w:ind w:left="6183" w:hanging="360"/>
      </w:pPr>
      <w:rPr>
        <w:rFonts w:ascii="Wingdings" w:hAnsi="Wingdings" w:hint="default"/>
      </w:rPr>
    </w:lvl>
  </w:abstractNum>
  <w:abstractNum w:abstractNumId="5" w15:restartNumberingAfterBreak="0">
    <w:nsid w:val="057A4095"/>
    <w:multiLevelType w:val="hybridMultilevel"/>
    <w:tmpl w:val="FA263B2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701132"/>
    <w:multiLevelType w:val="hybridMultilevel"/>
    <w:tmpl w:val="B972EE9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3C67ED"/>
    <w:multiLevelType w:val="hybridMultilevel"/>
    <w:tmpl w:val="93D61C3A"/>
    <w:styleLink w:val="WWNum231"/>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8" w15:restartNumberingAfterBreak="0">
    <w:nsid w:val="098D1F63"/>
    <w:multiLevelType w:val="hybridMultilevel"/>
    <w:tmpl w:val="BE3A380A"/>
    <w:lvl w:ilvl="0" w:tplc="04150017">
      <w:start w:val="1"/>
      <w:numFmt w:val="lowerLetter"/>
      <w:lvlText w:val="%1)"/>
      <w:lvlJc w:val="left"/>
      <w:pPr>
        <w:ind w:left="643" w:hanging="360"/>
      </w:pPr>
      <w:rPr>
        <w:rFonts w:hint="default"/>
      </w:rPr>
    </w:lvl>
    <w:lvl w:ilvl="1" w:tplc="6964A4C8">
      <w:numFmt w:val="bullet"/>
      <w:lvlText w:val=""/>
      <w:lvlJc w:val="left"/>
      <w:pPr>
        <w:ind w:left="1363" w:hanging="360"/>
      </w:pPr>
      <w:rPr>
        <w:rFonts w:ascii="Symbol" w:eastAsiaTheme="minorHAnsi" w:hAnsi="Symbol" w:cstheme="minorHAnsi"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9" w15:restartNumberingAfterBreak="0">
    <w:nsid w:val="09EA060B"/>
    <w:multiLevelType w:val="multilevel"/>
    <w:tmpl w:val="B472F594"/>
    <w:styleLink w:val="WWNum3"/>
    <w:lvl w:ilvl="0">
      <w:start w:val="1"/>
      <w:numFmt w:val="decimal"/>
      <w:lvlText w:val="%1."/>
      <w:lvlJc w:val="left"/>
      <w:pPr>
        <w:ind w:left="400" w:hanging="360"/>
      </w:pPr>
      <w:rPr>
        <w:b w:val="0"/>
      </w:rPr>
    </w:lvl>
    <w:lvl w:ilvl="1">
      <w:start w:val="1"/>
      <w:numFmt w:val="lowerLetter"/>
      <w:lvlText w:val="%2."/>
      <w:lvlJc w:val="left"/>
      <w:pPr>
        <w:ind w:left="1120" w:hanging="360"/>
      </w:pPr>
    </w:lvl>
    <w:lvl w:ilvl="2">
      <w:start w:val="1"/>
      <w:numFmt w:val="decimal"/>
      <w:lvlText w:val="%1.%2.%3."/>
      <w:lvlJc w:val="left"/>
      <w:pPr>
        <w:ind w:left="1840" w:hanging="360"/>
      </w:pPr>
    </w:lvl>
    <w:lvl w:ilvl="3">
      <w:start w:val="1"/>
      <w:numFmt w:val="decimal"/>
      <w:lvlText w:val="%1.%2.%3.%4."/>
      <w:lvlJc w:val="left"/>
      <w:pPr>
        <w:ind w:left="2560" w:hanging="360"/>
      </w:pPr>
    </w:lvl>
    <w:lvl w:ilvl="4">
      <w:start w:val="1"/>
      <w:numFmt w:val="decimal"/>
      <w:lvlText w:val="%1.%2.%3.%4.%5."/>
      <w:lvlJc w:val="left"/>
      <w:pPr>
        <w:ind w:left="3280" w:hanging="360"/>
      </w:pPr>
    </w:lvl>
    <w:lvl w:ilvl="5">
      <w:start w:val="1"/>
      <w:numFmt w:val="decimal"/>
      <w:lvlText w:val="%1.%2.%3.%4.%5.%6."/>
      <w:lvlJc w:val="left"/>
      <w:pPr>
        <w:ind w:left="4000" w:hanging="360"/>
      </w:pPr>
    </w:lvl>
    <w:lvl w:ilvl="6">
      <w:start w:val="1"/>
      <w:numFmt w:val="decimal"/>
      <w:lvlText w:val="%1.%2.%3.%4.%5.%6.%7."/>
      <w:lvlJc w:val="left"/>
      <w:pPr>
        <w:ind w:left="4720" w:hanging="360"/>
      </w:pPr>
    </w:lvl>
    <w:lvl w:ilvl="7">
      <w:start w:val="1"/>
      <w:numFmt w:val="decimal"/>
      <w:lvlText w:val="%1.%2.%3.%4.%5.%6.%7.%8."/>
      <w:lvlJc w:val="left"/>
      <w:pPr>
        <w:ind w:left="5440" w:hanging="360"/>
      </w:pPr>
    </w:lvl>
    <w:lvl w:ilvl="8">
      <w:start w:val="1"/>
      <w:numFmt w:val="decimal"/>
      <w:lvlText w:val="%1.%2.%3.%4.%5.%6.%7.%8.%9."/>
      <w:lvlJc w:val="left"/>
      <w:pPr>
        <w:ind w:left="6160" w:hanging="360"/>
      </w:pPr>
    </w:lvl>
  </w:abstractNum>
  <w:abstractNum w:abstractNumId="10" w15:restartNumberingAfterBreak="0">
    <w:nsid w:val="0DDA176C"/>
    <w:multiLevelType w:val="multilevel"/>
    <w:tmpl w:val="418ACFD6"/>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4E345A"/>
    <w:multiLevelType w:val="hybridMultilevel"/>
    <w:tmpl w:val="1A9061D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AB2FBB"/>
    <w:multiLevelType w:val="multilevel"/>
    <w:tmpl w:val="27D6BDDA"/>
    <w:styleLink w:val="WWNum3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122B221F"/>
    <w:multiLevelType w:val="hybridMultilevel"/>
    <w:tmpl w:val="1A92D19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24A4377"/>
    <w:multiLevelType w:val="multilevel"/>
    <w:tmpl w:val="4D0635F2"/>
    <w:styleLink w:val="WWNum21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5" w15:restartNumberingAfterBreak="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4135C2E"/>
    <w:multiLevelType w:val="hybridMultilevel"/>
    <w:tmpl w:val="52C478F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6FB4F5A"/>
    <w:multiLevelType w:val="hybridMultilevel"/>
    <w:tmpl w:val="093804A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9E23818"/>
    <w:multiLevelType w:val="hybridMultilevel"/>
    <w:tmpl w:val="093804A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AED29EC"/>
    <w:multiLevelType w:val="multilevel"/>
    <w:tmpl w:val="418ACFD6"/>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245E25"/>
    <w:multiLevelType w:val="multilevel"/>
    <w:tmpl w:val="7506E6E6"/>
    <w:styleLink w:val="WWNum81"/>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244CAF"/>
    <w:multiLevelType w:val="multilevel"/>
    <w:tmpl w:val="531E1EB4"/>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876C33"/>
    <w:multiLevelType w:val="multilevel"/>
    <w:tmpl w:val="6232AA98"/>
    <w:styleLink w:val="WWNum1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29235471"/>
    <w:multiLevelType w:val="multilevel"/>
    <w:tmpl w:val="7C1E0698"/>
    <w:styleLink w:val="WWNum51"/>
    <w:lvl w:ilvl="0">
      <w:start w:val="1"/>
      <w:numFmt w:val="decimal"/>
      <w:lvlText w:val="%1)"/>
      <w:lvlJc w:val="left"/>
      <w:pPr>
        <w:ind w:left="1080" w:hanging="360"/>
      </w:pPr>
    </w:lvl>
    <w:lvl w:ilvl="1">
      <w:start w:val="1"/>
      <w:numFmt w:val="lowerLetter"/>
      <w:lvlText w:val="%2)"/>
      <w:lvlJc w:val="left"/>
      <w:pPr>
        <w:ind w:left="1815" w:hanging="375"/>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4" w15:restartNumberingAfterBreak="0">
    <w:nsid w:val="2A193BCE"/>
    <w:multiLevelType w:val="hybridMultilevel"/>
    <w:tmpl w:val="52C478F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A60713F"/>
    <w:multiLevelType w:val="multilevel"/>
    <w:tmpl w:val="16E49FFA"/>
    <w:styleLink w:val="WWNum15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2C672292"/>
    <w:multiLevelType w:val="multilevel"/>
    <w:tmpl w:val="27F431B6"/>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BD7169"/>
    <w:multiLevelType w:val="multilevel"/>
    <w:tmpl w:val="17881E0C"/>
    <w:styleLink w:val="WWNum11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2E855C57"/>
    <w:multiLevelType w:val="multilevel"/>
    <w:tmpl w:val="71761A6A"/>
    <w:styleLink w:val="WWNum10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303A66AE"/>
    <w:multiLevelType w:val="hybridMultilevel"/>
    <w:tmpl w:val="8BA0F0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9692F93"/>
    <w:multiLevelType w:val="hybridMultilevel"/>
    <w:tmpl w:val="CB8AE46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B9A4B3E"/>
    <w:multiLevelType w:val="multilevel"/>
    <w:tmpl w:val="FD068FE6"/>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02463C"/>
    <w:multiLevelType w:val="hybridMultilevel"/>
    <w:tmpl w:val="68A4E36E"/>
    <w:lvl w:ilvl="0" w:tplc="8E643CEA">
      <w:start w:val="1"/>
      <w:numFmt w:val="decimal"/>
      <w:pStyle w:val="Punkt063"/>
      <w:lvlText w:val="%1)"/>
      <w:lvlJc w:val="left"/>
      <w:pPr>
        <w:ind w:left="360" w:hanging="360"/>
      </w:pPr>
      <w:rPr>
        <w:b w:val="0"/>
        <w:color w:val="000000" w:themeColor="text1"/>
      </w:rPr>
    </w:lvl>
    <w:lvl w:ilvl="1" w:tplc="A90255DA">
      <w:start w:val="1"/>
      <w:numFmt w:val="lowerLetter"/>
      <w:lvlText w:val="%2)"/>
      <w:lvlJc w:val="left"/>
      <w:pPr>
        <w:ind w:left="1371" w:hanging="360"/>
      </w:pPr>
      <w:rPr>
        <w:rFonts w:hint="default"/>
        <w:color w:val="auto"/>
      </w:rPr>
    </w:lvl>
    <w:lvl w:ilvl="2" w:tplc="0415001B" w:tentative="1">
      <w:start w:val="1"/>
      <w:numFmt w:val="lowerRoman"/>
      <w:lvlText w:val="%3."/>
      <w:lvlJc w:val="right"/>
      <w:pPr>
        <w:ind w:left="2091" w:hanging="180"/>
      </w:pPr>
    </w:lvl>
    <w:lvl w:ilvl="3" w:tplc="0415000F" w:tentative="1">
      <w:start w:val="1"/>
      <w:numFmt w:val="decimal"/>
      <w:lvlText w:val="%4."/>
      <w:lvlJc w:val="left"/>
      <w:pPr>
        <w:ind w:left="2811" w:hanging="360"/>
      </w:pPr>
    </w:lvl>
    <w:lvl w:ilvl="4" w:tplc="04150019" w:tentative="1">
      <w:start w:val="1"/>
      <w:numFmt w:val="lowerLetter"/>
      <w:lvlText w:val="%5."/>
      <w:lvlJc w:val="left"/>
      <w:pPr>
        <w:ind w:left="3531" w:hanging="360"/>
      </w:pPr>
    </w:lvl>
    <w:lvl w:ilvl="5" w:tplc="0415001B" w:tentative="1">
      <w:start w:val="1"/>
      <w:numFmt w:val="lowerRoman"/>
      <w:lvlText w:val="%6."/>
      <w:lvlJc w:val="right"/>
      <w:pPr>
        <w:ind w:left="4251" w:hanging="180"/>
      </w:pPr>
    </w:lvl>
    <w:lvl w:ilvl="6" w:tplc="0415000F" w:tentative="1">
      <w:start w:val="1"/>
      <w:numFmt w:val="decimal"/>
      <w:lvlText w:val="%7."/>
      <w:lvlJc w:val="left"/>
      <w:pPr>
        <w:ind w:left="4971" w:hanging="360"/>
      </w:pPr>
    </w:lvl>
    <w:lvl w:ilvl="7" w:tplc="04150019" w:tentative="1">
      <w:start w:val="1"/>
      <w:numFmt w:val="lowerLetter"/>
      <w:lvlText w:val="%8."/>
      <w:lvlJc w:val="left"/>
      <w:pPr>
        <w:ind w:left="5691" w:hanging="360"/>
      </w:pPr>
    </w:lvl>
    <w:lvl w:ilvl="8" w:tplc="0415001B" w:tentative="1">
      <w:start w:val="1"/>
      <w:numFmt w:val="lowerRoman"/>
      <w:lvlText w:val="%9."/>
      <w:lvlJc w:val="right"/>
      <w:pPr>
        <w:ind w:left="6411" w:hanging="180"/>
      </w:pPr>
    </w:lvl>
  </w:abstractNum>
  <w:abstractNum w:abstractNumId="33" w15:restartNumberingAfterBreak="0">
    <w:nsid w:val="3CB1237C"/>
    <w:multiLevelType w:val="multilevel"/>
    <w:tmpl w:val="1C9629CA"/>
    <w:styleLink w:val="WWNum1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34" w15:restartNumberingAfterBreak="0">
    <w:nsid w:val="3D6B7002"/>
    <w:multiLevelType w:val="multilevel"/>
    <w:tmpl w:val="27F431B6"/>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C6757F"/>
    <w:multiLevelType w:val="hybridMultilevel"/>
    <w:tmpl w:val="CB8AE46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FC17DD2"/>
    <w:multiLevelType w:val="hybridMultilevel"/>
    <w:tmpl w:val="8BA0F056"/>
    <w:styleLink w:val="WWNum271"/>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75662F8"/>
    <w:multiLevelType w:val="hybridMultilevel"/>
    <w:tmpl w:val="1A92D19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91F750F"/>
    <w:multiLevelType w:val="multilevel"/>
    <w:tmpl w:val="E26E5C54"/>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492144FE"/>
    <w:multiLevelType w:val="multilevel"/>
    <w:tmpl w:val="4B021032"/>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12182D"/>
    <w:multiLevelType w:val="hybridMultilevel"/>
    <w:tmpl w:val="64B84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436AF7"/>
    <w:multiLevelType w:val="multilevel"/>
    <w:tmpl w:val="24F0925E"/>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15:restartNumberingAfterBreak="0">
    <w:nsid w:val="516436B1"/>
    <w:multiLevelType w:val="multilevel"/>
    <w:tmpl w:val="C5E22700"/>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52053E78"/>
    <w:multiLevelType w:val="multilevel"/>
    <w:tmpl w:val="2C480E50"/>
    <w:styleLink w:val="WWNum321"/>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44" w15:restartNumberingAfterBreak="0">
    <w:nsid w:val="53907F1C"/>
    <w:multiLevelType w:val="multilevel"/>
    <w:tmpl w:val="70840E24"/>
    <w:styleLink w:val="WWNum2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53C91071"/>
    <w:multiLevelType w:val="hybridMultilevel"/>
    <w:tmpl w:val="DF682E72"/>
    <w:styleLink w:val="WWNum281"/>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585135A"/>
    <w:multiLevelType w:val="hybridMultilevel"/>
    <w:tmpl w:val="19206164"/>
    <w:styleLink w:val="WWNum181"/>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47" w15:restartNumberingAfterBreak="0">
    <w:nsid w:val="569B5121"/>
    <w:multiLevelType w:val="multilevel"/>
    <w:tmpl w:val="ED021342"/>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091ECB"/>
    <w:multiLevelType w:val="multilevel"/>
    <w:tmpl w:val="531E1EB4"/>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D116E2"/>
    <w:multiLevelType w:val="hybridMultilevel"/>
    <w:tmpl w:val="FA263B2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ED71EFA"/>
    <w:multiLevelType w:val="hybridMultilevel"/>
    <w:tmpl w:val="1A9061D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EEB1A9D"/>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2F06996"/>
    <w:multiLevelType w:val="multilevel"/>
    <w:tmpl w:val="7506E6E6"/>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F501BA"/>
    <w:multiLevelType w:val="hybridMultilevel"/>
    <w:tmpl w:val="64B84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1E1BBB"/>
    <w:multiLevelType w:val="multilevel"/>
    <w:tmpl w:val="FF64433A"/>
    <w:styleLink w:val="WWNum21"/>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5" w15:restartNumberingAfterBreak="0">
    <w:nsid w:val="64A31F45"/>
    <w:multiLevelType w:val="multilevel"/>
    <w:tmpl w:val="4B021032"/>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983F10"/>
    <w:multiLevelType w:val="hybridMultilevel"/>
    <w:tmpl w:val="BF2C77F8"/>
    <w:lvl w:ilvl="0" w:tplc="04150017">
      <w:start w:val="1"/>
      <w:numFmt w:val="lowerLetter"/>
      <w:lvlText w:val="%1)"/>
      <w:lvlJc w:val="left"/>
      <w:pPr>
        <w:ind w:left="423" w:hanging="360"/>
      </w:pPr>
      <w:rPr>
        <w:rFonts w:hint="default"/>
        <w:color w:val="auto"/>
      </w:rPr>
    </w:lvl>
    <w:lvl w:ilvl="1" w:tplc="04150003" w:tentative="1">
      <w:start w:val="1"/>
      <w:numFmt w:val="bullet"/>
      <w:lvlText w:val="o"/>
      <w:lvlJc w:val="left"/>
      <w:pPr>
        <w:ind w:left="1220" w:hanging="360"/>
      </w:pPr>
      <w:rPr>
        <w:rFonts w:ascii="Courier New" w:hAnsi="Courier New" w:cs="Courier New" w:hint="default"/>
      </w:rPr>
    </w:lvl>
    <w:lvl w:ilvl="2" w:tplc="04150005" w:tentative="1">
      <w:start w:val="1"/>
      <w:numFmt w:val="bullet"/>
      <w:lvlText w:val=""/>
      <w:lvlJc w:val="left"/>
      <w:pPr>
        <w:ind w:left="1940" w:hanging="360"/>
      </w:pPr>
      <w:rPr>
        <w:rFonts w:ascii="Wingdings" w:hAnsi="Wingdings" w:hint="default"/>
      </w:rPr>
    </w:lvl>
    <w:lvl w:ilvl="3" w:tplc="04150001" w:tentative="1">
      <w:start w:val="1"/>
      <w:numFmt w:val="bullet"/>
      <w:lvlText w:val=""/>
      <w:lvlJc w:val="left"/>
      <w:pPr>
        <w:ind w:left="2660" w:hanging="360"/>
      </w:pPr>
      <w:rPr>
        <w:rFonts w:ascii="Symbol" w:hAnsi="Symbol" w:hint="default"/>
      </w:rPr>
    </w:lvl>
    <w:lvl w:ilvl="4" w:tplc="04150003" w:tentative="1">
      <w:start w:val="1"/>
      <w:numFmt w:val="bullet"/>
      <w:lvlText w:val="o"/>
      <w:lvlJc w:val="left"/>
      <w:pPr>
        <w:ind w:left="3380" w:hanging="360"/>
      </w:pPr>
      <w:rPr>
        <w:rFonts w:ascii="Courier New" w:hAnsi="Courier New" w:cs="Courier New" w:hint="default"/>
      </w:rPr>
    </w:lvl>
    <w:lvl w:ilvl="5" w:tplc="04150005" w:tentative="1">
      <w:start w:val="1"/>
      <w:numFmt w:val="bullet"/>
      <w:lvlText w:val=""/>
      <w:lvlJc w:val="left"/>
      <w:pPr>
        <w:ind w:left="4100" w:hanging="360"/>
      </w:pPr>
      <w:rPr>
        <w:rFonts w:ascii="Wingdings" w:hAnsi="Wingdings" w:hint="default"/>
      </w:rPr>
    </w:lvl>
    <w:lvl w:ilvl="6" w:tplc="04150001" w:tentative="1">
      <w:start w:val="1"/>
      <w:numFmt w:val="bullet"/>
      <w:lvlText w:val=""/>
      <w:lvlJc w:val="left"/>
      <w:pPr>
        <w:ind w:left="4820" w:hanging="360"/>
      </w:pPr>
      <w:rPr>
        <w:rFonts w:ascii="Symbol" w:hAnsi="Symbol" w:hint="default"/>
      </w:rPr>
    </w:lvl>
    <w:lvl w:ilvl="7" w:tplc="04150003" w:tentative="1">
      <w:start w:val="1"/>
      <w:numFmt w:val="bullet"/>
      <w:lvlText w:val="o"/>
      <w:lvlJc w:val="left"/>
      <w:pPr>
        <w:ind w:left="5540" w:hanging="360"/>
      </w:pPr>
      <w:rPr>
        <w:rFonts w:ascii="Courier New" w:hAnsi="Courier New" w:cs="Courier New" w:hint="default"/>
      </w:rPr>
    </w:lvl>
    <w:lvl w:ilvl="8" w:tplc="04150005" w:tentative="1">
      <w:start w:val="1"/>
      <w:numFmt w:val="bullet"/>
      <w:lvlText w:val=""/>
      <w:lvlJc w:val="left"/>
      <w:pPr>
        <w:ind w:left="6260" w:hanging="360"/>
      </w:pPr>
      <w:rPr>
        <w:rFonts w:ascii="Wingdings" w:hAnsi="Wingdings" w:hint="default"/>
      </w:rPr>
    </w:lvl>
  </w:abstractNum>
  <w:abstractNum w:abstractNumId="57" w15:restartNumberingAfterBreak="0">
    <w:nsid w:val="661D41E2"/>
    <w:multiLevelType w:val="multilevel"/>
    <w:tmpl w:val="1B44798A"/>
    <w:styleLink w:val="WWNum161"/>
    <w:lvl w:ilvl="0">
      <w:start w:val="1"/>
      <w:numFmt w:val="decimal"/>
      <w:lvlText w:val="%1."/>
      <w:lvlJc w:val="left"/>
      <w:pPr>
        <w:ind w:left="780" w:hanging="42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8" w15:restartNumberingAfterBreak="0">
    <w:nsid w:val="663C4D00"/>
    <w:multiLevelType w:val="multilevel"/>
    <w:tmpl w:val="97982986"/>
    <w:styleLink w:val="WWNum2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9" w15:restartNumberingAfterBreak="0">
    <w:nsid w:val="67516620"/>
    <w:multiLevelType w:val="multilevel"/>
    <w:tmpl w:val="803AB6FC"/>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EC1D93"/>
    <w:multiLevelType w:val="hybridMultilevel"/>
    <w:tmpl w:val="B972EE9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DB75F7D"/>
    <w:multiLevelType w:val="multilevel"/>
    <w:tmpl w:val="0E18EA36"/>
    <w:styleLink w:val="WWNum61"/>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62" w15:restartNumberingAfterBreak="0">
    <w:nsid w:val="6FC409D7"/>
    <w:multiLevelType w:val="hybridMultilevel"/>
    <w:tmpl w:val="19206164"/>
    <w:lvl w:ilvl="0" w:tplc="04150017">
      <w:start w:val="1"/>
      <w:numFmt w:val="lowerLetter"/>
      <w:lvlText w:val="%1)"/>
      <w:lvlJc w:val="left"/>
      <w:pPr>
        <w:ind w:left="423" w:hanging="360"/>
      </w:pPr>
      <w:rPr>
        <w:rFonts w:hint="default"/>
      </w:rPr>
    </w:lvl>
    <w:lvl w:ilvl="1" w:tplc="04150003" w:tentative="1">
      <w:start w:val="1"/>
      <w:numFmt w:val="bullet"/>
      <w:lvlText w:val="o"/>
      <w:lvlJc w:val="left"/>
      <w:pPr>
        <w:ind w:left="1143" w:hanging="360"/>
      </w:pPr>
      <w:rPr>
        <w:rFonts w:ascii="Courier New" w:hAnsi="Courier New" w:cs="Courier New" w:hint="default"/>
      </w:rPr>
    </w:lvl>
    <w:lvl w:ilvl="2" w:tplc="04150005" w:tentative="1">
      <w:start w:val="1"/>
      <w:numFmt w:val="bullet"/>
      <w:lvlText w:val=""/>
      <w:lvlJc w:val="left"/>
      <w:pPr>
        <w:ind w:left="1863" w:hanging="360"/>
      </w:pPr>
      <w:rPr>
        <w:rFonts w:ascii="Wingdings" w:hAnsi="Wingdings" w:hint="default"/>
      </w:rPr>
    </w:lvl>
    <w:lvl w:ilvl="3" w:tplc="04150001" w:tentative="1">
      <w:start w:val="1"/>
      <w:numFmt w:val="bullet"/>
      <w:lvlText w:val=""/>
      <w:lvlJc w:val="left"/>
      <w:pPr>
        <w:ind w:left="2583" w:hanging="360"/>
      </w:pPr>
      <w:rPr>
        <w:rFonts w:ascii="Symbol" w:hAnsi="Symbol" w:hint="default"/>
      </w:rPr>
    </w:lvl>
    <w:lvl w:ilvl="4" w:tplc="04150003" w:tentative="1">
      <w:start w:val="1"/>
      <w:numFmt w:val="bullet"/>
      <w:lvlText w:val="o"/>
      <w:lvlJc w:val="left"/>
      <w:pPr>
        <w:ind w:left="3303" w:hanging="360"/>
      </w:pPr>
      <w:rPr>
        <w:rFonts w:ascii="Courier New" w:hAnsi="Courier New" w:cs="Courier New" w:hint="default"/>
      </w:rPr>
    </w:lvl>
    <w:lvl w:ilvl="5" w:tplc="04150005" w:tentative="1">
      <w:start w:val="1"/>
      <w:numFmt w:val="bullet"/>
      <w:lvlText w:val=""/>
      <w:lvlJc w:val="left"/>
      <w:pPr>
        <w:ind w:left="4023" w:hanging="360"/>
      </w:pPr>
      <w:rPr>
        <w:rFonts w:ascii="Wingdings" w:hAnsi="Wingdings" w:hint="default"/>
      </w:rPr>
    </w:lvl>
    <w:lvl w:ilvl="6" w:tplc="04150001" w:tentative="1">
      <w:start w:val="1"/>
      <w:numFmt w:val="bullet"/>
      <w:lvlText w:val=""/>
      <w:lvlJc w:val="left"/>
      <w:pPr>
        <w:ind w:left="4743" w:hanging="360"/>
      </w:pPr>
      <w:rPr>
        <w:rFonts w:ascii="Symbol" w:hAnsi="Symbol" w:hint="default"/>
      </w:rPr>
    </w:lvl>
    <w:lvl w:ilvl="7" w:tplc="04150003" w:tentative="1">
      <w:start w:val="1"/>
      <w:numFmt w:val="bullet"/>
      <w:lvlText w:val="o"/>
      <w:lvlJc w:val="left"/>
      <w:pPr>
        <w:ind w:left="5463" w:hanging="360"/>
      </w:pPr>
      <w:rPr>
        <w:rFonts w:ascii="Courier New" w:hAnsi="Courier New" w:cs="Courier New" w:hint="default"/>
      </w:rPr>
    </w:lvl>
    <w:lvl w:ilvl="8" w:tplc="04150005" w:tentative="1">
      <w:start w:val="1"/>
      <w:numFmt w:val="bullet"/>
      <w:lvlText w:val=""/>
      <w:lvlJc w:val="left"/>
      <w:pPr>
        <w:ind w:left="6183" w:hanging="360"/>
      </w:pPr>
      <w:rPr>
        <w:rFonts w:ascii="Wingdings" w:hAnsi="Wingdings" w:hint="default"/>
      </w:rPr>
    </w:lvl>
  </w:abstractNum>
  <w:abstractNum w:abstractNumId="63" w15:restartNumberingAfterBreak="0">
    <w:nsid w:val="72631B01"/>
    <w:multiLevelType w:val="multilevel"/>
    <w:tmpl w:val="55BEAE50"/>
    <w:styleLink w:val="WWNum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4" w15:restartNumberingAfterBreak="0">
    <w:nsid w:val="74B75DEE"/>
    <w:multiLevelType w:val="hybridMultilevel"/>
    <w:tmpl w:val="6DAE3930"/>
    <w:styleLink w:val="WWNum41"/>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65" w15:restartNumberingAfterBreak="0">
    <w:nsid w:val="76270310"/>
    <w:multiLevelType w:val="multilevel"/>
    <w:tmpl w:val="803AB6FC"/>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D465FB"/>
    <w:multiLevelType w:val="multilevel"/>
    <w:tmpl w:val="13363C02"/>
    <w:styleLink w:val="WWNum1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77973EB0"/>
    <w:multiLevelType w:val="hybridMultilevel"/>
    <w:tmpl w:val="FA263B2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A171C7A"/>
    <w:multiLevelType w:val="hybridMultilevel"/>
    <w:tmpl w:val="93D61C3A"/>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A765967"/>
    <w:multiLevelType w:val="hybridMultilevel"/>
    <w:tmpl w:val="38ACB148"/>
    <w:lvl w:ilvl="0" w:tplc="B6626A64">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A863B31"/>
    <w:multiLevelType w:val="hybridMultilevel"/>
    <w:tmpl w:val="DF682E7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A914FF4"/>
    <w:multiLevelType w:val="hybridMultilevel"/>
    <w:tmpl w:val="FA263B2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B414553"/>
    <w:multiLevelType w:val="multilevel"/>
    <w:tmpl w:val="0828310C"/>
    <w:styleLink w:val="WWNum301"/>
    <w:lvl w:ilvl="0">
      <w:start w:val="1"/>
      <w:numFmt w:val="lowerLetter"/>
      <w:lvlText w:val="%1)"/>
      <w:lvlJc w:val="left"/>
      <w:pPr>
        <w:ind w:left="1080" w:hanging="360"/>
      </w:pPr>
      <w:rPr>
        <w:b w:val="0"/>
        <w:color w:val="000000"/>
      </w:rPr>
    </w:lvl>
    <w:lvl w:ilvl="1">
      <w:start w:val="1"/>
      <w:numFmt w:val="lowerLetter"/>
      <w:lvlText w:val="%2)"/>
      <w:lvlJc w:val="left"/>
      <w:pPr>
        <w:ind w:left="2091" w:hanging="360"/>
      </w:pPr>
      <w:rPr>
        <w:color w:val="00000A"/>
      </w:rPr>
    </w:lvl>
    <w:lvl w:ilvl="2">
      <w:start w:val="1"/>
      <w:numFmt w:val="lowerRoman"/>
      <w:lvlText w:val="%1.%2.%3."/>
      <w:lvlJc w:val="right"/>
      <w:pPr>
        <w:ind w:left="2811" w:hanging="180"/>
      </w:pPr>
    </w:lvl>
    <w:lvl w:ilvl="3">
      <w:start w:val="1"/>
      <w:numFmt w:val="decimal"/>
      <w:lvlText w:val="%1.%2.%3.%4."/>
      <w:lvlJc w:val="left"/>
      <w:pPr>
        <w:ind w:left="3531" w:hanging="360"/>
      </w:pPr>
    </w:lvl>
    <w:lvl w:ilvl="4">
      <w:start w:val="1"/>
      <w:numFmt w:val="lowerLetter"/>
      <w:lvlText w:val="%1.%2.%3.%4.%5."/>
      <w:lvlJc w:val="left"/>
      <w:pPr>
        <w:ind w:left="4251" w:hanging="360"/>
      </w:pPr>
    </w:lvl>
    <w:lvl w:ilvl="5">
      <w:start w:val="1"/>
      <w:numFmt w:val="lowerRoman"/>
      <w:lvlText w:val="%1.%2.%3.%4.%5.%6."/>
      <w:lvlJc w:val="right"/>
      <w:pPr>
        <w:ind w:left="4971" w:hanging="180"/>
      </w:pPr>
    </w:lvl>
    <w:lvl w:ilvl="6">
      <w:start w:val="1"/>
      <w:numFmt w:val="decimal"/>
      <w:lvlText w:val="%1.%2.%3.%4.%5.%6.%7."/>
      <w:lvlJc w:val="left"/>
      <w:pPr>
        <w:ind w:left="5691" w:hanging="360"/>
      </w:pPr>
    </w:lvl>
    <w:lvl w:ilvl="7">
      <w:start w:val="1"/>
      <w:numFmt w:val="lowerLetter"/>
      <w:lvlText w:val="%1.%2.%3.%4.%5.%6.%7.%8."/>
      <w:lvlJc w:val="left"/>
      <w:pPr>
        <w:ind w:left="6411" w:hanging="360"/>
      </w:pPr>
    </w:lvl>
    <w:lvl w:ilvl="8">
      <w:start w:val="1"/>
      <w:numFmt w:val="lowerRoman"/>
      <w:lvlText w:val="%1.%2.%3.%4.%5.%6.%7.%8.%9."/>
      <w:lvlJc w:val="right"/>
      <w:pPr>
        <w:ind w:left="7131" w:hanging="180"/>
      </w:pPr>
    </w:lvl>
  </w:abstractNum>
  <w:abstractNum w:abstractNumId="73" w15:restartNumberingAfterBreak="0">
    <w:nsid w:val="7C231DB2"/>
    <w:multiLevelType w:val="multilevel"/>
    <w:tmpl w:val="F0B8888C"/>
    <w:styleLink w:val="WWNum1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4" w15:restartNumberingAfterBreak="0">
    <w:nsid w:val="7CD67059"/>
    <w:multiLevelType w:val="hybridMultilevel"/>
    <w:tmpl w:val="6C242C3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7F71787B"/>
    <w:multiLevelType w:val="hybridMultilevel"/>
    <w:tmpl w:val="BF2C77F8"/>
    <w:styleLink w:val="WWNum191"/>
    <w:lvl w:ilvl="0" w:tplc="04150017">
      <w:start w:val="1"/>
      <w:numFmt w:val="lowerLetter"/>
      <w:lvlText w:val="%1)"/>
      <w:lvlJc w:val="left"/>
      <w:pPr>
        <w:ind w:left="643"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FCE5324"/>
    <w:multiLevelType w:val="multilevel"/>
    <w:tmpl w:val="ED021342"/>
    <w:lvl w:ilvl="0">
      <w:start w:val="1"/>
      <w:numFmt w:val="lowerLetter"/>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2"/>
    <w:lvlOverride w:ilvl="0">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4"/>
  </w:num>
  <w:num w:numId="5">
    <w:abstractNumId w:val="19"/>
  </w:num>
  <w:num w:numId="6">
    <w:abstractNumId w:val="34"/>
  </w:num>
  <w:num w:numId="7">
    <w:abstractNumId w:val="20"/>
  </w:num>
  <w:num w:numId="8">
    <w:abstractNumId w:val="59"/>
  </w:num>
  <w:num w:numId="9">
    <w:abstractNumId w:val="2"/>
  </w:num>
  <w:num w:numId="10">
    <w:abstractNumId w:val="21"/>
  </w:num>
  <w:num w:numId="11">
    <w:abstractNumId w:val="47"/>
  </w:num>
  <w:num w:numId="12">
    <w:abstractNumId w:val="39"/>
  </w:num>
  <w:num w:numId="13">
    <w:abstractNumId w:val="3"/>
  </w:num>
  <w:num w:numId="14">
    <w:abstractNumId w:val="51"/>
  </w:num>
  <w:num w:numId="15">
    <w:abstractNumId w:val="32"/>
    <w:lvlOverride w:ilvl="0">
      <w:startOverride w:val="1"/>
    </w:lvlOverride>
  </w:num>
  <w:num w:numId="16">
    <w:abstractNumId w:val="11"/>
  </w:num>
  <w:num w:numId="17">
    <w:abstractNumId w:val="46"/>
  </w:num>
  <w:num w:numId="18">
    <w:abstractNumId w:val="75"/>
  </w:num>
  <w:num w:numId="19">
    <w:abstractNumId w:val="8"/>
  </w:num>
  <w:num w:numId="20">
    <w:abstractNumId w:val="16"/>
  </w:num>
  <w:num w:numId="21">
    <w:abstractNumId w:val="7"/>
  </w:num>
  <w:num w:numId="22">
    <w:abstractNumId w:val="49"/>
  </w:num>
  <w:num w:numId="23">
    <w:abstractNumId w:val="67"/>
  </w:num>
  <w:num w:numId="24">
    <w:abstractNumId w:val="37"/>
  </w:num>
  <w:num w:numId="25">
    <w:abstractNumId w:val="36"/>
  </w:num>
  <w:num w:numId="26">
    <w:abstractNumId w:val="45"/>
  </w:num>
  <w:num w:numId="27">
    <w:abstractNumId w:val="17"/>
  </w:num>
  <w:num w:numId="28">
    <w:abstractNumId w:val="30"/>
  </w:num>
  <w:num w:numId="29">
    <w:abstractNumId w:val="6"/>
  </w:num>
  <w:num w:numId="30">
    <w:abstractNumId w:val="40"/>
  </w:num>
  <w:num w:numId="31">
    <w:abstractNumId w:val="1"/>
  </w:num>
  <w:num w:numId="32">
    <w:abstractNumId w:val="57"/>
  </w:num>
  <w:num w:numId="33">
    <w:abstractNumId w:val="61"/>
  </w:num>
  <w:num w:numId="34">
    <w:abstractNumId w:val="58"/>
  </w:num>
  <w:num w:numId="35">
    <w:abstractNumId w:val="63"/>
  </w:num>
  <w:num w:numId="36">
    <w:abstractNumId w:val="33"/>
  </w:num>
  <w:num w:numId="37">
    <w:abstractNumId w:val="42"/>
  </w:num>
  <w:num w:numId="38">
    <w:abstractNumId w:val="0"/>
  </w:num>
  <w:num w:numId="39">
    <w:abstractNumId w:val="23"/>
  </w:num>
  <w:num w:numId="40">
    <w:abstractNumId w:val="27"/>
  </w:num>
  <w:num w:numId="41">
    <w:abstractNumId w:val="9"/>
  </w:num>
  <w:num w:numId="42">
    <w:abstractNumId w:val="12"/>
  </w:num>
  <w:num w:numId="43">
    <w:abstractNumId w:val="14"/>
  </w:num>
  <w:num w:numId="44">
    <w:abstractNumId w:val="22"/>
  </w:num>
  <w:num w:numId="45">
    <w:abstractNumId w:val="25"/>
  </w:num>
  <w:num w:numId="46">
    <w:abstractNumId w:val="28"/>
  </w:num>
  <w:num w:numId="47">
    <w:abstractNumId w:val="38"/>
  </w:num>
  <w:num w:numId="48">
    <w:abstractNumId w:val="41"/>
  </w:num>
  <w:num w:numId="49">
    <w:abstractNumId w:val="43"/>
  </w:num>
  <w:num w:numId="50">
    <w:abstractNumId w:val="44"/>
  </w:num>
  <w:num w:numId="51">
    <w:abstractNumId w:val="54"/>
  </w:num>
  <w:num w:numId="52">
    <w:abstractNumId w:val="66"/>
  </w:num>
  <w:num w:numId="53">
    <w:abstractNumId w:val="72"/>
  </w:num>
  <w:num w:numId="54">
    <w:abstractNumId w:val="73"/>
  </w:num>
  <w:num w:numId="55">
    <w:abstractNumId w:val="53"/>
  </w:num>
  <w:num w:numId="56">
    <w:abstractNumId w:val="74"/>
  </w:num>
  <w:num w:numId="57">
    <w:abstractNumId w:val="50"/>
  </w:num>
  <w:num w:numId="58">
    <w:abstractNumId w:val="62"/>
  </w:num>
  <w:num w:numId="59">
    <w:abstractNumId w:val="56"/>
  </w:num>
  <w:num w:numId="60">
    <w:abstractNumId w:val="4"/>
  </w:num>
  <w:num w:numId="61">
    <w:abstractNumId w:val="24"/>
  </w:num>
  <w:num w:numId="62">
    <w:abstractNumId w:val="68"/>
  </w:num>
  <w:num w:numId="63">
    <w:abstractNumId w:val="71"/>
  </w:num>
  <w:num w:numId="64">
    <w:abstractNumId w:val="5"/>
  </w:num>
  <w:num w:numId="65">
    <w:abstractNumId w:val="13"/>
  </w:num>
  <w:num w:numId="66">
    <w:abstractNumId w:val="29"/>
  </w:num>
  <w:num w:numId="67">
    <w:abstractNumId w:val="70"/>
  </w:num>
  <w:num w:numId="68">
    <w:abstractNumId w:val="18"/>
  </w:num>
  <w:num w:numId="69">
    <w:abstractNumId w:val="35"/>
  </w:num>
  <w:num w:numId="70">
    <w:abstractNumId w:val="60"/>
  </w:num>
  <w:num w:numId="71">
    <w:abstractNumId w:val="10"/>
  </w:num>
  <w:num w:numId="72">
    <w:abstractNumId w:val="26"/>
  </w:num>
  <w:num w:numId="73">
    <w:abstractNumId w:val="52"/>
  </w:num>
  <w:num w:numId="74">
    <w:abstractNumId w:val="65"/>
  </w:num>
  <w:num w:numId="75">
    <w:abstractNumId w:val="31"/>
  </w:num>
  <w:num w:numId="76">
    <w:abstractNumId w:val="48"/>
  </w:num>
  <w:num w:numId="77">
    <w:abstractNumId w:val="76"/>
  </w:num>
  <w:num w:numId="78">
    <w:abstractNumId w:val="55"/>
  </w:num>
  <w:num w:numId="79">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38"/>
    <w:rsid w:val="00000E0A"/>
    <w:rsid w:val="00004812"/>
    <w:rsid w:val="00007894"/>
    <w:rsid w:val="000259FE"/>
    <w:rsid w:val="00025F8B"/>
    <w:rsid w:val="00026780"/>
    <w:rsid w:val="00037A2B"/>
    <w:rsid w:val="000451E6"/>
    <w:rsid w:val="00045D26"/>
    <w:rsid w:val="00047295"/>
    <w:rsid w:val="000562DA"/>
    <w:rsid w:val="00062159"/>
    <w:rsid w:val="000662A0"/>
    <w:rsid w:val="00067729"/>
    <w:rsid w:val="00070068"/>
    <w:rsid w:val="000724EF"/>
    <w:rsid w:val="000727C2"/>
    <w:rsid w:val="00072C6B"/>
    <w:rsid w:val="00082E57"/>
    <w:rsid w:val="0009001E"/>
    <w:rsid w:val="00093658"/>
    <w:rsid w:val="00093A1D"/>
    <w:rsid w:val="00094D09"/>
    <w:rsid w:val="000A2092"/>
    <w:rsid w:val="000C1CF8"/>
    <w:rsid w:val="000C347D"/>
    <w:rsid w:val="000C4C4C"/>
    <w:rsid w:val="000D6F93"/>
    <w:rsid w:val="000E06E9"/>
    <w:rsid w:val="000E0A3A"/>
    <w:rsid w:val="000E19BC"/>
    <w:rsid w:val="000E23E9"/>
    <w:rsid w:val="000E5563"/>
    <w:rsid w:val="000E719E"/>
    <w:rsid w:val="000F603B"/>
    <w:rsid w:val="000F79AF"/>
    <w:rsid w:val="00101834"/>
    <w:rsid w:val="0011179D"/>
    <w:rsid w:val="001154C0"/>
    <w:rsid w:val="001217B4"/>
    <w:rsid w:val="001221DD"/>
    <w:rsid w:val="001343BC"/>
    <w:rsid w:val="001346F3"/>
    <w:rsid w:val="00135B4D"/>
    <w:rsid w:val="00142499"/>
    <w:rsid w:val="00145852"/>
    <w:rsid w:val="00151565"/>
    <w:rsid w:val="001543B9"/>
    <w:rsid w:val="0015714B"/>
    <w:rsid w:val="00160A0C"/>
    <w:rsid w:val="0017201D"/>
    <w:rsid w:val="001730A8"/>
    <w:rsid w:val="001742AB"/>
    <w:rsid w:val="00174F0A"/>
    <w:rsid w:val="00175165"/>
    <w:rsid w:val="0017688C"/>
    <w:rsid w:val="00182388"/>
    <w:rsid w:val="00183BFE"/>
    <w:rsid w:val="001922E3"/>
    <w:rsid w:val="001B33FC"/>
    <w:rsid w:val="001C08C0"/>
    <w:rsid w:val="001C5ECC"/>
    <w:rsid w:val="001C6D63"/>
    <w:rsid w:val="001C78B1"/>
    <w:rsid w:val="001E2260"/>
    <w:rsid w:val="001E4024"/>
    <w:rsid w:val="001E78A9"/>
    <w:rsid w:val="001F3F3D"/>
    <w:rsid w:val="0020103E"/>
    <w:rsid w:val="00203624"/>
    <w:rsid w:val="00211B6F"/>
    <w:rsid w:val="00216A2B"/>
    <w:rsid w:val="00225532"/>
    <w:rsid w:val="0023428C"/>
    <w:rsid w:val="00235EDB"/>
    <w:rsid w:val="00240C7F"/>
    <w:rsid w:val="00242FFA"/>
    <w:rsid w:val="002433D9"/>
    <w:rsid w:val="00244857"/>
    <w:rsid w:val="00247A85"/>
    <w:rsid w:val="002521EB"/>
    <w:rsid w:val="00262F93"/>
    <w:rsid w:val="00264D0B"/>
    <w:rsid w:val="00265221"/>
    <w:rsid w:val="00267BE5"/>
    <w:rsid w:val="002737BF"/>
    <w:rsid w:val="002820CB"/>
    <w:rsid w:val="00283F6A"/>
    <w:rsid w:val="002923F4"/>
    <w:rsid w:val="002932EC"/>
    <w:rsid w:val="00293CCC"/>
    <w:rsid w:val="002A2DCB"/>
    <w:rsid w:val="002A47FA"/>
    <w:rsid w:val="002A59EC"/>
    <w:rsid w:val="002A74E2"/>
    <w:rsid w:val="002B3444"/>
    <w:rsid w:val="002B4D5C"/>
    <w:rsid w:val="002B6294"/>
    <w:rsid w:val="002C6706"/>
    <w:rsid w:val="002D2DC0"/>
    <w:rsid w:val="002D3C9C"/>
    <w:rsid w:val="002E22EA"/>
    <w:rsid w:val="002E2A87"/>
    <w:rsid w:val="002E5138"/>
    <w:rsid w:val="002F289F"/>
    <w:rsid w:val="002F388A"/>
    <w:rsid w:val="0030225E"/>
    <w:rsid w:val="003035BD"/>
    <w:rsid w:val="00315617"/>
    <w:rsid w:val="003160BA"/>
    <w:rsid w:val="003210C8"/>
    <w:rsid w:val="0032420B"/>
    <w:rsid w:val="00334341"/>
    <w:rsid w:val="00337D5D"/>
    <w:rsid w:val="00343C84"/>
    <w:rsid w:val="00346AA0"/>
    <w:rsid w:val="00352D8A"/>
    <w:rsid w:val="00355702"/>
    <w:rsid w:val="00361166"/>
    <w:rsid w:val="00363748"/>
    <w:rsid w:val="00371DCA"/>
    <w:rsid w:val="003755AF"/>
    <w:rsid w:val="00381D56"/>
    <w:rsid w:val="00390A84"/>
    <w:rsid w:val="00397A52"/>
    <w:rsid w:val="003A52E6"/>
    <w:rsid w:val="003A59BB"/>
    <w:rsid w:val="003A72F5"/>
    <w:rsid w:val="003D0253"/>
    <w:rsid w:val="003D101E"/>
    <w:rsid w:val="003D2CB0"/>
    <w:rsid w:val="003D3907"/>
    <w:rsid w:val="003D74A5"/>
    <w:rsid w:val="003E4C9D"/>
    <w:rsid w:val="003F2715"/>
    <w:rsid w:val="003F339A"/>
    <w:rsid w:val="003F37AF"/>
    <w:rsid w:val="003F527E"/>
    <w:rsid w:val="003F793C"/>
    <w:rsid w:val="0040472C"/>
    <w:rsid w:val="0040592E"/>
    <w:rsid w:val="004064E2"/>
    <w:rsid w:val="00414C10"/>
    <w:rsid w:val="004209BC"/>
    <w:rsid w:val="0043238F"/>
    <w:rsid w:val="004373A0"/>
    <w:rsid w:val="00443052"/>
    <w:rsid w:val="00444595"/>
    <w:rsid w:val="004454E0"/>
    <w:rsid w:val="00451BCF"/>
    <w:rsid w:val="0046296F"/>
    <w:rsid w:val="00472FD8"/>
    <w:rsid w:val="0047492F"/>
    <w:rsid w:val="00476522"/>
    <w:rsid w:val="00481FB3"/>
    <w:rsid w:val="004824A4"/>
    <w:rsid w:val="00486219"/>
    <w:rsid w:val="0049377D"/>
    <w:rsid w:val="0049416B"/>
    <w:rsid w:val="004A2B7A"/>
    <w:rsid w:val="004A692C"/>
    <w:rsid w:val="004B41B4"/>
    <w:rsid w:val="004C5401"/>
    <w:rsid w:val="004C6896"/>
    <w:rsid w:val="004C6A0E"/>
    <w:rsid w:val="004D161D"/>
    <w:rsid w:val="004D40C9"/>
    <w:rsid w:val="004D6821"/>
    <w:rsid w:val="004D7F02"/>
    <w:rsid w:val="004E338C"/>
    <w:rsid w:val="00506296"/>
    <w:rsid w:val="00506910"/>
    <w:rsid w:val="00511677"/>
    <w:rsid w:val="005147E4"/>
    <w:rsid w:val="00514816"/>
    <w:rsid w:val="0052002B"/>
    <w:rsid w:val="005358E3"/>
    <w:rsid w:val="00536F98"/>
    <w:rsid w:val="00540F70"/>
    <w:rsid w:val="0054251F"/>
    <w:rsid w:val="00543FBA"/>
    <w:rsid w:val="0054675E"/>
    <w:rsid w:val="00547DCD"/>
    <w:rsid w:val="00550C16"/>
    <w:rsid w:val="00555A7F"/>
    <w:rsid w:val="005614EB"/>
    <w:rsid w:val="005640EB"/>
    <w:rsid w:val="00567FFA"/>
    <w:rsid w:val="00570722"/>
    <w:rsid w:val="0057551B"/>
    <w:rsid w:val="00596030"/>
    <w:rsid w:val="005A06F8"/>
    <w:rsid w:val="005A3206"/>
    <w:rsid w:val="005A39AA"/>
    <w:rsid w:val="005A7AB0"/>
    <w:rsid w:val="005B4F32"/>
    <w:rsid w:val="005B5234"/>
    <w:rsid w:val="005C40ED"/>
    <w:rsid w:val="005C4F2C"/>
    <w:rsid w:val="005C78CF"/>
    <w:rsid w:val="005C78EC"/>
    <w:rsid w:val="005D2A7C"/>
    <w:rsid w:val="005D3537"/>
    <w:rsid w:val="005D5FDC"/>
    <w:rsid w:val="005D7839"/>
    <w:rsid w:val="005E3633"/>
    <w:rsid w:val="005E3C63"/>
    <w:rsid w:val="005E564C"/>
    <w:rsid w:val="005F4754"/>
    <w:rsid w:val="005F4E3F"/>
    <w:rsid w:val="005F4E73"/>
    <w:rsid w:val="006153DA"/>
    <w:rsid w:val="00620B5E"/>
    <w:rsid w:val="0062303A"/>
    <w:rsid w:val="00623284"/>
    <w:rsid w:val="00627D47"/>
    <w:rsid w:val="006316E6"/>
    <w:rsid w:val="006334AF"/>
    <w:rsid w:val="00633762"/>
    <w:rsid w:val="00636474"/>
    <w:rsid w:val="006373E5"/>
    <w:rsid w:val="0064109A"/>
    <w:rsid w:val="00642E98"/>
    <w:rsid w:val="006475DC"/>
    <w:rsid w:val="0065346B"/>
    <w:rsid w:val="00661E6D"/>
    <w:rsid w:val="0066773B"/>
    <w:rsid w:val="00676B04"/>
    <w:rsid w:val="00681C45"/>
    <w:rsid w:val="006834B1"/>
    <w:rsid w:val="00686775"/>
    <w:rsid w:val="00691155"/>
    <w:rsid w:val="00692BA9"/>
    <w:rsid w:val="006A2470"/>
    <w:rsid w:val="006B0730"/>
    <w:rsid w:val="006B2951"/>
    <w:rsid w:val="006B2D6F"/>
    <w:rsid w:val="006B735D"/>
    <w:rsid w:val="006C36F8"/>
    <w:rsid w:val="006C52B8"/>
    <w:rsid w:val="006C5814"/>
    <w:rsid w:val="006D1E3E"/>
    <w:rsid w:val="006D27FC"/>
    <w:rsid w:val="006E0622"/>
    <w:rsid w:val="006E1BF3"/>
    <w:rsid w:val="006E2565"/>
    <w:rsid w:val="006E2D12"/>
    <w:rsid w:val="006F7E68"/>
    <w:rsid w:val="0070032C"/>
    <w:rsid w:val="00704835"/>
    <w:rsid w:val="0071304C"/>
    <w:rsid w:val="00714596"/>
    <w:rsid w:val="007270E8"/>
    <w:rsid w:val="00733D3F"/>
    <w:rsid w:val="00745160"/>
    <w:rsid w:val="0074560D"/>
    <w:rsid w:val="00747030"/>
    <w:rsid w:val="007470F2"/>
    <w:rsid w:val="00755769"/>
    <w:rsid w:val="00756120"/>
    <w:rsid w:val="00757464"/>
    <w:rsid w:val="00760A01"/>
    <w:rsid w:val="00771B07"/>
    <w:rsid w:val="007732A4"/>
    <w:rsid w:val="00775C22"/>
    <w:rsid w:val="00780258"/>
    <w:rsid w:val="007909AA"/>
    <w:rsid w:val="0079403A"/>
    <w:rsid w:val="007A3043"/>
    <w:rsid w:val="007A7F7A"/>
    <w:rsid w:val="007B2E15"/>
    <w:rsid w:val="007B32AF"/>
    <w:rsid w:val="007C0F09"/>
    <w:rsid w:val="007D2B97"/>
    <w:rsid w:val="007E4E66"/>
    <w:rsid w:val="007E5874"/>
    <w:rsid w:val="007F52F9"/>
    <w:rsid w:val="007F73BA"/>
    <w:rsid w:val="008026B9"/>
    <w:rsid w:val="00812D26"/>
    <w:rsid w:val="00814EAB"/>
    <w:rsid w:val="008225A8"/>
    <w:rsid w:val="00833DD4"/>
    <w:rsid w:val="00844817"/>
    <w:rsid w:val="008528E8"/>
    <w:rsid w:val="00856D2A"/>
    <w:rsid w:val="00860513"/>
    <w:rsid w:val="00862D1D"/>
    <w:rsid w:val="00865724"/>
    <w:rsid w:val="0086586F"/>
    <w:rsid w:val="00874ED4"/>
    <w:rsid w:val="0088247E"/>
    <w:rsid w:val="008825D5"/>
    <w:rsid w:val="0088368F"/>
    <w:rsid w:val="0089675C"/>
    <w:rsid w:val="008A27F7"/>
    <w:rsid w:val="008A2ACE"/>
    <w:rsid w:val="008B0A4C"/>
    <w:rsid w:val="008C366C"/>
    <w:rsid w:val="008C3929"/>
    <w:rsid w:val="008C5DB2"/>
    <w:rsid w:val="008C6F14"/>
    <w:rsid w:val="008D6EE4"/>
    <w:rsid w:val="008E40C9"/>
    <w:rsid w:val="008E7DEA"/>
    <w:rsid w:val="008F26A1"/>
    <w:rsid w:val="00907542"/>
    <w:rsid w:val="00915AC2"/>
    <w:rsid w:val="00927EA8"/>
    <w:rsid w:val="00930B94"/>
    <w:rsid w:val="00935465"/>
    <w:rsid w:val="00935762"/>
    <w:rsid w:val="00936D61"/>
    <w:rsid w:val="00951936"/>
    <w:rsid w:val="00951DEE"/>
    <w:rsid w:val="00952519"/>
    <w:rsid w:val="009535B2"/>
    <w:rsid w:val="009535FE"/>
    <w:rsid w:val="009631B1"/>
    <w:rsid w:val="00965951"/>
    <w:rsid w:val="0096756D"/>
    <w:rsid w:val="00975DC0"/>
    <w:rsid w:val="0097620A"/>
    <w:rsid w:val="00976CD6"/>
    <w:rsid w:val="00980137"/>
    <w:rsid w:val="009803BF"/>
    <w:rsid w:val="00980B50"/>
    <w:rsid w:val="009855E7"/>
    <w:rsid w:val="0099048C"/>
    <w:rsid w:val="00990533"/>
    <w:rsid w:val="0099242E"/>
    <w:rsid w:val="00993B1C"/>
    <w:rsid w:val="00994743"/>
    <w:rsid w:val="00997FA9"/>
    <w:rsid w:val="009B5E6F"/>
    <w:rsid w:val="009B6C36"/>
    <w:rsid w:val="009C154B"/>
    <w:rsid w:val="009D1C35"/>
    <w:rsid w:val="009D5D68"/>
    <w:rsid w:val="009E538E"/>
    <w:rsid w:val="009E66D1"/>
    <w:rsid w:val="00A02568"/>
    <w:rsid w:val="00A02C92"/>
    <w:rsid w:val="00A036AF"/>
    <w:rsid w:val="00A03F9D"/>
    <w:rsid w:val="00A1144C"/>
    <w:rsid w:val="00A21322"/>
    <w:rsid w:val="00A3420A"/>
    <w:rsid w:val="00A35B5F"/>
    <w:rsid w:val="00A463CE"/>
    <w:rsid w:val="00A52D8F"/>
    <w:rsid w:val="00A56818"/>
    <w:rsid w:val="00A603F5"/>
    <w:rsid w:val="00A61CF7"/>
    <w:rsid w:val="00A72937"/>
    <w:rsid w:val="00AA6A04"/>
    <w:rsid w:val="00AA7ABF"/>
    <w:rsid w:val="00AB58F9"/>
    <w:rsid w:val="00AC341E"/>
    <w:rsid w:val="00AD22AB"/>
    <w:rsid w:val="00AD4DB5"/>
    <w:rsid w:val="00AD4F5E"/>
    <w:rsid w:val="00AD63BE"/>
    <w:rsid w:val="00AE47FB"/>
    <w:rsid w:val="00AF07ED"/>
    <w:rsid w:val="00AF1050"/>
    <w:rsid w:val="00B016E3"/>
    <w:rsid w:val="00B02111"/>
    <w:rsid w:val="00B0234F"/>
    <w:rsid w:val="00B03C08"/>
    <w:rsid w:val="00B134D3"/>
    <w:rsid w:val="00B231C9"/>
    <w:rsid w:val="00B24FCA"/>
    <w:rsid w:val="00B301B0"/>
    <w:rsid w:val="00B34D5F"/>
    <w:rsid w:val="00B35741"/>
    <w:rsid w:val="00B36FB8"/>
    <w:rsid w:val="00B377B3"/>
    <w:rsid w:val="00B41462"/>
    <w:rsid w:val="00B4449D"/>
    <w:rsid w:val="00B50F2A"/>
    <w:rsid w:val="00B51913"/>
    <w:rsid w:val="00B5287B"/>
    <w:rsid w:val="00B54041"/>
    <w:rsid w:val="00B55536"/>
    <w:rsid w:val="00B57106"/>
    <w:rsid w:val="00B673F5"/>
    <w:rsid w:val="00B67D95"/>
    <w:rsid w:val="00B735ED"/>
    <w:rsid w:val="00B747A3"/>
    <w:rsid w:val="00B900C0"/>
    <w:rsid w:val="00BA4151"/>
    <w:rsid w:val="00BA6F22"/>
    <w:rsid w:val="00BB1C9F"/>
    <w:rsid w:val="00BB3D28"/>
    <w:rsid w:val="00BB3E65"/>
    <w:rsid w:val="00BB6A0F"/>
    <w:rsid w:val="00BB6D01"/>
    <w:rsid w:val="00BC226C"/>
    <w:rsid w:val="00BC42F1"/>
    <w:rsid w:val="00BD0671"/>
    <w:rsid w:val="00BD3D6A"/>
    <w:rsid w:val="00BD5C73"/>
    <w:rsid w:val="00BD608E"/>
    <w:rsid w:val="00BE51CE"/>
    <w:rsid w:val="00C00058"/>
    <w:rsid w:val="00C0058A"/>
    <w:rsid w:val="00C140B8"/>
    <w:rsid w:val="00C24DAF"/>
    <w:rsid w:val="00C2602D"/>
    <w:rsid w:val="00C455AF"/>
    <w:rsid w:val="00C608D6"/>
    <w:rsid w:val="00C6181C"/>
    <w:rsid w:val="00C667D8"/>
    <w:rsid w:val="00C6750F"/>
    <w:rsid w:val="00C76B98"/>
    <w:rsid w:val="00C7757C"/>
    <w:rsid w:val="00C811E4"/>
    <w:rsid w:val="00CA205A"/>
    <w:rsid w:val="00CA502B"/>
    <w:rsid w:val="00CB1A3C"/>
    <w:rsid w:val="00CC3662"/>
    <w:rsid w:val="00CC3E3F"/>
    <w:rsid w:val="00CC538D"/>
    <w:rsid w:val="00CD002B"/>
    <w:rsid w:val="00CD029B"/>
    <w:rsid w:val="00CD1476"/>
    <w:rsid w:val="00CE297F"/>
    <w:rsid w:val="00CE2E40"/>
    <w:rsid w:val="00CE2F91"/>
    <w:rsid w:val="00CE67AD"/>
    <w:rsid w:val="00CE6C8B"/>
    <w:rsid w:val="00CF13A7"/>
    <w:rsid w:val="00CF48FF"/>
    <w:rsid w:val="00D15341"/>
    <w:rsid w:val="00D15426"/>
    <w:rsid w:val="00D1677C"/>
    <w:rsid w:val="00D16D9D"/>
    <w:rsid w:val="00D171AF"/>
    <w:rsid w:val="00D23B90"/>
    <w:rsid w:val="00D27FF4"/>
    <w:rsid w:val="00D347A0"/>
    <w:rsid w:val="00D36089"/>
    <w:rsid w:val="00D3733C"/>
    <w:rsid w:val="00D45C64"/>
    <w:rsid w:val="00D6320F"/>
    <w:rsid w:val="00D70B1D"/>
    <w:rsid w:val="00D73287"/>
    <w:rsid w:val="00D84063"/>
    <w:rsid w:val="00D846FB"/>
    <w:rsid w:val="00D84FFF"/>
    <w:rsid w:val="00D9471B"/>
    <w:rsid w:val="00DA6003"/>
    <w:rsid w:val="00DA78A9"/>
    <w:rsid w:val="00DB1B40"/>
    <w:rsid w:val="00DC3E58"/>
    <w:rsid w:val="00DC5BF3"/>
    <w:rsid w:val="00DD0A3D"/>
    <w:rsid w:val="00DD3E47"/>
    <w:rsid w:val="00DE3236"/>
    <w:rsid w:val="00DE5C0F"/>
    <w:rsid w:val="00DF039E"/>
    <w:rsid w:val="00DF0A08"/>
    <w:rsid w:val="00DF62A0"/>
    <w:rsid w:val="00DF635B"/>
    <w:rsid w:val="00E019AA"/>
    <w:rsid w:val="00E02EEC"/>
    <w:rsid w:val="00E079F0"/>
    <w:rsid w:val="00E20733"/>
    <w:rsid w:val="00E21CAB"/>
    <w:rsid w:val="00E23B61"/>
    <w:rsid w:val="00E30ED4"/>
    <w:rsid w:val="00E31004"/>
    <w:rsid w:val="00E3274A"/>
    <w:rsid w:val="00E3309D"/>
    <w:rsid w:val="00E34466"/>
    <w:rsid w:val="00E35165"/>
    <w:rsid w:val="00E50F61"/>
    <w:rsid w:val="00E52106"/>
    <w:rsid w:val="00E5793B"/>
    <w:rsid w:val="00E60331"/>
    <w:rsid w:val="00E64670"/>
    <w:rsid w:val="00E6472D"/>
    <w:rsid w:val="00E64B4D"/>
    <w:rsid w:val="00E67FC5"/>
    <w:rsid w:val="00E72F39"/>
    <w:rsid w:val="00E82985"/>
    <w:rsid w:val="00E83C41"/>
    <w:rsid w:val="00E84B69"/>
    <w:rsid w:val="00E8667B"/>
    <w:rsid w:val="00EA143C"/>
    <w:rsid w:val="00EA1618"/>
    <w:rsid w:val="00EA71A3"/>
    <w:rsid w:val="00EB06D8"/>
    <w:rsid w:val="00EB0B74"/>
    <w:rsid w:val="00ED1C9A"/>
    <w:rsid w:val="00ED2895"/>
    <w:rsid w:val="00ED3A7C"/>
    <w:rsid w:val="00ED6AD0"/>
    <w:rsid w:val="00EE2584"/>
    <w:rsid w:val="00EE3AE7"/>
    <w:rsid w:val="00EF258F"/>
    <w:rsid w:val="00EF6336"/>
    <w:rsid w:val="00EF7695"/>
    <w:rsid w:val="00F01979"/>
    <w:rsid w:val="00F07CD4"/>
    <w:rsid w:val="00F15307"/>
    <w:rsid w:val="00F2115D"/>
    <w:rsid w:val="00F2608E"/>
    <w:rsid w:val="00F313C1"/>
    <w:rsid w:val="00F516D4"/>
    <w:rsid w:val="00F614E0"/>
    <w:rsid w:val="00F6662A"/>
    <w:rsid w:val="00F67F6C"/>
    <w:rsid w:val="00F727CF"/>
    <w:rsid w:val="00F7533D"/>
    <w:rsid w:val="00F8619D"/>
    <w:rsid w:val="00FA1AEC"/>
    <w:rsid w:val="00FA76E4"/>
    <w:rsid w:val="00FB532B"/>
    <w:rsid w:val="00FB65E1"/>
    <w:rsid w:val="00FB692C"/>
    <w:rsid w:val="00FB6E7D"/>
    <w:rsid w:val="00FC045B"/>
    <w:rsid w:val="00FC0A11"/>
    <w:rsid w:val="00FE51B5"/>
    <w:rsid w:val="00FF383D"/>
    <w:rsid w:val="00FF45C6"/>
    <w:rsid w:val="00FF6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B06C41"/>
  <w15:docId w15:val="{73BEA3B5-B65D-4B2B-AE2E-DAC9F024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2FFA"/>
    <w:pPr>
      <w:widowControl w:val="0"/>
      <w:autoSpaceDE w:val="0"/>
      <w:autoSpaceDN w:val="0"/>
      <w:adjustRightInd w:val="0"/>
    </w:pPr>
    <w:rPr>
      <w:rFonts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0A0C"/>
    <w:rPr>
      <w:color w:val="0000FF" w:themeColor="hyperlink"/>
      <w:u w:val="single"/>
    </w:rPr>
  </w:style>
  <w:style w:type="table" w:styleId="Tabela-Siatka">
    <w:name w:val="Table Grid"/>
    <w:basedOn w:val="Standardowy"/>
    <w:uiPriority w:val="39"/>
    <w:rsid w:val="006475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link w:val="AkapitzlistZnak"/>
    <w:uiPriority w:val="34"/>
    <w:qFormat/>
    <w:rsid w:val="006475DC"/>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paragraph" w:styleId="Nagwek">
    <w:name w:val="header"/>
    <w:basedOn w:val="Normalny"/>
    <w:link w:val="NagwekZnak"/>
    <w:unhideWhenUsed/>
    <w:rsid w:val="0054675E"/>
    <w:pPr>
      <w:tabs>
        <w:tab w:val="center" w:pos="4536"/>
        <w:tab w:val="right" w:pos="9072"/>
      </w:tabs>
    </w:pPr>
  </w:style>
  <w:style w:type="character" w:customStyle="1" w:styleId="NagwekZnak">
    <w:name w:val="Nagłówek Znak"/>
    <w:basedOn w:val="Domylnaczcionkaakapitu"/>
    <w:link w:val="Nagwek"/>
    <w:qFormat/>
    <w:rsid w:val="0054675E"/>
    <w:rPr>
      <w:rFonts w:hAnsi="Arial" w:cs="Arial"/>
    </w:rPr>
  </w:style>
  <w:style w:type="paragraph" w:styleId="Stopka">
    <w:name w:val="footer"/>
    <w:basedOn w:val="Normalny"/>
    <w:link w:val="StopkaZnak"/>
    <w:uiPriority w:val="99"/>
    <w:unhideWhenUsed/>
    <w:rsid w:val="0054675E"/>
    <w:pPr>
      <w:tabs>
        <w:tab w:val="center" w:pos="4536"/>
        <w:tab w:val="right" w:pos="9072"/>
      </w:tabs>
    </w:pPr>
  </w:style>
  <w:style w:type="character" w:customStyle="1" w:styleId="StopkaZnak">
    <w:name w:val="Stopka Znak"/>
    <w:basedOn w:val="Domylnaczcionkaakapitu"/>
    <w:link w:val="Stopka"/>
    <w:uiPriority w:val="99"/>
    <w:rsid w:val="0054675E"/>
    <w:rPr>
      <w:rFonts w:hAnsi="Arial" w:cs="Arial"/>
    </w:rPr>
  </w:style>
  <w:style w:type="paragraph" w:styleId="Tekstdymka">
    <w:name w:val="Balloon Text"/>
    <w:basedOn w:val="Normalny"/>
    <w:link w:val="TekstdymkaZnak"/>
    <w:uiPriority w:val="99"/>
    <w:semiHidden/>
    <w:unhideWhenUsed/>
    <w:rsid w:val="00C608D6"/>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C608D6"/>
    <w:rPr>
      <w:rFonts w:ascii="Lucida Grande CE" w:hAnsi="Lucida Grande CE" w:cs="Arial"/>
      <w:sz w:val="18"/>
      <w:szCs w:val="18"/>
    </w:rPr>
  </w:style>
  <w:style w:type="table" w:customStyle="1" w:styleId="Tabela-Siatka1">
    <w:name w:val="Tabela - Siatka1"/>
    <w:basedOn w:val="Standardowy"/>
    <w:next w:val="Tabela-Siatka"/>
    <w:uiPriority w:val="39"/>
    <w:rsid w:val="008E7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E3C63"/>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B1B40"/>
    <w:rPr>
      <w:sz w:val="16"/>
      <w:szCs w:val="16"/>
    </w:rPr>
  </w:style>
  <w:style w:type="paragraph" w:styleId="Tekstkomentarza">
    <w:name w:val="annotation text"/>
    <w:basedOn w:val="Normalny"/>
    <w:link w:val="TekstkomentarzaZnak"/>
    <w:uiPriority w:val="99"/>
    <w:semiHidden/>
    <w:unhideWhenUsed/>
    <w:rsid w:val="00DB1B40"/>
  </w:style>
  <w:style w:type="character" w:customStyle="1" w:styleId="TekstkomentarzaZnak">
    <w:name w:val="Tekst komentarza Znak"/>
    <w:basedOn w:val="Domylnaczcionkaakapitu"/>
    <w:link w:val="Tekstkomentarza"/>
    <w:uiPriority w:val="99"/>
    <w:semiHidden/>
    <w:rsid w:val="00DB1B40"/>
    <w:rPr>
      <w:rFonts w:hAnsi="Arial" w:cs="Arial"/>
    </w:rPr>
  </w:style>
  <w:style w:type="paragraph" w:styleId="Tematkomentarza">
    <w:name w:val="annotation subject"/>
    <w:basedOn w:val="Tekstkomentarza"/>
    <w:next w:val="Tekstkomentarza"/>
    <w:link w:val="TematkomentarzaZnak"/>
    <w:uiPriority w:val="99"/>
    <w:semiHidden/>
    <w:unhideWhenUsed/>
    <w:rsid w:val="00DB1B40"/>
    <w:rPr>
      <w:b/>
      <w:bCs/>
    </w:rPr>
  </w:style>
  <w:style w:type="character" w:customStyle="1" w:styleId="TematkomentarzaZnak">
    <w:name w:val="Temat komentarza Znak"/>
    <w:basedOn w:val="TekstkomentarzaZnak"/>
    <w:link w:val="Tematkomentarza"/>
    <w:uiPriority w:val="99"/>
    <w:semiHidden/>
    <w:rsid w:val="00DB1B40"/>
    <w:rPr>
      <w:rFonts w:hAnsi="Arial" w:cs="Arial"/>
      <w:b/>
      <w:bCs/>
    </w:rPr>
  </w:style>
  <w:style w:type="paragraph" w:styleId="Poprawka">
    <w:name w:val="Revision"/>
    <w:hidden/>
    <w:uiPriority w:val="99"/>
    <w:semiHidden/>
    <w:rsid w:val="00390A84"/>
    <w:rPr>
      <w:rFonts w:hAnsi="Arial" w:cs="Arial"/>
    </w:rPr>
  </w:style>
  <w:style w:type="table" w:customStyle="1" w:styleId="Tabela-Siatka3">
    <w:name w:val="Tabela - Siatka3"/>
    <w:basedOn w:val="Standardowy"/>
    <w:next w:val="Tabela-Siatka"/>
    <w:uiPriority w:val="39"/>
    <w:rsid w:val="00FA1A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0E19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063">
    <w:name w:val="Punkt 063"/>
    <w:basedOn w:val="Normalny"/>
    <w:link w:val="Punkt063Znak"/>
    <w:qFormat/>
    <w:rsid w:val="00A036AF"/>
    <w:pPr>
      <w:widowControl/>
      <w:numPr>
        <w:numId w:val="1"/>
      </w:numPr>
      <w:tabs>
        <w:tab w:val="left" w:pos="357"/>
      </w:tabs>
      <w:autoSpaceDE/>
      <w:autoSpaceDN/>
      <w:adjustRightInd/>
      <w:spacing w:after="120" w:line="259" w:lineRule="auto"/>
      <w:ind w:left="357" w:hanging="357"/>
      <w:jc w:val="both"/>
    </w:pPr>
    <w:rPr>
      <w:rFonts w:asciiTheme="minorHAnsi" w:eastAsiaTheme="minorHAnsi" w:hAnsiTheme="minorHAnsi" w:cstheme="minorBidi"/>
      <w:sz w:val="22"/>
      <w:szCs w:val="22"/>
      <w:lang w:eastAsia="en-US"/>
    </w:rPr>
  </w:style>
  <w:style w:type="character" w:customStyle="1" w:styleId="AkapitzlistZnak">
    <w:name w:val="Akapit z listą Znak"/>
    <w:aliases w:val="CW_Lista Znak"/>
    <w:basedOn w:val="Domylnaczcionkaakapitu"/>
    <w:link w:val="Akapitzlist"/>
    <w:uiPriority w:val="34"/>
    <w:rsid w:val="00A036AF"/>
    <w:rPr>
      <w:rFonts w:ascii="Calibri" w:eastAsia="Calibri" w:hAnsi="Calibri"/>
      <w:sz w:val="22"/>
      <w:szCs w:val="22"/>
      <w:lang w:eastAsia="en-US"/>
    </w:rPr>
  </w:style>
  <w:style w:type="character" w:customStyle="1" w:styleId="Punkt063Znak">
    <w:name w:val="Punkt 063 Znak"/>
    <w:basedOn w:val="AkapitzlistZnak"/>
    <w:link w:val="Punkt063"/>
    <w:rsid w:val="00A036AF"/>
    <w:rPr>
      <w:rFonts w:asciiTheme="minorHAnsi" w:eastAsiaTheme="minorHAnsi" w:hAnsiTheme="minorHAnsi" w:cstheme="minorBidi"/>
      <w:sz w:val="22"/>
      <w:szCs w:val="22"/>
      <w:lang w:eastAsia="en-US"/>
    </w:rPr>
  </w:style>
  <w:style w:type="paragraph" w:styleId="Tekstpodstawowy3">
    <w:name w:val="Body Text 3"/>
    <w:basedOn w:val="Normalny"/>
    <w:link w:val="Tekstpodstawowy3Znak"/>
    <w:rsid w:val="005F4E3F"/>
    <w:pPr>
      <w:widowControl/>
      <w:autoSpaceDE/>
      <w:autoSpaceDN/>
      <w:adjustRightInd/>
      <w:jc w:val="both"/>
    </w:pPr>
    <w:rPr>
      <w:rFonts w:ascii="Times New Roman" w:hAnsi="Times New Roman" w:cs="Times New Roman"/>
      <w:b/>
      <w:sz w:val="28"/>
    </w:rPr>
  </w:style>
  <w:style w:type="character" w:customStyle="1" w:styleId="Tekstpodstawowy3Znak">
    <w:name w:val="Tekst podstawowy 3 Znak"/>
    <w:basedOn w:val="Domylnaczcionkaakapitu"/>
    <w:link w:val="Tekstpodstawowy3"/>
    <w:rsid w:val="005F4E3F"/>
    <w:rPr>
      <w:rFonts w:ascii="Times New Roman"/>
      <w:b/>
      <w:sz w:val="28"/>
    </w:rPr>
  </w:style>
  <w:style w:type="paragraph" w:customStyle="1" w:styleId="Akapitzlist1">
    <w:name w:val="Akapit z listą1"/>
    <w:basedOn w:val="Normalny"/>
    <w:rsid w:val="005F4E3F"/>
    <w:pPr>
      <w:widowControl/>
      <w:suppressAutoHyphens/>
      <w:autoSpaceDE/>
      <w:autoSpaceDN/>
      <w:adjustRightInd/>
      <w:ind w:left="720"/>
    </w:pPr>
    <w:rPr>
      <w:rFonts w:ascii="Times New Roman" w:eastAsia="Calibri" w:hAnsi="Times New Roman" w:cs="Times New Roman"/>
      <w:sz w:val="24"/>
      <w:szCs w:val="24"/>
      <w:lang w:eastAsia="ar-SA"/>
    </w:rPr>
  </w:style>
  <w:style w:type="numbering" w:customStyle="1" w:styleId="WWNum2">
    <w:name w:val="WWNum2"/>
    <w:basedOn w:val="Bezlisty"/>
    <w:rsid w:val="007B32AF"/>
    <w:pPr>
      <w:numPr>
        <w:numId w:val="48"/>
      </w:numPr>
    </w:pPr>
  </w:style>
  <w:style w:type="numbering" w:customStyle="1" w:styleId="WWNum3">
    <w:name w:val="WWNum3"/>
    <w:basedOn w:val="Bezlisty"/>
    <w:rsid w:val="007B32AF"/>
    <w:pPr>
      <w:numPr>
        <w:numId w:val="41"/>
      </w:numPr>
    </w:pPr>
  </w:style>
  <w:style w:type="numbering" w:customStyle="1" w:styleId="WWNum4">
    <w:name w:val="WWNum4"/>
    <w:basedOn w:val="Bezlisty"/>
    <w:rsid w:val="007B32AF"/>
  </w:style>
  <w:style w:type="numbering" w:customStyle="1" w:styleId="WWNum5">
    <w:name w:val="WWNum5"/>
    <w:basedOn w:val="Bezlisty"/>
    <w:rsid w:val="007B32AF"/>
  </w:style>
  <w:style w:type="numbering" w:customStyle="1" w:styleId="WWNum6">
    <w:name w:val="WWNum6"/>
    <w:basedOn w:val="Bezlisty"/>
    <w:rsid w:val="007B32AF"/>
    <w:pPr>
      <w:numPr>
        <w:numId w:val="47"/>
      </w:numPr>
    </w:pPr>
  </w:style>
  <w:style w:type="numbering" w:customStyle="1" w:styleId="WWNum8">
    <w:name w:val="WWNum8"/>
    <w:basedOn w:val="Bezlisty"/>
    <w:rsid w:val="007B32AF"/>
  </w:style>
  <w:style w:type="numbering" w:customStyle="1" w:styleId="WWNum9">
    <w:name w:val="WWNum9"/>
    <w:basedOn w:val="Bezlisty"/>
    <w:rsid w:val="007B32AF"/>
  </w:style>
  <w:style w:type="numbering" w:customStyle="1" w:styleId="WWNum10">
    <w:name w:val="WWNum10"/>
    <w:basedOn w:val="Bezlisty"/>
    <w:rsid w:val="007B32AF"/>
  </w:style>
  <w:style w:type="numbering" w:customStyle="1" w:styleId="WWNum11">
    <w:name w:val="WWNum11"/>
    <w:basedOn w:val="Bezlisty"/>
    <w:rsid w:val="007B32AF"/>
  </w:style>
  <w:style w:type="numbering" w:customStyle="1" w:styleId="WWNum12">
    <w:name w:val="WWNum12"/>
    <w:basedOn w:val="Bezlisty"/>
    <w:rsid w:val="007B32AF"/>
  </w:style>
  <w:style w:type="numbering" w:customStyle="1" w:styleId="WWNum13">
    <w:name w:val="WWNum13"/>
    <w:basedOn w:val="Bezlisty"/>
    <w:rsid w:val="007B32AF"/>
  </w:style>
  <w:style w:type="numbering" w:customStyle="1" w:styleId="WWNum14">
    <w:name w:val="WWNum14"/>
    <w:basedOn w:val="Bezlisty"/>
    <w:rsid w:val="007B32AF"/>
    <w:pPr>
      <w:numPr>
        <w:numId w:val="35"/>
      </w:numPr>
    </w:pPr>
  </w:style>
  <w:style w:type="numbering" w:customStyle="1" w:styleId="WWNum15">
    <w:name w:val="WWNum15"/>
    <w:basedOn w:val="Bezlisty"/>
    <w:rsid w:val="007B32AF"/>
  </w:style>
  <w:style w:type="numbering" w:customStyle="1" w:styleId="WWNum16">
    <w:name w:val="WWNum16"/>
    <w:basedOn w:val="Bezlisty"/>
    <w:rsid w:val="007B32AF"/>
    <w:pPr>
      <w:numPr>
        <w:numId w:val="44"/>
      </w:numPr>
    </w:pPr>
  </w:style>
  <w:style w:type="numbering" w:customStyle="1" w:styleId="WWNum18">
    <w:name w:val="WWNum18"/>
    <w:basedOn w:val="Bezlisty"/>
    <w:rsid w:val="007B32AF"/>
    <w:pPr>
      <w:numPr>
        <w:numId w:val="36"/>
      </w:numPr>
    </w:pPr>
  </w:style>
  <w:style w:type="numbering" w:customStyle="1" w:styleId="WWNum19">
    <w:name w:val="WWNum19"/>
    <w:basedOn w:val="Bezlisty"/>
    <w:rsid w:val="007B32AF"/>
    <w:pPr>
      <w:numPr>
        <w:numId w:val="37"/>
      </w:numPr>
    </w:pPr>
  </w:style>
  <w:style w:type="numbering" w:customStyle="1" w:styleId="WWNum21">
    <w:name w:val="WWNum21"/>
    <w:basedOn w:val="Bezlisty"/>
    <w:rsid w:val="007B32AF"/>
    <w:pPr>
      <w:numPr>
        <w:numId w:val="51"/>
      </w:numPr>
    </w:pPr>
  </w:style>
  <w:style w:type="numbering" w:customStyle="1" w:styleId="WWNum23">
    <w:name w:val="WWNum23"/>
    <w:basedOn w:val="Bezlisty"/>
    <w:rsid w:val="007B32AF"/>
    <w:pPr>
      <w:numPr>
        <w:numId w:val="38"/>
      </w:numPr>
    </w:pPr>
  </w:style>
  <w:style w:type="numbering" w:customStyle="1" w:styleId="WWNum24">
    <w:name w:val="WWNum24"/>
    <w:basedOn w:val="Bezlisty"/>
    <w:rsid w:val="007B32AF"/>
  </w:style>
  <w:style w:type="numbering" w:customStyle="1" w:styleId="WWNum27">
    <w:name w:val="WWNum27"/>
    <w:basedOn w:val="Bezlisty"/>
    <w:rsid w:val="007B32AF"/>
  </w:style>
  <w:style w:type="numbering" w:customStyle="1" w:styleId="WWNum28">
    <w:name w:val="WWNum28"/>
    <w:basedOn w:val="Bezlisty"/>
    <w:rsid w:val="007B32AF"/>
  </w:style>
  <w:style w:type="numbering" w:customStyle="1" w:styleId="WWNum30">
    <w:name w:val="WWNum30"/>
    <w:basedOn w:val="Bezlisty"/>
    <w:rsid w:val="007B32AF"/>
  </w:style>
  <w:style w:type="numbering" w:customStyle="1" w:styleId="WWNum32">
    <w:name w:val="WWNum32"/>
    <w:basedOn w:val="Bezlisty"/>
    <w:rsid w:val="007B32AF"/>
  </w:style>
  <w:style w:type="numbering" w:customStyle="1" w:styleId="WWNum22">
    <w:name w:val="WWNum22"/>
    <w:basedOn w:val="Bezlisty"/>
    <w:rsid w:val="007B32AF"/>
    <w:pPr>
      <w:numPr>
        <w:numId w:val="34"/>
      </w:numPr>
    </w:pPr>
  </w:style>
  <w:style w:type="numbering" w:customStyle="1" w:styleId="WWNum31">
    <w:name w:val="WWNum31"/>
    <w:basedOn w:val="Bezlisty"/>
    <w:rsid w:val="007B32AF"/>
    <w:pPr>
      <w:numPr>
        <w:numId w:val="42"/>
      </w:numPr>
    </w:pPr>
  </w:style>
  <w:style w:type="numbering" w:customStyle="1" w:styleId="WWNum41">
    <w:name w:val="WWNum41"/>
    <w:basedOn w:val="Bezlisty"/>
    <w:rsid w:val="007B32AF"/>
    <w:pPr>
      <w:numPr>
        <w:numId w:val="4"/>
      </w:numPr>
    </w:pPr>
  </w:style>
  <w:style w:type="numbering" w:customStyle="1" w:styleId="WWNum51">
    <w:name w:val="WWNum51"/>
    <w:basedOn w:val="Bezlisty"/>
    <w:rsid w:val="007B32AF"/>
    <w:pPr>
      <w:numPr>
        <w:numId w:val="39"/>
      </w:numPr>
    </w:pPr>
  </w:style>
  <w:style w:type="numbering" w:customStyle="1" w:styleId="WWNum61">
    <w:name w:val="WWNum61"/>
    <w:basedOn w:val="Bezlisty"/>
    <w:rsid w:val="007B32AF"/>
    <w:pPr>
      <w:numPr>
        <w:numId w:val="33"/>
      </w:numPr>
    </w:pPr>
  </w:style>
  <w:style w:type="numbering" w:customStyle="1" w:styleId="WWNum81">
    <w:name w:val="WWNum81"/>
    <w:basedOn w:val="Bezlisty"/>
    <w:rsid w:val="007B32AF"/>
    <w:pPr>
      <w:numPr>
        <w:numId w:val="7"/>
      </w:numPr>
    </w:pPr>
  </w:style>
  <w:style w:type="numbering" w:customStyle="1" w:styleId="WWNum101">
    <w:name w:val="WWNum101"/>
    <w:basedOn w:val="Bezlisty"/>
    <w:rsid w:val="007B32AF"/>
    <w:pPr>
      <w:numPr>
        <w:numId w:val="46"/>
      </w:numPr>
    </w:pPr>
  </w:style>
  <w:style w:type="numbering" w:customStyle="1" w:styleId="WWNum111">
    <w:name w:val="WWNum111"/>
    <w:basedOn w:val="Bezlisty"/>
    <w:rsid w:val="007B32AF"/>
    <w:pPr>
      <w:numPr>
        <w:numId w:val="40"/>
      </w:numPr>
    </w:pPr>
  </w:style>
  <w:style w:type="numbering" w:customStyle="1" w:styleId="WWNum121">
    <w:name w:val="WWNum121"/>
    <w:basedOn w:val="Bezlisty"/>
    <w:rsid w:val="007B32AF"/>
    <w:pPr>
      <w:numPr>
        <w:numId w:val="52"/>
      </w:numPr>
    </w:pPr>
  </w:style>
  <w:style w:type="numbering" w:customStyle="1" w:styleId="WWNum131">
    <w:name w:val="WWNum131"/>
    <w:basedOn w:val="Bezlisty"/>
    <w:rsid w:val="007B32AF"/>
    <w:pPr>
      <w:numPr>
        <w:numId w:val="54"/>
      </w:numPr>
    </w:pPr>
  </w:style>
  <w:style w:type="numbering" w:customStyle="1" w:styleId="WWNum141">
    <w:name w:val="WWNum141"/>
    <w:basedOn w:val="Bezlisty"/>
    <w:rsid w:val="007B32AF"/>
    <w:pPr>
      <w:numPr>
        <w:numId w:val="13"/>
      </w:numPr>
    </w:pPr>
  </w:style>
  <w:style w:type="numbering" w:customStyle="1" w:styleId="WWNum151">
    <w:name w:val="WWNum151"/>
    <w:basedOn w:val="Bezlisty"/>
    <w:rsid w:val="007B32AF"/>
    <w:pPr>
      <w:numPr>
        <w:numId w:val="45"/>
      </w:numPr>
    </w:pPr>
  </w:style>
  <w:style w:type="numbering" w:customStyle="1" w:styleId="WWNum161">
    <w:name w:val="WWNum161"/>
    <w:basedOn w:val="Bezlisty"/>
    <w:rsid w:val="007B32AF"/>
    <w:pPr>
      <w:numPr>
        <w:numId w:val="32"/>
      </w:numPr>
    </w:pPr>
  </w:style>
  <w:style w:type="numbering" w:customStyle="1" w:styleId="WWNum181">
    <w:name w:val="WWNum181"/>
    <w:basedOn w:val="Bezlisty"/>
    <w:rsid w:val="007B32AF"/>
    <w:pPr>
      <w:numPr>
        <w:numId w:val="17"/>
      </w:numPr>
    </w:pPr>
  </w:style>
  <w:style w:type="numbering" w:customStyle="1" w:styleId="WWNum191">
    <w:name w:val="WWNum191"/>
    <w:basedOn w:val="Bezlisty"/>
    <w:rsid w:val="007B32AF"/>
    <w:pPr>
      <w:numPr>
        <w:numId w:val="18"/>
      </w:numPr>
    </w:pPr>
  </w:style>
  <w:style w:type="numbering" w:customStyle="1" w:styleId="WWNum211">
    <w:name w:val="WWNum211"/>
    <w:basedOn w:val="Bezlisty"/>
    <w:rsid w:val="007B32AF"/>
    <w:pPr>
      <w:numPr>
        <w:numId w:val="43"/>
      </w:numPr>
    </w:pPr>
  </w:style>
  <w:style w:type="numbering" w:customStyle="1" w:styleId="WWNum231">
    <w:name w:val="WWNum231"/>
    <w:basedOn w:val="Bezlisty"/>
    <w:rsid w:val="007B32AF"/>
    <w:pPr>
      <w:numPr>
        <w:numId w:val="21"/>
      </w:numPr>
    </w:pPr>
  </w:style>
  <w:style w:type="numbering" w:customStyle="1" w:styleId="WWNum241">
    <w:name w:val="WWNum241"/>
    <w:basedOn w:val="Bezlisty"/>
    <w:rsid w:val="007B32AF"/>
    <w:pPr>
      <w:numPr>
        <w:numId w:val="50"/>
      </w:numPr>
    </w:pPr>
  </w:style>
  <w:style w:type="numbering" w:customStyle="1" w:styleId="WWNum271">
    <w:name w:val="WWNum271"/>
    <w:basedOn w:val="Bezlisty"/>
    <w:rsid w:val="007B32AF"/>
    <w:pPr>
      <w:numPr>
        <w:numId w:val="25"/>
      </w:numPr>
    </w:pPr>
  </w:style>
  <w:style w:type="numbering" w:customStyle="1" w:styleId="WWNum281">
    <w:name w:val="WWNum281"/>
    <w:basedOn w:val="Bezlisty"/>
    <w:rsid w:val="007B32AF"/>
    <w:pPr>
      <w:numPr>
        <w:numId w:val="26"/>
      </w:numPr>
    </w:pPr>
  </w:style>
  <w:style w:type="numbering" w:customStyle="1" w:styleId="WWNum301">
    <w:name w:val="WWNum301"/>
    <w:basedOn w:val="Bezlisty"/>
    <w:rsid w:val="007B32AF"/>
    <w:pPr>
      <w:numPr>
        <w:numId w:val="53"/>
      </w:numPr>
    </w:pPr>
  </w:style>
  <w:style w:type="numbering" w:customStyle="1" w:styleId="WWNum321">
    <w:name w:val="WWNum321"/>
    <w:basedOn w:val="Bezlisty"/>
    <w:rsid w:val="007B32AF"/>
    <w:pPr>
      <w:numPr>
        <w:numId w:val="49"/>
      </w:numPr>
    </w:pPr>
  </w:style>
  <w:style w:type="paragraph" w:customStyle="1" w:styleId="Normalny1">
    <w:name w:val="Normalny1"/>
    <w:rsid w:val="00B57106"/>
    <w:pPr>
      <w:widowControl w:val="0"/>
    </w:pPr>
    <w:rPr>
      <w:rFonts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501728">
      <w:bodyDiv w:val="1"/>
      <w:marLeft w:val="0"/>
      <w:marRight w:val="0"/>
      <w:marTop w:val="0"/>
      <w:marBottom w:val="0"/>
      <w:divBdr>
        <w:top w:val="none" w:sz="0" w:space="0" w:color="auto"/>
        <w:left w:val="none" w:sz="0" w:space="0" w:color="auto"/>
        <w:bottom w:val="none" w:sz="0" w:space="0" w:color="auto"/>
        <w:right w:val="none" w:sz="0" w:space="0" w:color="auto"/>
      </w:divBdr>
    </w:div>
    <w:div w:id="525604187">
      <w:bodyDiv w:val="1"/>
      <w:marLeft w:val="0"/>
      <w:marRight w:val="0"/>
      <w:marTop w:val="0"/>
      <w:marBottom w:val="0"/>
      <w:divBdr>
        <w:top w:val="none" w:sz="0" w:space="0" w:color="auto"/>
        <w:left w:val="none" w:sz="0" w:space="0" w:color="auto"/>
        <w:bottom w:val="none" w:sz="0" w:space="0" w:color="auto"/>
        <w:right w:val="none" w:sz="0" w:space="0" w:color="auto"/>
      </w:divBdr>
    </w:div>
    <w:div w:id="556552995">
      <w:bodyDiv w:val="1"/>
      <w:marLeft w:val="0"/>
      <w:marRight w:val="0"/>
      <w:marTop w:val="0"/>
      <w:marBottom w:val="0"/>
      <w:divBdr>
        <w:top w:val="none" w:sz="0" w:space="0" w:color="auto"/>
        <w:left w:val="none" w:sz="0" w:space="0" w:color="auto"/>
        <w:bottom w:val="none" w:sz="0" w:space="0" w:color="auto"/>
        <w:right w:val="none" w:sz="0" w:space="0" w:color="auto"/>
      </w:divBdr>
    </w:div>
    <w:div w:id="618801986">
      <w:bodyDiv w:val="1"/>
      <w:marLeft w:val="0"/>
      <w:marRight w:val="0"/>
      <w:marTop w:val="0"/>
      <w:marBottom w:val="0"/>
      <w:divBdr>
        <w:top w:val="none" w:sz="0" w:space="0" w:color="auto"/>
        <w:left w:val="none" w:sz="0" w:space="0" w:color="auto"/>
        <w:bottom w:val="none" w:sz="0" w:space="0" w:color="auto"/>
        <w:right w:val="none" w:sz="0" w:space="0" w:color="auto"/>
      </w:divBdr>
    </w:div>
    <w:div w:id="1039669027">
      <w:bodyDiv w:val="1"/>
      <w:marLeft w:val="0"/>
      <w:marRight w:val="0"/>
      <w:marTop w:val="0"/>
      <w:marBottom w:val="0"/>
      <w:divBdr>
        <w:top w:val="none" w:sz="0" w:space="0" w:color="auto"/>
        <w:left w:val="none" w:sz="0" w:space="0" w:color="auto"/>
        <w:bottom w:val="none" w:sz="0" w:space="0" w:color="auto"/>
        <w:right w:val="none" w:sz="0" w:space="0" w:color="auto"/>
      </w:divBdr>
    </w:div>
    <w:div w:id="1855724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425A79-3C7A-42C6-8DF1-78E33182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8250</Words>
  <Characters>60178</Characters>
  <Application>Microsoft Office Word</Application>
  <DocSecurity>0</DocSecurity>
  <Lines>501</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Gościmiński</dc:creator>
  <cp:lastModifiedBy>Ola</cp:lastModifiedBy>
  <cp:revision>12</cp:revision>
  <cp:lastPrinted>2019-02-25T10:37:00Z</cp:lastPrinted>
  <dcterms:created xsi:type="dcterms:W3CDTF">2020-12-09T08:02:00Z</dcterms:created>
  <dcterms:modified xsi:type="dcterms:W3CDTF">2020-12-09T21:52:00Z</dcterms:modified>
</cp:coreProperties>
</file>